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5" w:rsidRPr="00500215" w:rsidRDefault="00500215" w:rsidP="00500215">
      <w:pPr>
        <w:jc w:val="center"/>
      </w:pPr>
      <w:r w:rsidRPr="00500215">
        <w:t xml:space="preserve">Вопросы </w:t>
      </w:r>
    </w:p>
    <w:p w:rsidR="00500215" w:rsidRPr="00C47B0A" w:rsidRDefault="00500215" w:rsidP="00500215">
      <w:pPr>
        <w:jc w:val="center"/>
      </w:pPr>
      <w:r w:rsidRPr="00500215">
        <w:t>Государственного экзамена по дисциплине «</w:t>
      </w:r>
      <w:r w:rsidR="000B6CE6" w:rsidRPr="000B6CE6">
        <w:rPr>
          <w:b/>
          <w:bCs/>
          <w:i/>
          <w:iCs/>
        </w:rPr>
        <w:t>Конституционное право</w:t>
      </w:r>
      <w:r w:rsidRPr="00500215">
        <w:t>»</w:t>
      </w:r>
      <w:r w:rsidR="00877529" w:rsidRPr="00C47B0A">
        <w:t xml:space="preserve"> </w:t>
      </w:r>
      <w:bookmarkStart w:id="0" w:name="_GoBack"/>
      <w:bookmarkEnd w:id="0"/>
    </w:p>
    <w:p w:rsidR="00877529" w:rsidRPr="00500215" w:rsidRDefault="00877529" w:rsidP="00500215">
      <w:pPr>
        <w:jc w:val="center"/>
      </w:pPr>
    </w:p>
    <w:p w:rsidR="00500215" w:rsidRPr="00500215" w:rsidRDefault="00500215" w:rsidP="00500215">
      <w:pPr>
        <w:jc w:val="center"/>
      </w:pPr>
    </w:p>
    <w:p w:rsidR="00500215" w:rsidRPr="00500215" w:rsidRDefault="00500215" w:rsidP="00500215">
      <w:pPr>
        <w:jc w:val="center"/>
      </w:pPr>
    </w:p>
    <w:p w:rsidR="002F40FC" w:rsidRPr="002F40FC" w:rsidRDefault="002F40FC" w:rsidP="002F40FC">
      <w:pPr>
        <w:jc w:val="both"/>
      </w:pPr>
      <w:r>
        <w:t xml:space="preserve">1. </w:t>
      </w:r>
      <w:r w:rsidRPr="002F40FC">
        <w:t>Понятие и предмет конституционного права РФ.</w:t>
      </w:r>
    </w:p>
    <w:p w:rsidR="002F40FC" w:rsidRPr="002F40FC" w:rsidRDefault="002F40FC" w:rsidP="002F40FC">
      <w:pPr>
        <w:jc w:val="both"/>
      </w:pPr>
      <w:r>
        <w:t>2.  </w:t>
      </w:r>
      <w:r w:rsidRPr="002F40FC">
        <w:t xml:space="preserve"> Место конституционного права в системе права</w:t>
      </w:r>
    </w:p>
    <w:p w:rsidR="002F40FC" w:rsidRPr="002F40FC" w:rsidRDefault="002F40FC" w:rsidP="002F40FC">
      <w:pPr>
        <w:jc w:val="both"/>
      </w:pPr>
      <w:r w:rsidRPr="002F40FC">
        <w:t>3.                   Источники конституционного права РФ. Понятие и виды.</w:t>
      </w:r>
    </w:p>
    <w:p w:rsidR="002F40FC" w:rsidRPr="002F40FC" w:rsidRDefault="002F40FC" w:rsidP="002F40FC">
      <w:pPr>
        <w:jc w:val="both"/>
      </w:pPr>
      <w:r w:rsidRPr="002F40FC">
        <w:t>4.                   Конституционно-правовые отношения. Их особенности.</w:t>
      </w:r>
    </w:p>
    <w:p w:rsidR="002F40FC" w:rsidRPr="002F40FC" w:rsidRDefault="002F40FC" w:rsidP="002F40FC">
      <w:pPr>
        <w:jc w:val="both"/>
      </w:pPr>
      <w:r w:rsidRPr="002F40FC">
        <w:t>5.                   Конституционно-правовые нормы. Их виды, особенности. Механизм реализации.</w:t>
      </w:r>
    </w:p>
    <w:p w:rsidR="002F40FC" w:rsidRPr="002F40FC" w:rsidRDefault="002F40FC" w:rsidP="002F40FC">
      <w:pPr>
        <w:jc w:val="both"/>
      </w:pPr>
      <w:r w:rsidRPr="002F40FC">
        <w:t>6.                   Конституционно-правовая ответственность. Понятие и меры.</w:t>
      </w:r>
    </w:p>
    <w:p w:rsidR="002F40FC" w:rsidRPr="002F40FC" w:rsidRDefault="002F40FC" w:rsidP="002F40FC">
      <w:pPr>
        <w:jc w:val="both"/>
      </w:pPr>
      <w:r w:rsidRPr="002F40FC">
        <w:t>7.                   Понятие конституции. Основные юридические свойства конституции.</w:t>
      </w:r>
    </w:p>
    <w:p w:rsidR="002F40FC" w:rsidRPr="002F40FC" w:rsidRDefault="002F40FC" w:rsidP="002F40FC">
      <w:pPr>
        <w:jc w:val="both"/>
      </w:pPr>
      <w:r w:rsidRPr="002F40FC">
        <w:t>8.                   Конституционные реформы в РФ начала 90- годов.</w:t>
      </w:r>
    </w:p>
    <w:p w:rsidR="002F40FC" w:rsidRPr="002F40FC" w:rsidRDefault="002F40FC" w:rsidP="002F40FC">
      <w:pPr>
        <w:jc w:val="both"/>
      </w:pPr>
      <w:r w:rsidRPr="002F40FC">
        <w:t>9.                   Конституция РФ. Ее особенности.</w:t>
      </w:r>
    </w:p>
    <w:p w:rsidR="002F40FC" w:rsidRPr="002F40FC" w:rsidRDefault="002F40FC" w:rsidP="002F40FC">
      <w:pPr>
        <w:jc w:val="both"/>
      </w:pPr>
      <w:r w:rsidRPr="002F40FC">
        <w:t>10.               Толкование Конституции. Пределы толкования. Практика толкования.</w:t>
      </w:r>
    </w:p>
    <w:p w:rsidR="002F40FC" w:rsidRPr="002F40FC" w:rsidRDefault="002F40FC" w:rsidP="002F40FC">
      <w:pPr>
        <w:jc w:val="both"/>
      </w:pPr>
      <w:r w:rsidRPr="002F40FC">
        <w:t>11.               Самоохрана и охрана Конституции.</w:t>
      </w:r>
    </w:p>
    <w:p w:rsidR="002F40FC" w:rsidRPr="002F40FC" w:rsidRDefault="002F40FC" w:rsidP="002F40FC">
      <w:pPr>
        <w:jc w:val="both"/>
      </w:pPr>
      <w:r w:rsidRPr="002F40FC">
        <w:t>12.               Конституционный строй РФ и его основы. Закрепление основ конституционного строя в Конституции РФ и их развитие в текущем законодательстве</w:t>
      </w:r>
    </w:p>
    <w:p w:rsidR="002F40FC" w:rsidRPr="002F40FC" w:rsidRDefault="002F40FC" w:rsidP="002F40FC">
      <w:pPr>
        <w:jc w:val="both"/>
      </w:pPr>
      <w:r w:rsidRPr="002F40FC">
        <w:t>13.               Принцип разделения властей и его реализация в государственном устройстве РФ. Разделение властей в решениях Конституционного суда РФ</w:t>
      </w:r>
    </w:p>
    <w:p w:rsidR="002F40FC" w:rsidRPr="002F40FC" w:rsidRDefault="002F40FC" w:rsidP="002F40FC">
      <w:pPr>
        <w:jc w:val="both"/>
      </w:pPr>
      <w:r w:rsidRPr="002F40FC">
        <w:t>14.               Единство государственной власти в РФ. Обеспечение осуществления государственной власти в РФ.</w:t>
      </w:r>
    </w:p>
    <w:p w:rsidR="002F40FC" w:rsidRPr="002F40FC" w:rsidRDefault="002F40FC" w:rsidP="002F40FC">
      <w:pPr>
        <w:jc w:val="both"/>
      </w:pPr>
      <w:r w:rsidRPr="002F40FC">
        <w:t>15.               Конституционные характеристики Российского государства: суверенитет, республиканское правление и др.</w:t>
      </w:r>
    </w:p>
    <w:p w:rsidR="002F40FC" w:rsidRPr="002F40FC" w:rsidRDefault="002F40FC" w:rsidP="002F40FC">
      <w:pPr>
        <w:jc w:val="both"/>
      </w:pPr>
      <w:r w:rsidRPr="002F40FC">
        <w:t>16.               Власть в РФ: конституционно-правовые основы. Соотношение государственной власти, власти местного самоуправления, общественной власти как основных форм проявления народовластия</w:t>
      </w:r>
    </w:p>
    <w:p w:rsidR="002F40FC" w:rsidRPr="002F40FC" w:rsidRDefault="002F40FC" w:rsidP="002F40FC">
      <w:pPr>
        <w:jc w:val="both"/>
      </w:pPr>
      <w:r w:rsidRPr="002F40FC">
        <w:t>17.               Референдум в РФ. Вопросы референдума. Порядок назначения. Итоги референдума</w:t>
      </w:r>
    </w:p>
    <w:p w:rsidR="002F40FC" w:rsidRPr="002F40FC" w:rsidRDefault="002F40FC" w:rsidP="002F40FC">
      <w:pPr>
        <w:jc w:val="both"/>
      </w:pPr>
      <w:r w:rsidRPr="002F40FC">
        <w:t>18.               Конституционные основы экономических отношений.</w:t>
      </w:r>
    </w:p>
    <w:p w:rsidR="002F40FC" w:rsidRPr="002F40FC" w:rsidRDefault="002F40FC" w:rsidP="002F40FC">
      <w:pPr>
        <w:jc w:val="both"/>
      </w:pPr>
      <w:r w:rsidRPr="002F40FC">
        <w:t>19.               Понятие и признаки политических партий. Парламентские партии.</w:t>
      </w:r>
    </w:p>
    <w:p w:rsidR="002F40FC" w:rsidRPr="002F40FC" w:rsidRDefault="002F40FC" w:rsidP="002F40FC">
      <w:pPr>
        <w:jc w:val="both"/>
      </w:pPr>
      <w:r w:rsidRPr="002F40FC">
        <w:t>20.               Религиозные объединения в РФ.</w:t>
      </w:r>
    </w:p>
    <w:p w:rsidR="002F40FC" w:rsidRPr="002F40FC" w:rsidRDefault="002F40FC" w:rsidP="002F40FC">
      <w:pPr>
        <w:jc w:val="both"/>
      </w:pPr>
      <w:r w:rsidRPr="002F40FC">
        <w:t>21.               Общественные объединения в РФ</w:t>
      </w:r>
    </w:p>
    <w:p w:rsidR="002F40FC" w:rsidRPr="002F40FC" w:rsidRDefault="002F40FC" w:rsidP="002F40FC">
      <w:pPr>
        <w:jc w:val="both"/>
      </w:pPr>
      <w:r w:rsidRPr="002F40FC">
        <w:t>22.               Общественная палата РФ.</w:t>
      </w:r>
    </w:p>
    <w:p w:rsidR="002F40FC" w:rsidRPr="002F40FC" w:rsidRDefault="002F40FC" w:rsidP="002F40FC">
      <w:pPr>
        <w:jc w:val="both"/>
      </w:pPr>
      <w:r w:rsidRPr="002F40FC">
        <w:t>23.               Основы правового статуса личности.</w:t>
      </w:r>
    </w:p>
    <w:p w:rsidR="002F40FC" w:rsidRPr="002F40FC" w:rsidRDefault="002F40FC" w:rsidP="002F40FC">
      <w:pPr>
        <w:jc w:val="both"/>
      </w:pPr>
      <w:r w:rsidRPr="002F40FC">
        <w:t>24.               Принцип равенства как основной принцип правового статуса личности.</w:t>
      </w:r>
    </w:p>
    <w:p w:rsidR="002F40FC" w:rsidRPr="002F40FC" w:rsidRDefault="002F40FC" w:rsidP="002F40FC">
      <w:pPr>
        <w:jc w:val="both"/>
      </w:pPr>
      <w:r w:rsidRPr="002F40FC">
        <w:t>25.               Понятие прав человека. Классификация конституционных прав.</w:t>
      </w:r>
    </w:p>
    <w:p w:rsidR="002F40FC" w:rsidRPr="002F40FC" w:rsidRDefault="002F40FC" w:rsidP="002F40FC">
      <w:pPr>
        <w:jc w:val="both"/>
      </w:pPr>
      <w:r w:rsidRPr="002F40FC">
        <w:t>26.               Особенности осуществления права граждан на свободу передвижения и выбора места жительства.</w:t>
      </w:r>
    </w:p>
    <w:p w:rsidR="002F40FC" w:rsidRPr="002F40FC" w:rsidRDefault="002F40FC" w:rsidP="002F40FC">
      <w:pPr>
        <w:jc w:val="both"/>
      </w:pPr>
      <w:r w:rsidRPr="002F40FC">
        <w:t>27.               Гарантии прав малочисленных народов в РФ</w:t>
      </w:r>
    </w:p>
    <w:p w:rsidR="002F40FC" w:rsidRPr="002F40FC" w:rsidRDefault="002F40FC" w:rsidP="002F40FC">
      <w:pPr>
        <w:jc w:val="both"/>
      </w:pPr>
      <w:r w:rsidRPr="002F40FC">
        <w:t>28.               Защита прав человека в РФ. Проблемы защиты прав человека</w:t>
      </w:r>
    </w:p>
    <w:p w:rsidR="002F40FC" w:rsidRPr="002F40FC" w:rsidRDefault="002F40FC" w:rsidP="002F40FC">
      <w:pPr>
        <w:jc w:val="both"/>
      </w:pPr>
      <w:r w:rsidRPr="002F40FC">
        <w:t>29.               Уполномоченный по правам человека в РФ.</w:t>
      </w:r>
    </w:p>
    <w:p w:rsidR="002F40FC" w:rsidRPr="002F40FC" w:rsidRDefault="002F40FC" w:rsidP="002F40FC">
      <w:pPr>
        <w:jc w:val="both"/>
      </w:pPr>
      <w:r w:rsidRPr="002F40FC">
        <w:t>30.               Ограничение прав и свобод. Основания ограничения.</w:t>
      </w:r>
    </w:p>
    <w:p w:rsidR="002F40FC" w:rsidRPr="002F40FC" w:rsidRDefault="002F40FC" w:rsidP="002F40FC">
      <w:pPr>
        <w:jc w:val="both"/>
      </w:pPr>
      <w:r w:rsidRPr="002F40FC">
        <w:t>31.               Правовой режим военного положения в РФ.</w:t>
      </w:r>
    </w:p>
    <w:p w:rsidR="002F40FC" w:rsidRPr="002F40FC" w:rsidRDefault="002F40FC" w:rsidP="002F40FC">
      <w:pPr>
        <w:jc w:val="both"/>
      </w:pPr>
      <w:r w:rsidRPr="002F40FC">
        <w:t>32.               Правовой режим чрезвычайного положения в РФ</w:t>
      </w:r>
    </w:p>
    <w:p w:rsidR="002F40FC" w:rsidRPr="002F40FC" w:rsidRDefault="002F40FC" w:rsidP="002F40FC">
      <w:pPr>
        <w:jc w:val="both"/>
      </w:pPr>
      <w:r w:rsidRPr="002F40FC">
        <w:t>33.               Конституционные обязанности человека в РФ.</w:t>
      </w:r>
    </w:p>
    <w:p w:rsidR="002F40FC" w:rsidRPr="002F40FC" w:rsidRDefault="002F40FC" w:rsidP="002F40FC">
      <w:pPr>
        <w:jc w:val="both"/>
      </w:pPr>
      <w:r w:rsidRPr="002F40FC">
        <w:t>34.               Гражданство РФ. Принципы российского гражданства. Порядок и основания приобретения и прекращения</w:t>
      </w:r>
    </w:p>
    <w:p w:rsidR="002F40FC" w:rsidRPr="002F40FC" w:rsidRDefault="002F40FC" w:rsidP="002F40FC">
      <w:pPr>
        <w:jc w:val="both"/>
      </w:pPr>
      <w:r w:rsidRPr="002F40FC">
        <w:t>35.               Понятие и признаки РФ как федеративного государства.</w:t>
      </w:r>
    </w:p>
    <w:p w:rsidR="002F40FC" w:rsidRPr="002F40FC" w:rsidRDefault="002F40FC" w:rsidP="002F40FC">
      <w:pPr>
        <w:jc w:val="both"/>
      </w:pPr>
      <w:r w:rsidRPr="002F40FC">
        <w:t>36.               Конституционные основы российского федерализма.</w:t>
      </w:r>
    </w:p>
    <w:p w:rsidR="002F40FC" w:rsidRPr="002F40FC" w:rsidRDefault="002F40FC" w:rsidP="002F40FC">
      <w:pPr>
        <w:jc w:val="both"/>
      </w:pPr>
      <w:r w:rsidRPr="002F40FC">
        <w:t>37.               Вопросы исключительного ведения Российской Федерации (ст. 71 Конституции РФ)</w:t>
      </w:r>
    </w:p>
    <w:p w:rsidR="002F40FC" w:rsidRPr="002F40FC" w:rsidRDefault="002F40FC" w:rsidP="002F40FC">
      <w:pPr>
        <w:jc w:val="both"/>
      </w:pPr>
      <w:r w:rsidRPr="002F40FC">
        <w:lastRenderedPageBreak/>
        <w:t>38.               Принципы и порядок разграничения предметов ведения и полномочий между федеральными органами государственной власти и органами государственной власти субъектов федерации.</w:t>
      </w:r>
    </w:p>
    <w:p w:rsidR="002F40FC" w:rsidRPr="002F40FC" w:rsidRDefault="002F40FC" w:rsidP="002F40FC">
      <w:pPr>
        <w:jc w:val="both"/>
      </w:pPr>
      <w:r w:rsidRPr="002F40FC">
        <w:t>39.               Вопросы совместного ведения РФ и субъектов РФ (ст. 72 Конституции). Проблемы реализации</w:t>
      </w:r>
    </w:p>
    <w:p w:rsidR="002F40FC" w:rsidRPr="002F40FC" w:rsidRDefault="002F40FC" w:rsidP="002F40FC">
      <w:pPr>
        <w:jc w:val="both"/>
      </w:pPr>
      <w:r w:rsidRPr="002F40FC">
        <w:t>40.               Статус субъектов РФ</w:t>
      </w:r>
    </w:p>
    <w:p w:rsidR="002F40FC" w:rsidRPr="002F40FC" w:rsidRDefault="002F40FC" w:rsidP="002F40FC">
      <w:pPr>
        <w:jc w:val="both"/>
      </w:pPr>
      <w:r w:rsidRPr="002F40FC">
        <w:t>41.               Порядок образования и принятия в состав РФ нового субъекта. Практика последних лет.</w:t>
      </w:r>
    </w:p>
    <w:p w:rsidR="002F40FC" w:rsidRPr="002F40FC" w:rsidRDefault="002F40FC" w:rsidP="002F40FC">
      <w:pPr>
        <w:jc w:val="both"/>
      </w:pPr>
      <w:r w:rsidRPr="002F40FC">
        <w:t>42.               Понятие и принципы избирательного права.</w:t>
      </w:r>
    </w:p>
    <w:p w:rsidR="002F40FC" w:rsidRPr="002F40FC" w:rsidRDefault="002F40FC" w:rsidP="002F40FC">
      <w:pPr>
        <w:jc w:val="both"/>
      </w:pPr>
      <w:r w:rsidRPr="002F40FC">
        <w:t>43.               Выборы и организация выборов в РФ.</w:t>
      </w:r>
    </w:p>
    <w:p w:rsidR="002F40FC" w:rsidRPr="002F40FC" w:rsidRDefault="002F40FC" w:rsidP="002F40FC">
      <w:pPr>
        <w:jc w:val="both"/>
      </w:pPr>
      <w:r w:rsidRPr="002F40FC">
        <w:t>44.               Статус избирательных комиссий в РФ и членов избирательных комиссий. Формирование избирательных комиссий. Расформирование.</w:t>
      </w:r>
    </w:p>
    <w:p w:rsidR="002F40FC" w:rsidRPr="002F40FC" w:rsidRDefault="002F40FC" w:rsidP="002F40FC">
      <w:pPr>
        <w:jc w:val="both"/>
      </w:pPr>
      <w:r w:rsidRPr="002F40FC">
        <w:t>45.               Избирательные округа и избирательные участки</w:t>
      </w:r>
    </w:p>
    <w:p w:rsidR="002F40FC" w:rsidRPr="002F40FC" w:rsidRDefault="002F40FC" w:rsidP="002F40FC">
      <w:pPr>
        <w:jc w:val="both"/>
      </w:pPr>
      <w:r w:rsidRPr="002F40FC">
        <w:t>46.               Порядок выдвижения кандидатов на выборные должности</w:t>
      </w:r>
    </w:p>
    <w:p w:rsidR="002F40FC" w:rsidRPr="002F40FC" w:rsidRDefault="002F40FC" w:rsidP="002F40FC">
      <w:pPr>
        <w:jc w:val="both"/>
      </w:pPr>
      <w:r w:rsidRPr="002F40FC">
        <w:t>47.               Регистрация кандидатов на выборные должности. Отказ в регистрации. Отмена и аннулирование регистрации.</w:t>
      </w:r>
    </w:p>
    <w:p w:rsidR="002F40FC" w:rsidRPr="002F40FC" w:rsidRDefault="002F40FC" w:rsidP="002F40FC">
      <w:pPr>
        <w:jc w:val="both"/>
      </w:pPr>
      <w:r w:rsidRPr="002F40FC">
        <w:t>48.               Статус зарегистрированных кандидатов на выборные должности</w:t>
      </w:r>
    </w:p>
    <w:p w:rsidR="002F40FC" w:rsidRPr="002F40FC" w:rsidRDefault="002F40FC" w:rsidP="002F40FC">
      <w:pPr>
        <w:jc w:val="both"/>
      </w:pPr>
      <w:r w:rsidRPr="002F40FC">
        <w:t>49.               Понятие и формы предвыборной агитации</w:t>
      </w:r>
    </w:p>
    <w:p w:rsidR="002F40FC" w:rsidRPr="002F40FC" w:rsidRDefault="002F40FC" w:rsidP="002F40FC">
      <w:pPr>
        <w:jc w:val="both"/>
      </w:pPr>
      <w:r w:rsidRPr="002F40FC">
        <w:t>50.               Предвыборная агитация в СМИ</w:t>
      </w:r>
    </w:p>
    <w:p w:rsidR="002F40FC" w:rsidRPr="002F40FC" w:rsidRDefault="002F40FC" w:rsidP="002F40FC">
      <w:pPr>
        <w:jc w:val="both"/>
      </w:pPr>
      <w:r w:rsidRPr="002F40FC">
        <w:t>51.               Порядок финансирования выборов.</w:t>
      </w:r>
    </w:p>
    <w:p w:rsidR="002F40FC" w:rsidRPr="002F40FC" w:rsidRDefault="002F40FC" w:rsidP="002F40FC">
      <w:pPr>
        <w:jc w:val="both"/>
      </w:pPr>
      <w:r w:rsidRPr="002F40FC">
        <w:t>52.               Порядок голосования на выборах. Досрочное голосование. Открепительное удостоверение.</w:t>
      </w:r>
    </w:p>
    <w:p w:rsidR="002F40FC" w:rsidRPr="002F40FC" w:rsidRDefault="002F40FC" w:rsidP="002F40FC">
      <w:pPr>
        <w:jc w:val="both"/>
      </w:pPr>
      <w:r w:rsidRPr="002F40FC">
        <w:t>53.               Определение результатов выборов. Мажоритарная и пропорциональная избирательная системы</w:t>
      </w:r>
    </w:p>
    <w:p w:rsidR="002F40FC" w:rsidRPr="002F40FC" w:rsidRDefault="002F40FC" w:rsidP="002F40FC">
      <w:pPr>
        <w:jc w:val="both"/>
      </w:pPr>
      <w:r w:rsidRPr="002F40FC">
        <w:t>54.               Ограничения и запреты при проведении предвыборной агитации</w:t>
      </w:r>
    </w:p>
    <w:p w:rsidR="002F40FC" w:rsidRPr="002F40FC" w:rsidRDefault="002F40FC" w:rsidP="002F40FC">
      <w:pPr>
        <w:jc w:val="both"/>
      </w:pPr>
      <w:r w:rsidRPr="002F40FC">
        <w:t>55.               Порядок проведения предвыборной агитации в СМИ</w:t>
      </w:r>
    </w:p>
    <w:p w:rsidR="002F40FC" w:rsidRPr="002F40FC" w:rsidRDefault="002F40FC" w:rsidP="002F40FC">
      <w:pPr>
        <w:jc w:val="both"/>
      </w:pPr>
      <w:r w:rsidRPr="002F40FC">
        <w:t>56.               Аннулирование и отмена регистрации кандидата</w:t>
      </w:r>
    </w:p>
    <w:p w:rsidR="002F40FC" w:rsidRPr="002F40FC" w:rsidRDefault="002F40FC" w:rsidP="002F40FC">
      <w:pPr>
        <w:jc w:val="both"/>
      </w:pPr>
      <w:r w:rsidRPr="002F40FC">
        <w:t>57.               Обжалование решений избирательных комиссий. Основания и порядок отмены решений избирательных комиссий</w:t>
      </w:r>
    </w:p>
    <w:p w:rsidR="002F40FC" w:rsidRPr="002F40FC" w:rsidRDefault="002F40FC" w:rsidP="002F40FC">
      <w:pPr>
        <w:jc w:val="both"/>
      </w:pPr>
      <w:r w:rsidRPr="002F40FC">
        <w:t>58.               Президент РФ. Особенности правового статуса.</w:t>
      </w:r>
    </w:p>
    <w:p w:rsidR="002F40FC" w:rsidRPr="002F40FC" w:rsidRDefault="002F40FC" w:rsidP="002F40FC">
      <w:pPr>
        <w:jc w:val="both"/>
      </w:pPr>
      <w:r w:rsidRPr="002F40FC">
        <w:t>59.               Компетенция Президента РФ.</w:t>
      </w:r>
    </w:p>
    <w:p w:rsidR="002F40FC" w:rsidRPr="002F40FC" w:rsidRDefault="002F40FC" w:rsidP="002F40FC">
      <w:pPr>
        <w:jc w:val="both"/>
      </w:pPr>
      <w:r w:rsidRPr="002F40FC">
        <w:t>60.               Полномочия Президента РФ в сфере исполнительной власти.</w:t>
      </w:r>
    </w:p>
    <w:p w:rsidR="002F40FC" w:rsidRPr="002F40FC" w:rsidRDefault="002F40FC" w:rsidP="002F40FC">
      <w:pPr>
        <w:jc w:val="both"/>
      </w:pPr>
      <w:r w:rsidRPr="002F40FC">
        <w:t>61.               Порядок избрания Президента РФ</w:t>
      </w:r>
    </w:p>
    <w:p w:rsidR="002F40FC" w:rsidRPr="002F40FC" w:rsidRDefault="002F40FC" w:rsidP="002F40FC">
      <w:pPr>
        <w:jc w:val="both"/>
      </w:pPr>
      <w:r w:rsidRPr="002F40FC">
        <w:t>62.               Досрочное прекращение полномочий Президента РФ.</w:t>
      </w:r>
    </w:p>
    <w:p w:rsidR="002F40FC" w:rsidRPr="002F40FC" w:rsidRDefault="002F40FC" w:rsidP="002F40FC">
      <w:pPr>
        <w:jc w:val="both"/>
      </w:pPr>
      <w:r w:rsidRPr="002F40FC">
        <w:t>63.               Представитель Президента РФ, его статус. Федеральные округа в РФ</w:t>
      </w:r>
    </w:p>
    <w:p w:rsidR="002F40FC" w:rsidRPr="002F40FC" w:rsidRDefault="002F40FC" w:rsidP="002F40FC">
      <w:pPr>
        <w:jc w:val="both"/>
      </w:pPr>
      <w:r w:rsidRPr="002F40FC">
        <w:t>64.               Федеральное Собрание РФ- парламент РФ.</w:t>
      </w:r>
    </w:p>
    <w:p w:rsidR="002F40FC" w:rsidRPr="002F40FC" w:rsidRDefault="002F40FC" w:rsidP="002F40FC">
      <w:pPr>
        <w:jc w:val="both"/>
      </w:pPr>
      <w:r w:rsidRPr="002F40FC">
        <w:t>65.               Парламентский контроль. Понятие и виды.</w:t>
      </w:r>
    </w:p>
    <w:p w:rsidR="002F40FC" w:rsidRPr="002F40FC" w:rsidRDefault="002F40FC" w:rsidP="002F40FC">
      <w:pPr>
        <w:jc w:val="both"/>
      </w:pPr>
      <w:r w:rsidRPr="002F40FC">
        <w:t>66.               Парламентские расследования</w:t>
      </w:r>
    </w:p>
    <w:p w:rsidR="002F40FC" w:rsidRPr="002F40FC" w:rsidRDefault="002F40FC" w:rsidP="002F40FC">
      <w:pPr>
        <w:jc w:val="both"/>
      </w:pPr>
      <w:r w:rsidRPr="002F40FC">
        <w:t>67.               Государственная Дума. Общая характеристика. Организация работы Государственной Думы.</w:t>
      </w:r>
    </w:p>
    <w:p w:rsidR="002F40FC" w:rsidRPr="002F40FC" w:rsidRDefault="002F40FC" w:rsidP="002F40FC">
      <w:pPr>
        <w:jc w:val="both"/>
      </w:pPr>
      <w:r w:rsidRPr="002F40FC">
        <w:t>68.               Порядок формирования. Государственный Думы</w:t>
      </w:r>
    </w:p>
    <w:p w:rsidR="002F40FC" w:rsidRPr="002F40FC" w:rsidRDefault="002F40FC" w:rsidP="002F40FC">
      <w:pPr>
        <w:jc w:val="both"/>
      </w:pPr>
      <w:r w:rsidRPr="002F40FC">
        <w:t>69.               Статус депутата Государственной Думы и члена Совета Федерации.</w:t>
      </w:r>
    </w:p>
    <w:p w:rsidR="002F40FC" w:rsidRPr="002F40FC" w:rsidRDefault="002F40FC" w:rsidP="002F40FC">
      <w:pPr>
        <w:jc w:val="both"/>
      </w:pPr>
      <w:r w:rsidRPr="002F40FC">
        <w:t>70.               Срок полномочий Государственной Думы. Роспуск Государственной Думы. Порядок, основания, ограничения и последствия.</w:t>
      </w:r>
    </w:p>
    <w:p w:rsidR="002F40FC" w:rsidRPr="002F40FC" w:rsidRDefault="002F40FC" w:rsidP="002F40FC">
      <w:pPr>
        <w:jc w:val="both"/>
      </w:pPr>
      <w:r w:rsidRPr="002F40FC">
        <w:t>71.               Совет Федерации. Общая характеристика. Порядок формирования (изменения в законодательстве). Организация работы Совета Федерации.</w:t>
      </w:r>
    </w:p>
    <w:p w:rsidR="002F40FC" w:rsidRPr="002F40FC" w:rsidRDefault="002F40FC" w:rsidP="002F40FC">
      <w:pPr>
        <w:jc w:val="both"/>
      </w:pPr>
      <w:r w:rsidRPr="002F40FC">
        <w:t>72.               Порядок принятия законов в Федеральном Собрании РФ</w:t>
      </w:r>
    </w:p>
    <w:p w:rsidR="002F40FC" w:rsidRPr="002F40FC" w:rsidRDefault="002F40FC" w:rsidP="002F40FC">
      <w:pPr>
        <w:jc w:val="both"/>
      </w:pPr>
      <w:r w:rsidRPr="002F40FC">
        <w:t>73.               Понятие принятого закона. Отклонение Президентом РФ принятого закона. Толкование Конституционным судом РФ норм Конституции, устанавливающих порядок принятия федеральных законов</w:t>
      </w:r>
    </w:p>
    <w:p w:rsidR="002F40FC" w:rsidRPr="002F40FC" w:rsidRDefault="002F40FC" w:rsidP="002F40FC">
      <w:pPr>
        <w:jc w:val="both"/>
      </w:pPr>
      <w:r w:rsidRPr="002F40FC">
        <w:t>74.               Парламентское расследование Федерального Собрания РФ.</w:t>
      </w:r>
    </w:p>
    <w:p w:rsidR="002F40FC" w:rsidRPr="002F40FC" w:rsidRDefault="002F40FC" w:rsidP="002F40FC">
      <w:pPr>
        <w:jc w:val="both"/>
      </w:pPr>
      <w:r w:rsidRPr="002F40FC">
        <w:t>75.               Правительство РФ. Порядок формирования.</w:t>
      </w:r>
    </w:p>
    <w:p w:rsidR="002F40FC" w:rsidRPr="002F40FC" w:rsidRDefault="002F40FC" w:rsidP="002F40FC">
      <w:pPr>
        <w:jc w:val="both"/>
      </w:pPr>
      <w:r w:rsidRPr="002F40FC">
        <w:t>76.               Полномочия Правительства РФ</w:t>
      </w:r>
    </w:p>
    <w:p w:rsidR="002F40FC" w:rsidRPr="002F40FC" w:rsidRDefault="002F40FC" w:rsidP="002F40FC">
      <w:pPr>
        <w:jc w:val="both"/>
      </w:pPr>
      <w:r w:rsidRPr="002F40FC">
        <w:lastRenderedPageBreak/>
        <w:t>77.               Прекращение полномочий правительства. Выражение недоверия правительству.</w:t>
      </w:r>
    </w:p>
    <w:p w:rsidR="002F40FC" w:rsidRPr="002F40FC" w:rsidRDefault="002F40FC" w:rsidP="002F40FC">
      <w:pPr>
        <w:jc w:val="both"/>
      </w:pPr>
      <w:r w:rsidRPr="002F40FC">
        <w:t>78.               Система и структура федеральных органов исполнительной власти.</w:t>
      </w:r>
    </w:p>
    <w:p w:rsidR="002F40FC" w:rsidRPr="002F40FC" w:rsidRDefault="002F40FC" w:rsidP="002F40FC">
      <w:pPr>
        <w:jc w:val="both"/>
      </w:pPr>
      <w:r w:rsidRPr="002F40FC">
        <w:t>79.               Организация судебной власти в РФ.</w:t>
      </w:r>
    </w:p>
    <w:p w:rsidR="002F40FC" w:rsidRPr="002F40FC" w:rsidRDefault="002F40FC" w:rsidP="002F40FC">
      <w:pPr>
        <w:jc w:val="both"/>
      </w:pPr>
      <w:r w:rsidRPr="002F40FC">
        <w:t>80.               Статус судьи в РФ</w:t>
      </w:r>
    </w:p>
    <w:p w:rsidR="002F40FC" w:rsidRPr="002F40FC" w:rsidRDefault="002F40FC" w:rsidP="002F40FC">
      <w:pPr>
        <w:jc w:val="both"/>
      </w:pPr>
      <w:r w:rsidRPr="002F40FC">
        <w:t>81.               Понятие и виды конституционного контроля.</w:t>
      </w:r>
    </w:p>
    <w:p w:rsidR="002F40FC" w:rsidRPr="002F40FC" w:rsidRDefault="002F40FC" w:rsidP="002F40FC">
      <w:pPr>
        <w:jc w:val="both"/>
      </w:pPr>
      <w:r w:rsidRPr="002F40FC">
        <w:t>82.               Конституционный суд, его юридическая природа. Конституционное судопроизводство и конституционное правосудие</w:t>
      </w:r>
    </w:p>
    <w:p w:rsidR="002F40FC" w:rsidRPr="002F40FC" w:rsidRDefault="002F40FC" w:rsidP="002F40FC">
      <w:pPr>
        <w:jc w:val="both"/>
      </w:pPr>
      <w:r w:rsidRPr="002F40FC">
        <w:t>83.               Компетенция Конституционного суда РФ.</w:t>
      </w:r>
    </w:p>
    <w:p w:rsidR="002F40FC" w:rsidRPr="002F40FC" w:rsidRDefault="002F40FC" w:rsidP="002F40FC">
      <w:pPr>
        <w:jc w:val="both"/>
      </w:pPr>
      <w:r w:rsidRPr="002F40FC">
        <w:t>84.               Структура Конституционного суда РФ. Организация его работы.</w:t>
      </w:r>
    </w:p>
    <w:p w:rsidR="002F40FC" w:rsidRPr="002F40FC" w:rsidRDefault="002F40FC" w:rsidP="002F40FC">
      <w:pPr>
        <w:jc w:val="both"/>
      </w:pPr>
      <w:r w:rsidRPr="002F40FC">
        <w:t>85.               Формы обращения в Конституционный суд РФ</w:t>
      </w:r>
    </w:p>
    <w:p w:rsidR="002F40FC" w:rsidRPr="002F40FC" w:rsidRDefault="002F40FC" w:rsidP="002F40FC">
      <w:pPr>
        <w:jc w:val="both"/>
      </w:pPr>
      <w:r w:rsidRPr="002F40FC">
        <w:t>86.               Рассмотрение Конституционным судом дел по жалобам граждан</w:t>
      </w:r>
    </w:p>
    <w:p w:rsidR="002F40FC" w:rsidRPr="002F40FC" w:rsidRDefault="002F40FC" w:rsidP="002F40FC">
      <w:pPr>
        <w:jc w:val="both"/>
      </w:pPr>
      <w:r w:rsidRPr="002F40FC">
        <w:t>87.               Разрешение спора о компетенции Конституционным судом РФ.</w:t>
      </w:r>
    </w:p>
    <w:p w:rsidR="002F40FC" w:rsidRPr="002F40FC" w:rsidRDefault="002F40FC" w:rsidP="002F40FC">
      <w:pPr>
        <w:jc w:val="both"/>
      </w:pPr>
      <w:r w:rsidRPr="002F40FC">
        <w:t>88.               Решения Конституционного суда РФ. Виды и правовые последствия. Исполнение решений Конституционного суда РФ</w:t>
      </w:r>
    </w:p>
    <w:p w:rsidR="002F40FC" w:rsidRPr="002F40FC" w:rsidRDefault="002F40FC" w:rsidP="002F40FC">
      <w:pPr>
        <w:jc w:val="both"/>
      </w:pPr>
      <w:r w:rsidRPr="002F40FC">
        <w:t>89.               Общие принципы организации государственной власти субъектов федерации</w:t>
      </w:r>
    </w:p>
    <w:p w:rsidR="002F40FC" w:rsidRPr="002F40FC" w:rsidRDefault="002F40FC" w:rsidP="002F40FC">
      <w:pPr>
        <w:jc w:val="both"/>
      </w:pPr>
      <w:r w:rsidRPr="002F40FC">
        <w:t>90.               Система органов государственной власти Республики Саха (Якутии)</w:t>
      </w:r>
    </w:p>
    <w:p w:rsidR="002F40FC" w:rsidRPr="002F40FC" w:rsidRDefault="002F40FC" w:rsidP="002F40FC">
      <w:pPr>
        <w:jc w:val="both"/>
      </w:pPr>
      <w:r w:rsidRPr="002F40FC">
        <w:t>91.               Правовой статус законодательного органа субъекта федерации</w:t>
      </w:r>
    </w:p>
    <w:p w:rsidR="002F40FC" w:rsidRPr="002F40FC" w:rsidRDefault="002F40FC" w:rsidP="002F40FC">
      <w:pPr>
        <w:jc w:val="both"/>
      </w:pPr>
      <w:r w:rsidRPr="002F40FC">
        <w:t>92.               Правовой статус главы исполнительного органа (высшего должностного лица) субъекта федерации.</w:t>
      </w:r>
    </w:p>
    <w:p w:rsidR="002F40FC" w:rsidRPr="002F40FC" w:rsidRDefault="002F40FC" w:rsidP="002F40FC">
      <w:pPr>
        <w:jc w:val="both"/>
      </w:pPr>
      <w:r w:rsidRPr="002F40FC">
        <w:t>93.               Конституционно-правовая ответственность субъектов РФ.</w:t>
      </w:r>
    </w:p>
    <w:p w:rsidR="002F40FC" w:rsidRPr="002F40FC" w:rsidRDefault="002F40FC" w:rsidP="002F40FC">
      <w:pPr>
        <w:jc w:val="both"/>
      </w:pPr>
      <w:r w:rsidRPr="002F40FC">
        <w:t>94.               Местное самоуправление. Реализация конституционной модели местного самоуправления.</w:t>
      </w:r>
    </w:p>
    <w:p w:rsidR="002F40FC" w:rsidRPr="00500215" w:rsidRDefault="002F40FC" w:rsidP="002F40FC">
      <w:pPr>
        <w:jc w:val="both"/>
      </w:pPr>
    </w:p>
    <w:sectPr w:rsidR="002F40FC" w:rsidRPr="00500215" w:rsidSect="005002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E20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F25BB"/>
    <w:multiLevelType w:val="hybridMultilevel"/>
    <w:tmpl w:val="E83270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A7291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71D36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96CF2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B6242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A3527"/>
    <w:multiLevelType w:val="hybridMultilevel"/>
    <w:tmpl w:val="33C8F3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047B7"/>
    <w:multiLevelType w:val="hybridMultilevel"/>
    <w:tmpl w:val="289AED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11449"/>
    <w:multiLevelType w:val="hybridMultilevel"/>
    <w:tmpl w:val="50986206"/>
    <w:lvl w:ilvl="0" w:tplc="EF449C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5375F53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4036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F3DA9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C2783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66F5B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527E7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C4F70"/>
    <w:multiLevelType w:val="hybridMultilevel"/>
    <w:tmpl w:val="35D826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504D4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D3686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06285"/>
    <w:multiLevelType w:val="hybridMultilevel"/>
    <w:tmpl w:val="9872B4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205A5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A275F7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954F7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E11CB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A74D8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16F25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834EB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62B4C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1B5FEA"/>
    <w:multiLevelType w:val="hybridMultilevel"/>
    <w:tmpl w:val="B0C4BF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30563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75146B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409D3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82396B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5313A2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6D490D"/>
    <w:multiLevelType w:val="hybridMultilevel"/>
    <w:tmpl w:val="3D7C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A6E3E"/>
    <w:multiLevelType w:val="hybridMultilevel"/>
    <w:tmpl w:val="5ABC6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524E78"/>
    <w:multiLevelType w:val="hybridMultilevel"/>
    <w:tmpl w:val="1C12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30"/>
  </w:num>
  <w:num w:numId="5">
    <w:abstractNumId w:val="15"/>
  </w:num>
  <w:num w:numId="6">
    <w:abstractNumId w:val="25"/>
  </w:num>
  <w:num w:numId="7">
    <w:abstractNumId w:val="12"/>
  </w:num>
  <w:num w:numId="8">
    <w:abstractNumId w:val="4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16"/>
  </w:num>
  <w:num w:numId="14">
    <w:abstractNumId w:val="31"/>
  </w:num>
  <w:num w:numId="15">
    <w:abstractNumId w:val="0"/>
  </w:num>
  <w:num w:numId="16">
    <w:abstractNumId w:val="24"/>
  </w:num>
  <w:num w:numId="17">
    <w:abstractNumId w:val="22"/>
  </w:num>
  <w:num w:numId="18">
    <w:abstractNumId w:val="29"/>
  </w:num>
  <w:num w:numId="19">
    <w:abstractNumId w:val="9"/>
  </w:num>
  <w:num w:numId="20">
    <w:abstractNumId w:val="2"/>
  </w:num>
  <w:num w:numId="21">
    <w:abstractNumId w:val="5"/>
  </w:num>
  <w:num w:numId="22">
    <w:abstractNumId w:val="34"/>
  </w:num>
  <w:num w:numId="23">
    <w:abstractNumId w:val="23"/>
  </w:num>
  <w:num w:numId="24">
    <w:abstractNumId w:val="11"/>
  </w:num>
  <w:num w:numId="25">
    <w:abstractNumId w:val="3"/>
  </w:num>
  <w:num w:numId="26">
    <w:abstractNumId w:val="17"/>
  </w:num>
  <w:num w:numId="27">
    <w:abstractNumId w:val="27"/>
  </w:num>
  <w:num w:numId="28">
    <w:abstractNumId w:val="6"/>
  </w:num>
  <w:num w:numId="29">
    <w:abstractNumId w:val="20"/>
  </w:num>
  <w:num w:numId="30">
    <w:abstractNumId w:val="32"/>
  </w:num>
  <w:num w:numId="31">
    <w:abstractNumId w:val="19"/>
  </w:num>
  <w:num w:numId="32">
    <w:abstractNumId w:val="28"/>
  </w:num>
  <w:num w:numId="33">
    <w:abstractNumId w:val="14"/>
  </w:num>
  <w:num w:numId="34">
    <w:abstractNumId w:val="8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D4"/>
    <w:rsid w:val="000B6CE6"/>
    <w:rsid w:val="002F40FC"/>
    <w:rsid w:val="00430753"/>
    <w:rsid w:val="00500215"/>
    <w:rsid w:val="005107D8"/>
    <w:rsid w:val="00527E3D"/>
    <w:rsid w:val="00702C10"/>
    <w:rsid w:val="00877529"/>
    <w:rsid w:val="00C47B0A"/>
    <w:rsid w:val="00C8121A"/>
    <w:rsid w:val="00DC27D4"/>
    <w:rsid w:val="00E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CC4C"/>
  <w15:docId w15:val="{6CE645A2-765E-455E-B76C-67591C1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</dc:creator>
  <cp:keywords/>
  <dc:description/>
  <cp:lastModifiedBy>Василий Иванов</cp:lastModifiedBy>
  <cp:revision>4</cp:revision>
  <dcterms:created xsi:type="dcterms:W3CDTF">2020-05-11T17:50:00Z</dcterms:created>
  <dcterms:modified xsi:type="dcterms:W3CDTF">2020-05-11T17:53:00Z</dcterms:modified>
</cp:coreProperties>
</file>