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B8" w:rsidRDefault="001F53B8" w:rsidP="001F53B8">
      <w:pPr>
        <w:keepNext/>
        <w:keepLines/>
        <w:autoSpaceDE/>
        <w:adjustRightInd/>
        <w:spacing w:line="260" w:lineRule="exact"/>
        <w:ind w:right="6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0" w:name="bookmark0"/>
      <w:r>
        <w:rPr>
          <w:b/>
          <w:bCs/>
          <w:color w:val="000000"/>
          <w:sz w:val="26"/>
          <w:szCs w:val="26"/>
          <w:lang w:bidi="ru-RU"/>
        </w:rPr>
        <w:t>ТРЕБОВАНИЯ К ОФОРМЛЕНИЮ СТАТ</w:t>
      </w:r>
      <w:bookmarkEnd w:id="0"/>
      <w:r>
        <w:rPr>
          <w:b/>
          <w:bCs/>
          <w:color w:val="000000"/>
          <w:sz w:val="26"/>
          <w:szCs w:val="26"/>
          <w:lang w:bidi="ru-RU"/>
        </w:rPr>
        <w:t>ЬИ</w:t>
      </w:r>
    </w:p>
    <w:p w:rsidR="001F53B8" w:rsidRDefault="001F53B8" w:rsidP="001F53B8">
      <w:pPr>
        <w:autoSpaceDE/>
        <w:adjustRightInd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979"/>
        <w:gridCol w:w="7366"/>
      </w:tblGrid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rFonts w:hint="eastAsia"/>
                <w:color w:val="000000"/>
                <w:sz w:val="26"/>
                <w:szCs w:val="26"/>
                <w:lang w:bidi="ru-RU"/>
              </w:rPr>
            </w:pPr>
            <w:bookmarkStart w:id="1" w:name="bookmark1"/>
            <w:r>
              <w:rPr>
                <w:color w:val="000000"/>
                <w:sz w:val="20"/>
                <w:szCs w:val="20"/>
                <w:lang w:bidi="ru-RU"/>
              </w:rPr>
              <w:t>Актуальность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3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Ответственность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3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Полную ответственность за достоверность информации несут авторы докладов, их научные руководители.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Размер листа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0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А4(2</w:t>
            </w:r>
            <w:r>
              <w:rPr>
                <w:color w:val="000000"/>
                <w:sz w:val="20"/>
                <w:szCs w:val="20"/>
                <w:lang w:eastAsia="en-US" w:bidi="en-US"/>
              </w:rPr>
              <w:t>10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x</w:t>
            </w: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297 </w:t>
            </w:r>
            <w:r>
              <w:rPr>
                <w:color w:val="000000"/>
                <w:sz w:val="20"/>
                <w:szCs w:val="20"/>
                <w:lang w:bidi="ru-RU"/>
              </w:rPr>
              <w:t>мм), ориентация книжная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Нумерация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8" w:rsidRDefault="001F53B8">
            <w:pPr>
              <w:autoSpaceDE/>
              <w:adjustRightInd/>
              <w:spacing w:line="20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Нумерация страниц не ведется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Поля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0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(верхнее, нижнее, левое, правое) по 20 мм;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Объем статьи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0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от 2 до 8 страниц машинописного текста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Формат текста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0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Microsoft Word 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97-2003 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(*.doc);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Шрифт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30" w:lineRule="exac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Шрифт</w:t>
            </w:r>
            <w:r>
              <w:rPr>
                <w:color w:val="000000"/>
                <w:sz w:val="20"/>
                <w:szCs w:val="20"/>
                <w:lang w:val="en-US" w:bidi="ru-RU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Times New Roman; </w:t>
            </w:r>
            <w:r>
              <w:rPr>
                <w:color w:val="000000"/>
                <w:sz w:val="20"/>
                <w:szCs w:val="20"/>
                <w:lang w:bidi="ru-RU"/>
              </w:rPr>
              <w:t>размер</w:t>
            </w:r>
            <w:r>
              <w:rPr>
                <w:color w:val="000000"/>
                <w:sz w:val="20"/>
                <w:szCs w:val="20"/>
                <w:lang w:val="en-US" w:bidi="ru-RU"/>
              </w:rPr>
              <w:t xml:space="preserve"> (</w:t>
            </w:r>
            <w:r>
              <w:rPr>
                <w:color w:val="000000"/>
                <w:sz w:val="20"/>
                <w:szCs w:val="20"/>
                <w:lang w:bidi="ru-RU"/>
              </w:rPr>
              <w:t>кегль</w:t>
            </w:r>
            <w:r>
              <w:rPr>
                <w:color w:val="000000"/>
                <w:sz w:val="20"/>
                <w:szCs w:val="20"/>
                <w:lang w:val="en-US" w:bidi="ru-RU"/>
              </w:rPr>
              <w:t xml:space="preserve">) 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– 12; </w:t>
            </w:r>
          </w:p>
          <w:p w:rsidR="001F53B8" w:rsidRDefault="001F53B8">
            <w:pPr>
              <w:autoSpaceDE/>
              <w:adjustRightInd/>
              <w:spacing w:line="230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>
              <w:rPr>
                <w:b/>
                <w:bCs/>
                <w:color w:val="000000"/>
                <w:w w:val="20"/>
                <w:lang w:eastAsia="en-US" w:bidi="en-US"/>
              </w:rPr>
              <w:t xml:space="preserve">[ </w:t>
            </w:r>
            <w:r>
              <w:rPr>
                <w:color w:val="000000"/>
                <w:sz w:val="20"/>
                <w:szCs w:val="20"/>
                <w:lang w:bidi="ru-RU"/>
              </w:rPr>
              <w:t>Межстрочный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интервал - полуторный </w:t>
            </w:r>
          </w:p>
          <w:p w:rsidR="001F53B8" w:rsidRDefault="001F53B8">
            <w:pPr>
              <w:autoSpaceDE/>
              <w:adjustRightInd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bCs/>
                <w:color w:val="000000"/>
                <w:w w:val="20"/>
                <w:lang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bidi="ru-RU"/>
              </w:rPr>
              <w:t>Выравнивание текста по ширине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8" w:rsidRDefault="001F53B8">
            <w:pPr>
              <w:autoSpaceDE/>
              <w:adjustRightInd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 w:rsidP="007853C3">
            <w:pPr>
              <w:numPr>
                <w:ilvl w:val="0"/>
                <w:numId w:val="1"/>
              </w:numPr>
              <w:tabs>
                <w:tab w:val="left" w:pos="298"/>
              </w:tabs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Индекс УДК</w:t>
            </w:r>
          </w:p>
          <w:p w:rsidR="001F53B8" w:rsidRDefault="001F53B8" w:rsidP="007853C3">
            <w:pPr>
              <w:numPr>
                <w:ilvl w:val="0"/>
                <w:numId w:val="1"/>
              </w:numPr>
              <w:tabs>
                <w:tab w:val="left" w:pos="319"/>
              </w:tabs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Имя, отчество и фамилии авторов в именительном падеже.</w:t>
            </w:r>
          </w:p>
          <w:p w:rsidR="001F53B8" w:rsidRDefault="001F53B8" w:rsidP="007853C3">
            <w:pPr>
              <w:numPr>
                <w:ilvl w:val="0"/>
                <w:numId w:val="1"/>
              </w:numPr>
              <w:tabs>
                <w:tab w:val="left" w:pos="317"/>
              </w:tabs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Ученые степень и звание, место работы/ учебы, город.</w:t>
            </w:r>
          </w:p>
          <w:p w:rsidR="001F53B8" w:rsidRDefault="001F53B8" w:rsidP="007853C3">
            <w:pPr>
              <w:numPr>
                <w:ilvl w:val="0"/>
                <w:numId w:val="1"/>
              </w:numPr>
              <w:tabs>
                <w:tab w:val="left" w:pos="319"/>
              </w:tabs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E-mail</w:t>
            </w:r>
          </w:p>
          <w:p w:rsidR="001F53B8" w:rsidRDefault="001F53B8" w:rsidP="007853C3">
            <w:pPr>
              <w:numPr>
                <w:ilvl w:val="0"/>
                <w:numId w:val="1"/>
              </w:numPr>
              <w:tabs>
                <w:tab w:val="left" w:pos="317"/>
              </w:tabs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Заглавными буквами название работы</w:t>
            </w:r>
          </w:p>
          <w:p w:rsidR="001F53B8" w:rsidRDefault="001F53B8" w:rsidP="007853C3">
            <w:pPr>
              <w:numPr>
                <w:ilvl w:val="0"/>
                <w:numId w:val="1"/>
              </w:numPr>
              <w:tabs>
                <w:tab w:val="left" w:pos="314"/>
              </w:tabs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Аннотация объемом не более 600 знаков (с пробелами)</w:t>
            </w:r>
          </w:p>
          <w:p w:rsidR="001F53B8" w:rsidRDefault="001F53B8" w:rsidP="007853C3">
            <w:pPr>
              <w:numPr>
                <w:ilvl w:val="0"/>
                <w:numId w:val="1"/>
              </w:numPr>
              <w:tabs>
                <w:tab w:val="left" w:pos="317"/>
              </w:tabs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Ключевые слова (не более 7 слов).</w:t>
            </w:r>
          </w:p>
          <w:p w:rsidR="001F53B8" w:rsidRDefault="001F53B8" w:rsidP="007853C3">
            <w:pPr>
              <w:numPr>
                <w:ilvl w:val="0"/>
                <w:numId w:val="1"/>
              </w:numPr>
              <w:tabs>
                <w:tab w:val="left" w:pos="314"/>
              </w:tabs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Текст статьи</w:t>
            </w:r>
          </w:p>
          <w:p w:rsidR="001F53B8" w:rsidRDefault="001F53B8" w:rsidP="007853C3">
            <w:pPr>
              <w:numPr>
                <w:ilvl w:val="0"/>
                <w:numId w:val="1"/>
              </w:numPr>
              <w:tabs>
                <w:tab w:val="left" w:pos="317"/>
              </w:tabs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Используемая литература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Рисунки и таблицы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3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Изображения должны быть в формате 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jpg</w:t>
            </w: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gif</w:t>
            </w: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bmp</w:t>
            </w: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bidi="ru-RU"/>
              </w:rPr>
              <w:t>Рисунки должны быть черно-белые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над таблицами. Размер шрифта в таблице - 11 пунктов.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26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Список</w:t>
            </w:r>
          </w:p>
          <w:p w:rsidR="001F53B8" w:rsidRDefault="001F53B8">
            <w:pPr>
              <w:autoSpaceDE/>
              <w:adjustRightInd/>
              <w:spacing w:line="226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использованной литературы и ссылки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B8" w:rsidRDefault="001F53B8">
            <w:pPr>
              <w:autoSpaceDE/>
              <w:adjustRightInd/>
              <w:spacing w:line="22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Список литературы оформляется в конце текста под названием «Список использованной литературы:» по ГОСТ 7.1-2003. В тексте обозначается квадратными скобками с указанием порядкового номера источника по списку и через запятую - номера страницы, 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например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>: [3, с. 111].</w:t>
            </w:r>
          </w:p>
        </w:tc>
      </w:tr>
      <w:tr w:rsidR="001F53B8" w:rsidTr="001F53B8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8" w:rsidRDefault="001F53B8">
            <w:pPr>
              <w:autoSpaceDE/>
              <w:adjustRightInd/>
              <w:spacing w:line="20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Соавторы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B8" w:rsidRDefault="001F53B8">
            <w:pPr>
              <w:autoSpaceDE/>
              <w:adjustRightInd/>
              <w:spacing w:line="20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Не более 3-х</w:t>
            </w:r>
          </w:p>
        </w:tc>
      </w:tr>
    </w:tbl>
    <w:p w:rsidR="001F53B8" w:rsidRDefault="001F53B8" w:rsidP="001F53B8">
      <w:pPr>
        <w:rPr>
          <w:lang w:bidi="ru-RU"/>
        </w:rPr>
      </w:pPr>
    </w:p>
    <w:p w:rsidR="001F53B8" w:rsidRDefault="001F53B8" w:rsidP="001F53B8">
      <w:pPr>
        <w:rPr>
          <w:lang w:bidi="ru-RU"/>
        </w:rPr>
      </w:pPr>
      <w:bookmarkStart w:id="2" w:name="_GoBack"/>
      <w:bookmarkEnd w:id="2"/>
    </w:p>
    <w:p w:rsidR="001F53B8" w:rsidRDefault="001F53B8" w:rsidP="001F53B8">
      <w:pPr>
        <w:keepNext/>
        <w:keepLines/>
        <w:autoSpaceDE/>
        <w:adjustRightInd/>
        <w:spacing w:after="66" w:line="298" w:lineRule="exact"/>
        <w:ind w:right="6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ОБРАЗЕЦ ОФОРМЛЕНИЯ СТАТЬИ</w:t>
      </w:r>
    </w:p>
    <w:p w:rsidR="001F53B8" w:rsidRDefault="001F53B8" w:rsidP="001F53B8">
      <w:pPr>
        <w:keepNext/>
        <w:keepLines/>
        <w:autoSpaceDE/>
        <w:adjustRightInd/>
        <w:spacing w:after="66" w:line="298" w:lineRule="exact"/>
        <w:ind w:right="6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</w:p>
    <w:p w:rsidR="001F53B8" w:rsidRDefault="001F53B8" w:rsidP="001F53B8">
      <w:pPr>
        <w:autoSpaceDE/>
        <w:adjustRightInd/>
        <w:spacing w:before="272" w:line="260" w:lineRule="exac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УДК 331.526-053.88 (571.56)</w:t>
      </w:r>
    </w:p>
    <w:p w:rsidR="001F53B8" w:rsidRDefault="001F53B8" w:rsidP="001F53B8">
      <w:pPr>
        <w:autoSpaceDE/>
        <w:adjustRightInd/>
        <w:spacing w:after="298" w:line="295" w:lineRule="exact"/>
        <w:ind w:left="632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Титов Михаил Евгеньевич канд. экой, наук, доцент МГУ, г. Москва, РФ </w:t>
      </w:r>
      <w:r>
        <w:rPr>
          <w:color w:val="000000"/>
          <w:sz w:val="26"/>
          <w:szCs w:val="26"/>
          <w:lang w:val="en-US" w:eastAsia="en-US" w:bidi="en-US"/>
        </w:rPr>
        <w:t>e</w:t>
      </w:r>
      <w:r>
        <w:rPr>
          <w:color w:val="000000"/>
          <w:sz w:val="26"/>
          <w:szCs w:val="26"/>
          <w:lang w:eastAsia="en-US" w:bidi="en-US"/>
        </w:rPr>
        <w:t>-</w:t>
      </w:r>
      <w:r>
        <w:rPr>
          <w:color w:val="000000"/>
          <w:sz w:val="26"/>
          <w:szCs w:val="26"/>
          <w:lang w:val="en-US" w:eastAsia="en-US" w:bidi="en-US"/>
        </w:rPr>
        <w:t>mail</w:t>
      </w:r>
      <w:r>
        <w:rPr>
          <w:color w:val="000000"/>
          <w:sz w:val="26"/>
          <w:szCs w:val="26"/>
          <w:lang w:eastAsia="en-US" w:bidi="en-US"/>
        </w:rPr>
        <w:t xml:space="preserve">: </w:t>
      </w:r>
      <w:hyperlink r:id="rId5" w:history="1">
        <w:r>
          <w:rPr>
            <w:rStyle w:val="a3"/>
            <w:color w:val="0066CC"/>
            <w:sz w:val="26"/>
            <w:szCs w:val="26"/>
            <w:lang w:val="en-US" w:eastAsia="en-US" w:bidi="en-US"/>
          </w:rPr>
          <w:t>titovl</w:t>
        </w:r>
        <w:r>
          <w:rPr>
            <w:rStyle w:val="a3"/>
            <w:color w:val="0066CC"/>
            <w:sz w:val="26"/>
            <w:szCs w:val="26"/>
            <w:lang w:eastAsia="en-US" w:bidi="en-US"/>
          </w:rPr>
          <w:t>955@</w:t>
        </w:r>
        <w:r>
          <w:rPr>
            <w:rStyle w:val="a3"/>
            <w:color w:val="0066CC"/>
            <w:sz w:val="26"/>
            <w:szCs w:val="26"/>
            <w:lang w:val="en-US" w:eastAsia="en-US" w:bidi="en-US"/>
          </w:rPr>
          <w:t>mail</w:t>
        </w:r>
        <w:r>
          <w:rPr>
            <w:rStyle w:val="a3"/>
            <w:color w:val="0066CC"/>
            <w:sz w:val="26"/>
            <w:szCs w:val="26"/>
            <w:lang w:eastAsia="en-US" w:bidi="en-US"/>
          </w:rPr>
          <w:t>.</w:t>
        </w:r>
        <w:r>
          <w:rPr>
            <w:rStyle w:val="a3"/>
            <w:color w:val="0066CC"/>
            <w:sz w:val="26"/>
            <w:szCs w:val="26"/>
            <w:lang w:val="en-US" w:eastAsia="en-US" w:bidi="en-US"/>
          </w:rPr>
          <w:t>ru</w:t>
        </w:r>
      </w:hyperlink>
    </w:p>
    <w:p w:rsidR="001F53B8" w:rsidRDefault="001F53B8" w:rsidP="001F53B8">
      <w:pPr>
        <w:keepNext/>
        <w:keepLines/>
        <w:autoSpaceDE/>
        <w:adjustRightInd/>
        <w:spacing w:after="66" w:line="298" w:lineRule="exact"/>
        <w:ind w:right="60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 xml:space="preserve">ПРОБЛЕМЫ ОЦЕНКИ </w:t>
      </w:r>
      <w:r>
        <w:rPr>
          <w:b/>
          <w:bCs/>
          <w:caps/>
          <w:color w:val="000000"/>
          <w:sz w:val="26"/>
          <w:szCs w:val="26"/>
          <w:lang w:bidi="ru-RU"/>
        </w:rPr>
        <w:t xml:space="preserve">трудового потенциала северного </w:t>
      </w:r>
      <w:bookmarkEnd w:id="1"/>
      <w:r>
        <w:rPr>
          <w:b/>
          <w:bCs/>
          <w:caps/>
          <w:color w:val="000000"/>
          <w:sz w:val="26"/>
          <w:szCs w:val="26"/>
          <w:lang w:bidi="ru-RU"/>
        </w:rPr>
        <w:t>региона с учетом трудовой миграции</w:t>
      </w:r>
    </w:p>
    <w:p w:rsidR="001F53B8" w:rsidRDefault="001F53B8" w:rsidP="001F53B8">
      <w:pPr>
        <w:tabs>
          <w:tab w:val="left" w:leader="dot" w:pos="5127"/>
        </w:tabs>
        <w:autoSpaceDE/>
        <w:adjustRightInd/>
        <w:spacing w:line="590" w:lineRule="exact"/>
        <w:ind w:left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Аннотация:</w:t>
      </w:r>
      <w:r>
        <w:rPr>
          <w:color w:val="000000"/>
          <w:sz w:val="26"/>
          <w:szCs w:val="26"/>
          <w:lang w:bidi="ru-RU"/>
        </w:rPr>
        <w:tab/>
      </w:r>
    </w:p>
    <w:p w:rsidR="001F53B8" w:rsidRDefault="001F53B8" w:rsidP="001F53B8">
      <w:pPr>
        <w:tabs>
          <w:tab w:val="left" w:leader="dot" w:pos="6668"/>
        </w:tabs>
        <w:autoSpaceDE/>
        <w:adjustRightInd/>
        <w:spacing w:line="590" w:lineRule="exact"/>
        <w:ind w:left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Ключевые слова:</w:t>
      </w:r>
      <w:r>
        <w:rPr>
          <w:color w:val="000000"/>
          <w:sz w:val="26"/>
          <w:szCs w:val="26"/>
          <w:lang w:bidi="ru-RU"/>
        </w:rPr>
        <w:tab/>
      </w:r>
    </w:p>
    <w:p w:rsidR="001F53B8" w:rsidRDefault="001F53B8" w:rsidP="001F53B8">
      <w:pPr>
        <w:tabs>
          <w:tab w:val="left" w:leader="dot" w:pos="9548"/>
        </w:tabs>
        <w:autoSpaceDE/>
        <w:adjustRightInd/>
        <w:spacing w:line="590" w:lineRule="exact"/>
        <w:ind w:left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Основной текст</w:t>
      </w:r>
    </w:p>
    <w:p w:rsidR="001F53B8" w:rsidRDefault="001F53B8" w:rsidP="001F53B8">
      <w:pPr>
        <w:tabs>
          <w:tab w:val="left" w:leader="dot" w:pos="9548"/>
        </w:tabs>
        <w:autoSpaceDE/>
        <w:adjustRightInd/>
        <w:spacing w:line="590" w:lineRule="exact"/>
        <w:ind w:left="740"/>
        <w:jc w:val="both"/>
        <w:rPr>
          <w:color w:val="000000"/>
          <w:sz w:val="26"/>
          <w:szCs w:val="26"/>
          <w:lang w:bidi="ru-RU"/>
        </w:rPr>
      </w:pPr>
    </w:p>
    <w:p w:rsidR="001F53B8" w:rsidRDefault="001F53B8" w:rsidP="001F53B8">
      <w:pPr>
        <w:tabs>
          <w:tab w:val="left" w:leader="dot" w:pos="9548"/>
        </w:tabs>
        <w:autoSpaceDE/>
        <w:adjustRightInd/>
        <w:spacing w:line="590" w:lineRule="exact"/>
        <w:ind w:left="740"/>
        <w:jc w:val="both"/>
        <w:rPr>
          <w:color w:val="000000"/>
          <w:sz w:val="26"/>
          <w:szCs w:val="26"/>
          <w:lang w:bidi="ru-RU"/>
        </w:rPr>
      </w:pPr>
    </w:p>
    <w:p w:rsidR="001F53B8" w:rsidRDefault="001F53B8" w:rsidP="001F53B8">
      <w:pPr>
        <w:autoSpaceDE/>
        <w:adjustRightInd/>
        <w:spacing w:line="293" w:lineRule="exact"/>
        <w:ind w:left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Список использованной литературы:</w:t>
      </w:r>
    </w:p>
    <w:p w:rsidR="001F53B8" w:rsidRDefault="001F53B8" w:rsidP="001F53B8">
      <w:pPr>
        <w:numPr>
          <w:ilvl w:val="0"/>
          <w:numId w:val="2"/>
        </w:numPr>
        <w:tabs>
          <w:tab w:val="left" w:pos="1433"/>
        </w:tabs>
        <w:autoSpaceDE/>
        <w:adjustRightInd/>
        <w:spacing w:line="293" w:lineRule="exact"/>
        <w:ind w:firstLine="740"/>
        <w:rPr>
          <w:color w:val="000000"/>
          <w:sz w:val="26"/>
          <w:szCs w:val="26"/>
          <w:lang w:bidi="ru-RU"/>
        </w:rPr>
      </w:pPr>
      <w:proofErr w:type="spellStart"/>
      <w:r>
        <w:rPr>
          <w:color w:val="000000"/>
          <w:sz w:val="26"/>
          <w:szCs w:val="26"/>
          <w:lang w:bidi="ru-RU"/>
        </w:rPr>
        <w:lastRenderedPageBreak/>
        <w:t>Короновский</w:t>
      </w:r>
      <w:proofErr w:type="spellEnd"/>
      <w:r>
        <w:rPr>
          <w:color w:val="000000"/>
          <w:sz w:val="26"/>
          <w:szCs w:val="26"/>
          <w:lang w:bidi="ru-RU"/>
        </w:rPr>
        <w:t xml:space="preserve"> А.А., </w:t>
      </w:r>
      <w:proofErr w:type="spellStart"/>
      <w:r>
        <w:rPr>
          <w:color w:val="000000"/>
          <w:sz w:val="26"/>
          <w:szCs w:val="26"/>
          <w:lang w:bidi="ru-RU"/>
        </w:rPr>
        <w:t>Трубецков</w:t>
      </w:r>
      <w:proofErr w:type="spellEnd"/>
      <w:r>
        <w:rPr>
          <w:color w:val="000000"/>
          <w:sz w:val="26"/>
          <w:szCs w:val="26"/>
          <w:lang w:bidi="ru-RU"/>
        </w:rPr>
        <w:t xml:space="preserve"> Д.И. «Тенденции трудовой миграции в Российской Федерации». Саратов: Изд-во </w:t>
      </w:r>
      <w:proofErr w:type="spellStart"/>
      <w:r>
        <w:rPr>
          <w:color w:val="000000"/>
          <w:sz w:val="26"/>
          <w:szCs w:val="26"/>
          <w:lang w:bidi="ru-RU"/>
        </w:rPr>
        <w:t>ГосУНЦ</w:t>
      </w:r>
      <w:proofErr w:type="spellEnd"/>
      <w:r>
        <w:rPr>
          <w:color w:val="000000"/>
          <w:sz w:val="26"/>
          <w:szCs w:val="26"/>
          <w:lang w:bidi="ru-RU"/>
        </w:rPr>
        <w:t xml:space="preserve"> «Колледж», 2002. 324 с.</w:t>
      </w:r>
    </w:p>
    <w:p w:rsidR="001F53B8" w:rsidRDefault="001F53B8" w:rsidP="001F53B8">
      <w:pPr>
        <w:shd w:val="clear" w:color="auto" w:fill="FFFFFF"/>
        <w:tabs>
          <w:tab w:val="left" w:leader="underscore" w:pos="2510"/>
          <w:tab w:val="left" w:leader="underscore" w:pos="9356"/>
        </w:tabs>
        <w:spacing w:line="20" w:lineRule="atLeast"/>
        <w:ind w:firstLine="284"/>
        <w:rPr>
          <w:color w:val="000000"/>
          <w:sz w:val="26"/>
          <w:szCs w:val="26"/>
        </w:rPr>
      </w:pPr>
    </w:p>
    <w:p w:rsidR="001F53B8" w:rsidRDefault="001F53B8" w:rsidP="001F53B8">
      <w:pPr>
        <w:shd w:val="clear" w:color="auto" w:fill="FFFFFF"/>
        <w:tabs>
          <w:tab w:val="left" w:leader="underscore" w:pos="2510"/>
          <w:tab w:val="left" w:leader="underscore" w:pos="9356"/>
        </w:tabs>
        <w:spacing w:line="20" w:lineRule="atLeast"/>
        <w:ind w:firstLine="284"/>
        <w:rPr>
          <w:color w:val="000000"/>
          <w:spacing w:val="-2"/>
          <w:sz w:val="26"/>
          <w:szCs w:val="26"/>
        </w:rPr>
      </w:pPr>
    </w:p>
    <w:p w:rsidR="00C41484" w:rsidRDefault="00C41484"/>
    <w:sectPr w:rsidR="00C4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B8"/>
    <w:rsid w:val="001F53B8"/>
    <w:rsid w:val="00C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C428-437E-423E-9B88-55F2CFC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3B8"/>
    <w:rPr>
      <w:color w:val="0563C1" w:themeColor="hyperlink"/>
      <w:u w:val="single"/>
    </w:rPr>
  </w:style>
  <w:style w:type="table" w:styleId="a4">
    <w:name w:val="Table Grid"/>
    <w:basedOn w:val="a1"/>
    <w:rsid w:val="001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l9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2019-02-14T07:08:00Z</dcterms:created>
  <dcterms:modified xsi:type="dcterms:W3CDTF">2019-02-14T07:08:00Z</dcterms:modified>
</cp:coreProperties>
</file>