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03E5" w:rsidRPr="00C66E88" w:rsidTr="00E303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03E5" w:rsidRPr="00C66E88" w:rsidRDefault="00E303E5" w:rsidP="00C66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ED8000"/>
                <w:kern w:val="36"/>
                <w:sz w:val="28"/>
                <w:szCs w:val="28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ED8000"/>
                <w:kern w:val="36"/>
                <w:sz w:val="28"/>
                <w:szCs w:val="28"/>
                <w:lang w:eastAsia="ru-RU"/>
              </w:rPr>
              <w:t xml:space="preserve">Анонс конференции «Изучение, сохранение и популяризация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b/>
                <w:bCs/>
                <w:color w:val="ED8000"/>
                <w:kern w:val="36"/>
                <w:sz w:val="28"/>
                <w:szCs w:val="28"/>
                <w:lang w:eastAsia="ru-RU"/>
              </w:rPr>
              <w:t>Гэсэриады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b/>
                <w:bCs/>
                <w:color w:val="ED8000"/>
                <w:kern w:val="36"/>
                <w:sz w:val="28"/>
                <w:szCs w:val="28"/>
                <w:lang w:eastAsia="ru-RU"/>
              </w:rPr>
              <w:t xml:space="preserve"> как шедевра нематериального наследия Центральной Азии в современных условиях»</w:t>
            </w:r>
          </w:p>
        </w:tc>
      </w:tr>
      <w:tr w:rsidR="00E303E5" w:rsidRPr="00C66E88" w:rsidTr="00E303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Оргкомитет</w:t>
            </w:r>
          </w:p>
          <w:p w:rsidR="00E303E5" w:rsidRPr="00C66E88" w:rsidRDefault="00721AC2" w:rsidP="00C6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/>
            <w:r w:rsidR="00E303E5"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коллеги!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РБ «Национальный музей Республики Бурятия» совместно с Отделом литературоведения и фольклористики ИМБТ БНЦ СО РАН 17 июня 2014 г. проводит международную научно-практическую конференцию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«Изучение, сохранение и популяризация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Гэсэриады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шедевра нематериального наследия Центральной Азии в современных условиях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посвященную 165-летию со дня рождения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сказителя-</w:t>
            </w:r>
            <w:r w:rsidR="00C66E8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-1718310</wp:posOffset>
                  </wp:positionH>
                  <wp:positionV relativeFrom="line">
                    <wp:posOffset>-1581785</wp:posOffset>
                  </wp:positionV>
                  <wp:extent cx="1609725" cy="1341120"/>
                  <wp:effectExtent l="19050" t="0" r="9525" b="0"/>
                  <wp:wrapSquare wrapText="bothSides"/>
                  <wp:docPr id="2" name="Рисунок 2" descr="Анонс конференции «Изучение, сохранение и популяризация Гэсэриады как шедевра нематериального наследия Центральной Азии в современных условиях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онс конференции «Изучение, сохранение и популяризация Гэсэриады как шедевра нематериального наследия Центральной Азии в современных условиях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6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улигершина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Маншууда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Эмегеева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135-летию со дня рождения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сказителя-</w:t>
            </w:r>
            <w:r w:rsidRPr="00C66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улигершина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Майсына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Алсыева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В рамках конференции предполагается работа по следующим направлениям:</w:t>
            </w:r>
          </w:p>
          <w:p w:rsidR="00E303E5" w:rsidRPr="00C66E88" w:rsidRDefault="00E303E5" w:rsidP="00E303E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изучения и сохранения эпического наследия Центральной Азии;</w:t>
            </w:r>
          </w:p>
          <w:p w:rsidR="00E303E5" w:rsidRPr="00C66E88" w:rsidRDefault="00E303E5" w:rsidP="00E303E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сохранения и популяризации героического эпоса «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Гэсэр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других эпических произведений народов Сибири в рамках сохранения и развития традиционной культуры;</w:t>
            </w:r>
          </w:p>
          <w:p w:rsidR="00E303E5" w:rsidRPr="00C66E88" w:rsidRDefault="00E303E5" w:rsidP="00E303E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фольклорного материала и современных технологий для введения фондовых коллекций в научный оборот;</w:t>
            </w:r>
          </w:p>
          <w:p w:rsidR="00E303E5" w:rsidRPr="00C66E88" w:rsidRDefault="00E303E5" w:rsidP="00E303E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методов и форм работы с музейной аудиторией;</w:t>
            </w:r>
          </w:p>
          <w:p w:rsidR="00E303E5" w:rsidRPr="00C66E88" w:rsidRDefault="00E303E5" w:rsidP="00E303E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музеев в сохранении этнокультурного наследия народов Бурятии и Сибири;</w:t>
            </w:r>
          </w:p>
          <w:p w:rsidR="00E303E5" w:rsidRPr="00C66E88" w:rsidRDefault="00E303E5" w:rsidP="00E303E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взаимодействия научных, музейных, образовательных учреждений региона в изучении, сохранении и развитии эпического наследия.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приглашаются зарубежные исследователи, сотрудники научных и образовательных учреждений Сибири, республиканских учреждений культуры и музеев, представители муниципальных образований республики и Байкальского региона, общественных организаций, преподаватели и аспиранты высших учебных заведений и др.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рады видеть Вас среди участников конференции!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материалам конференции планируется издание сборника научных статей 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(требования к оформлению статьи прилагаются).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проезда, проживания и питания за счёт направляющей стороны.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на участие  в  работе конференции (+ название доклада) принимаются до 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мая 2014 года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(форма заявки прилагается)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адресам (с пометкой – «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Конференция_Гэсэриада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»):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670000, г. Улан-Удэ, ул. Профсоюзная, 29,  ГАУК РБ  «Национальный музей Республики Бурятия»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почта: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erdzena@mail.ru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Найданова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ученый секретарь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  (3012) 21-06-53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(3012) 21-10-01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конференции и новости о подготовке к конференции будут  размещаться на сайте музея: http://muzeyrb.ru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участие в работе международной научно-практической конференции «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Изучение, сохранение и популяризация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Гэсэриады</w:t>
            </w:r>
            <w:proofErr w:type="spellEnd"/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шедевра нематериального наследия Центральной Азии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современных условиях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посвященной 165-летию со дня рождения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сказителя-</w:t>
            </w:r>
            <w:r w:rsidRPr="00C66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улигершина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Маншууда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Эмегеева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135-летию со дня рождения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сказителя-</w:t>
            </w:r>
            <w:r w:rsidRPr="00C66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улигершина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Майсына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Алсыева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июня 2014 г.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Улан-Удэ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  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Имя__________________________________________________________________________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Отчество______________________________________________________________________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степень_____________________________________________________________________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работы_______________________________________________________________________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Должность____________________________________________________________________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участника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_______________________факс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участника  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доклада или сообщения____________________________________________________________________Необходимые аудиовизуальные средства  _____________________________________________________________________________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бронирования гостиницы (да, нет, желаемая категория)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________________________Дата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Заполненную заявку необходимо выслать до 20 мая 2014 года по одному из следующих адресов: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670000, г. Улан-Удэ, ул. Профсоюзная, 29,  ГАУК РБ  «Национальный музей Республики Бурятия».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 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erdzena@mail.ru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  (3012) 21-06-53 , факс: (3012) 21-10-01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Найданова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ученый секретарь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оформлению статьи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принимаются в электронном виде.</w:t>
            </w:r>
          </w:p>
          <w:p w:rsidR="00E303E5" w:rsidRPr="00C66E88" w:rsidRDefault="00E303E5" w:rsidP="00E303E5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правом верхнем углу печатается фамилия автора, инициалы указываются перед фамилией. Ниже – город и полное название учреждения в скобках.</w:t>
            </w:r>
          </w:p>
          <w:p w:rsidR="00E303E5" w:rsidRPr="00C66E88" w:rsidRDefault="00E303E5" w:rsidP="00E303E5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статьи – до 8 страниц (включая список литературы), шрифт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кегль 14, полуторный интервал.</w:t>
            </w:r>
          </w:p>
          <w:p w:rsidR="00E303E5" w:rsidRPr="00C66E88" w:rsidRDefault="00E303E5" w:rsidP="00E303E5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сноски оформляются сплошной нумерацией по тексту в квадратных скобках  [1, с.19], [2, с. 24] и т.д. В конце статьи располагается список литературы и источников, пронумерованный вручную 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учетом требований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7.0.5-2008.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Электронную версию статьи для подготовки сборника материалов конференции выслать по электронной почте на 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erdzena@mail.ru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muzeyrb@mail.ru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пометкой «</w:t>
            </w:r>
            <w:proofErr w:type="spellStart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Конференция_Гэсэриада</w:t>
            </w:r>
            <w:proofErr w:type="spellEnd"/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 </w:t>
            </w:r>
            <w:r w:rsidRPr="00C6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срок до 1 июня 2014 г.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3E5" w:rsidRPr="00C66E88" w:rsidRDefault="00E303E5" w:rsidP="00E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 оставляет за собой право отбора и технического редактирования материалов для публикации  в сборнике.</w:t>
            </w:r>
          </w:p>
        </w:tc>
      </w:tr>
    </w:tbl>
    <w:p w:rsidR="00FD3B57" w:rsidRPr="00C66E88" w:rsidRDefault="00FD3B57" w:rsidP="00E3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3B57" w:rsidRPr="00C66E88" w:rsidSect="00FD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5B8"/>
    <w:multiLevelType w:val="multilevel"/>
    <w:tmpl w:val="3AF06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B6B50"/>
    <w:multiLevelType w:val="multilevel"/>
    <w:tmpl w:val="5E8EE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72A6D"/>
    <w:multiLevelType w:val="multilevel"/>
    <w:tmpl w:val="BEC2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340FE"/>
    <w:multiLevelType w:val="multilevel"/>
    <w:tmpl w:val="1BDE7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3E5"/>
    <w:rsid w:val="00721AC2"/>
    <w:rsid w:val="00772114"/>
    <w:rsid w:val="00C66E88"/>
    <w:rsid w:val="00E303E5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7"/>
  </w:style>
  <w:style w:type="paragraph" w:styleId="1">
    <w:name w:val="heading 1"/>
    <w:basedOn w:val="a"/>
    <w:link w:val="10"/>
    <w:uiPriority w:val="9"/>
    <w:qFormat/>
    <w:rsid w:val="00E30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303E5"/>
    <w:rPr>
      <w:i/>
      <w:iCs/>
    </w:rPr>
  </w:style>
  <w:style w:type="character" w:styleId="a4">
    <w:name w:val="Strong"/>
    <w:basedOn w:val="a0"/>
    <w:uiPriority w:val="22"/>
    <w:qFormat/>
    <w:rsid w:val="00E303E5"/>
    <w:rPr>
      <w:b/>
      <w:bCs/>
    </w:rPr>
  </w:style>
  <w:style w:type="paragraph" w:styleId="a5">
    <w:name w:val="Normal (Web)"/>
    <w:basedOn w:val="a"/>
    <w:uiPriority w:val="99"/>
    <w:semiHidden/>
    <w:unhideWhenUsed/>
    <w:rsid w:val="00E3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3E5"/>
  </w:style>
  <w:style w:type="paragraph" w:customStyle="1" w:styleId="listparagraph">
    <w:name w:val="listparagraph"/>
    <w:basedOn w:val="a"/>
    <w:rsid w:val="00E3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uva.asia/uploads/posts/2014-04/1398319902_ges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olonkho2</cp:lastModifiedBy>
  <cp:revision>3</cp:revision>
  <cp:lastPrinted>2014-05-27T07:25:00Z</cp:lastPrinted>
  <dcterms:created xsi:type="dcterms:W3CDTF">2014-05-27T07:14:00Z</dcterms:created>
  <dcterms:modified xsi:type="dcterms:W3CDTF">2014-05-29T06:03:00Z</dcterms:modified>
</cp:coreProperties>
</file>