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95" w:rsidRPr="00C70E46" w:rsidRDefault="00440A95" w:rsidP="00440A95">
      <w:pPr>
        <w:keepNext/>
        <w:spacing w:after="0" w:line="240" w:lineRule="auto"/>
        <w:jc w:val="center"/>
        <w:outlineLvl w:val="7"/>
        <w:rPr>
          <w:rFonts w:ascii="Times New Roman" w:eastAsia="Times New Roman" w:hAnsi="Times New Roman" w:cs="Times New Roman"/>
          <w:bCs/>
          <w:sz w:val="20"/>
          <w:szCs w:val="20"/>
          <w:lang w:eastAsia="ru-RU"/>
        </w:rPr>
      </w:pPr>
      <w:r w:rsidRPr="00C70E46">
        <w:rPr>
          <w:rFonts w:ascii="Times New Roman" w:eastAsia="Times New Roman" w:hAnsi="Times New Roman" w:cs="Times New Roman"/>
          <w:bCs/>
          <w:sz w:val="20"/>
          <w:szCs w:val="20"/>
          <w:lang w:eastAsia="ru-RU"/>
        </w:rPr>
        <w:t>Министерство образования и науки Российской Федерации</w:t>
      </w:r>
    </w:p>
    <w:p w:rsidR="00440A95" w:rsidRPr="00C70E46" w:rsidRDefault="00440A95" w:rsidP="00440A95">
      <w:pPr>
        <w:keepNext/>
        <w:spacing w:after="0" w:line="240" w:lineRule="auto"/>
        <w:jc w:val="center"/>
        <w:outlineLvl w:val="7"/>
        <w:rPr>
          <w:rFonts w:ascii="Times New Roman" w:eastAsia="Times New Roman" w:hAnsi="Times New Roman" w:cs="Times New Roman"/>
          <w:bCs/>
          <w:sz w:val="20"/>
          <w:szCs w:val="20"/>
          <w:lang w:eastAsia="ru-RU"/>
        </w:rPr>
      </w:pPr>
      <w:r w:rsidRPr="00C70E46">
        <w:rPr>
          <w:rFonts w:ascii="Times New Roman" w:eastAsia="Times New Roman" w:hAnsi="Times New Roman" w:cs="Times New Roman"/>
          <w:bCs/>
          <w:sz w:val="20"/>
          <w:szCs w:val="20"/>
          <w:lang w:eastAsia="ru-RU"/>
        </w:rPr>
        <w:t>Политехнический институт (филиал)</w:t>
      </w:r>
    </w:p>
    <w:p w:rsidR="00440A95" w:rsidRPr="00C70E46" w:rsidRDefault="00440A95" w:rsidP="00440A95">
      <w:pPr>
        <w:keepNext/>
        <w:spacing w:after="0" w:line="240" w:lineRule="auto"/>
        <w:jc w:val="center"/>
        <w:outlineLvl w:val="7"/>
        <w:rPr>
          <w:rFonts w:ascii="Times New Roman" w:eastAsia="Times New Roman" w:hAnsi="Times New Roman" w:cs="Times New Roman"/>
          <w:bCs/>
          <w:sz w:val="20"/>
          <w:szCs w:val="20"/>
          <w:lang w:eastAsia="ru-RU"/>
        </w:rPr>
      </w:pPr>
      <w:r w:rsidRPr="00C70E46">
        <w:rPr>
          <w:rFonts w:ascii="Times New Roman" w:eastAsia="Times New Roman" w:hAnsi="Times New Roman" w:cs="Times New Roman"/>
          <w:bCs/>
          <w:sz w:val="20"/>
          <w:szCs w:val="20"/>
          <w:lang w:eastAsia="ru-RU"/>
        </w:rPr>
        <w:t>Федерального государственного автономного образовательного учреждения</w:t>
      </w:r>
    </w:p>
    <w:p w:rsidR="00440A95" w:rsidRPr="00C70E46" w:rsidRDefault="00440A95" w:rsidP="00440A95">
      <w:pPr>
        <w:keepNext/>
        <w:spacing w:after="0" w:line="240" w:lineRule="auto"/>
        <w:jc w:val="center"/>
        <w:outlineLvl w:val="7"/>
        <w:rPr>
          <w:rFonts w:ascii="Times New Roman" w:eastAsia="Times New Roman" w:hAnsi="Times New Roman" w:cs="Times New Roman"/>
          <w:bCs/>
          <w:sz w:val="20"/>
          <w:szCs w:val="20"/>
          <w:lang w:eastAsia="ru-RU"/>
        </w:rPr>
      </w:pPr>
      <w:r w:rsidRPr="00C70E46">
        <w:rPr>
          <w:rFonts w:ascii="Times New Roman" w:eastAsia="Times New Roman" w:hAnsi="Times New Roman" w:cs="Times New Roman"/>
          <w:bCs/>
          <w:sz w:val="20"/>
          <w:szCs w:val="20"/>
          <w:lang w:eastAsia="ru-RU"/>
        </w:rPr>
        <w:t xml:space="preserve">«Северо-Восточный федеральный университет имени М.К. </w:t>
      </w:r>
      <w:proofErr w:type="spellStart"/>
      <w:r w:rsidRPr="00C70E46">
        <w:rPr>
          <w:rFonts w:ascii="Times New Roman" w:eastAsia="Times New Roman" w:hAnsi="Times New Roman" w:cs="Times New Roman"/>
          <w:bCs/>
          <w:sz w:val="20"/>
          <w:szCs w:val="20"/>
          <w:lang w:eastAsia="ru-RU"/>
        </w:rPr>
        <w:t>Аммосова</w:t>
      </w:r>
      <w:proofErr w:type="spellEnd"/>
      <w:r w:rsidRPr="00C70E46">
        <w:rPr>
          <w:rFonts w:ascii="Times New Roman" w:eastAsia="Times New Roman" w:hAnsi="Times New Roman" w:cs="Times New Roman"/>
          <w:bCs/>
          <w:sz w:val="20"/>
          <w:szCs w:val="20"/>
          <w:lang w:eastAsia="ru-RU"/>
        </w:rPr>
        <w:t>»</w:t>
      </w:r>
    </w:p>
    <w:p w:rsidR="00440A95" w:rsidRPr="00C70E46" w:rsidRDefault="00440A95" w:rsidP="00440A95">
      <w:pPr>
        <w:keepNext/>
        <w:spacing w:after="0" w:line="240" w:lineRule="auto"/>
        <w:jc w:val="center"/>
        <w:outlineLvl w:val="7"/>
        <w:rPr>
          <w:rFonts w:ascii="Times New Roman" w:eastAsia="Times New Roman" w:hAnsi="Times New Roman" w:cs="Times New Roman"/>
          <w:bCs/>
          <w:sz w:val="20"/>
          <w:szCs w:val="20"/>
          <w:lang w:eastAsia="ru-RU"/>
        </w:rPr>
      </w:pPr>
      <w:r w:rsidRPr="00C70E46">
        <w:rPr>
          <w:rFonts w:ascii="Times New Roman" w:eastAsia="Times New Roman" w:hAnsi="Times New Roman" w:cs="Times New Roman"/>
          <w:bCs/>
          <w:sz w:val="20"/>
          <w:szCs w:val="20"/>
          <w:lang w:eastAsia="ru-RU"/>
        </w:rPr>
        <w:t>в г. Мирном</w:t>
      </w:r>
    </w:p>
    <w:p w:rsidR="00440A95" w:rsidRPr="00C70E46" w:rsidRDefault="00440A95" w:rsidP="00440A95">
      <w:pPr>
        <w:keepNext/>
        <w:spacing w:after="0" w:line="240" w:lineRule="auto"/>
        <w:jc w:val="center"/>
        <w:outlineLvl w:val="7"/>
        <w:rPr>
          <w:rFonts w:ascii="Times New Roman" w:eastAsia="Times New Roman" w:hAnsi="Times New Roman" w:cs="Times New Roman"/>
          <w:b/>
          <w:bCs/>
          <w:sz w:val="20"/>
          <w:szCs w:val="20"/>
          <w:lang w:eastAsia="ru-RU"/>
        </w:rPr>
      </w:pPr>
    </w:p>
    <w:p w:rsidR="00440A95" w:rsidRPr="00C70E46" w:rsidRDefault="00440A95" w:rsidP="00440A95">
      <w:pPr>
        <w:keepNext/>
        <w:spacing w:after="0" w:line="240" w:lineRule="auto"/>
        <w:jc w:val="center"/>
        <w:outlineLvl w:val="7"/>
        <w:rPr>
          <w:rFonts w:ascii="Times New Roman" w:eastAsia="Times New Roman" w:hAnsi="Times New Roman" w:cs="Times New Roman"/>
          <w:b/>
          <w:bCs/>
          <w:sz w:val="20"/>
          <w:szCs w:val="20"/>
          <w:lang w:eastAsia="ru-RU"/>
        </w:rPr>
      </w:pPr>
      <w:r w:rsidRPr="00C70E46">
        <w:rPr>
          <w:rFonts w:ascii="Times New Roman" w:eastAsia="Times New Roman" w:hAnsi="Times New Roman" w:cs="Times New Roman"/>
          <w:b/>
          <w:bCs/>
          <w:sz w:val="20"/>
          <w:szCs w:val="20"/>
          <w:lang w:eastAsia="ru-RU"/>
        </w:rPr>
        <w:t xml:space="preserve">П Р О Т О К О Л  </w:t>
      </w:r>
    </w:p>
    <w:p w:rsidR="00440A95" w:rsidRPr="00C70E46" w:rsidRDefault="00440A95" w:rsidP="00440A95">
      <w:pPr>
        <w:spacing w:after="0" w:line="240" w:lineRule="auto"/>
        <w:jc w:val="center"/>
        <w:rPr>
          <w:rFonts w:ascii="Times New Roman" w:eastAsia="Times New Roman" w:hAnsi="Times New Roman" w:cs="Times New Roman"/>
          <w:b/>
          <w:bCs/>
          <w:sz w:val="20"/>
          <w:szCs w:val="20"/>
          <w:lang w:eastAsia="ru-RU"/>
        </w:rPr>
      </w:pPr>
      <w:r w:rsidRPr="00C70E46">
        <w:rPr>
          <w:rFonts w:ascii="Times New Roman" w:eastAsia="Times New Roman" w:hAnsi="Times New Roman" w:cs="Times New Roman"/>
          <w:b/>
          <w:bCs/>
          <w:sz w:val="20"/>
          <w:szCs w:val="20"/>
          <w:lang w:eastAsia="ru-RU"/>
        </w:rPr>
        <w:t xml:space="preserve">заседания Ученого совета МПТИ (ф) </w:t>
      </w:r>
      <w:r w:rsidRPr="00C70E46">
        <w:rPr>
          <w:rFonts w:ascii="Times New Roman" w:eastAsia="Times New Roman" w:hAnsi="Times New Roman" w:cs="Times New Roman"/>
          <w:b/>
          <w:bCs/>
          <w:sz w:val="20"/>
          <w:szCs w:val="20"/>
          <w:lang w:val="en-US" w:eastAsia="ru-RU"/>
        </w:rPr>
        <w:t>C</w:t>
      </w:r>
      <w:r w:rsidRPr="00C70E46">
        <w:rPr>
          <w:rFonts w:ascii="Times New Roman" w:eastAsia="Times New Roman" w:hAnsi="Times New Roman" w:cs="Times New Roman"/>
          <w:b/>
          <w:bCs/>
          <w:sz w:val="20"/>
          <w:szCs w:val="20"/>
          <w:lang w:eastAsia="ru-RU"/>
        </w:rPr>
        <w:t>ВФУ</w:t>
      </w:r>
    </w:p>
    <w:p w:rsidR="00440A95" w:rsidRPr="00C70E46" w:rsidRDefault="00440A95" w:rsidP="00440A95">
      <w:pPr>
        <w:spacing w:after="0" w:line="240" w:lineRule="auto"/>
        <w:jc w:val="center"/>
        <w:rPr>
          <w:rFonts w:ascii="Times New Roman" w:eastAsia="Times New Roman" w:hAnsi="Times New Roman" w:cs="Times New Roman"/>
          <w:b/>
          <w:bCs/>
          <w:sz w:val="20"/>
          <w:szCs w:val="20"/>
          <w:lang w:eastAsia="ru-RU"/>
        </w:rPr>
      </w:pPr>
    </w:p>
    <w:p w:rsidR="00440A95" w:rsidRPr="00C70E46" w:rsidRDefault="00440A95" w:rsidP="00440A95">
      <w:pPr>
        <w:spacing w:after="0" w:line="240" w:lineRule="auto"/>
        <w:jc w:val="center"/>
        <w:rPr>
          <w:rFonts w:ascii="Times New Roman" w:eastAsia="Times New Roman" w:hAnsi="Times New Roman" w:cs="Times New Roman"/>
          <w:b/>
          <w:bCs/>
          <w:sz w:val="20"/>
          <w:szCs w:val="20"/>
          <w:lang w:eastAsia="ru-RU"/>
        </w:rPr>
      </w:pPr>
      <w:r w:rsidRPr="00C70E46">
        <w:rPr>
          <w:rFonts w:ascii="Times New Roman" w:eastAsia="Times New Roman" w:hAnsi="Times New Roman" w:cs="Times New Roman"/>
          <w:b/>
          <w:bCs/>
          <w:sz w:val="20"/>
          <w:szCs w:val="20"/>
          <w:lang w:eastAsia="ru-RU"/>
        </w:rPr>
        <w:t>г. Мирный</w:t>
      </w:r>
    </w:p>
    <w:p w:rsidR="00440A95" w:rsidRPr="00921720" w:rsidRDefault="00E76139" w:rsidP="00440A95">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25</w:t>
      </w:r>
      <w:r w:rsidR="001D6028">
        <w:rPr>
          <w:rFonts w:ascii="Times New Roman" w:eastAsia="Times New Roman" w:hAnsi="Times New Roman" w:cs="Times New Roman"/>
          <w:b/>
          <w:bCs/>
          <w:sz w:val="20"/>
          <w:szCs w:val="20"/>
          <w:lang w:eastAsia="ru-RU"/>
        </w:rPr>
        <w:t>.10</w:t>
      </w:r>
      <w:r>
        <w:rPr>
          <w:rFonts w:ascii="Times New Roman" w:eastAsia="Times New Roman" w:hAnsi="Times New Roman" w:cs="Times New Roman"/>
          <w:b/>
          <w:bCs/>
          <w:sz w:val="20"/>
          <w:szCs w:val="20"/>
          <w:lang w:eastAsia="ru-RU"/>
        </w:rPr>
        <w:t>.201</w:t>
      </w:r>
      <w:r>
        <w:rPr>
          <w:rFonts w:ascii="Times New Roman" w:eastAsia="Times New Roman" w:hAnsi="Times New Roman" w:cs="Times New Roman"/>
          <w:b/>
          <w:bCs/>
          <w:sz w:val="20"/>
          <w:szCs w:val="20"/>
          <w:lang w:val="en-US" w:eastAsia="ru-RU"/>
        </w:rPr>
        <w:t>9</w:t>
      </w:r>
      <w:r w:rsidR="00363AC1" w:rsidRPr="00C70E46">
        <w:rPr>
          <w:rFonts w:ascii="Times New Roman" w:eastAsia="Times New Roman" w:hAnsi="Times New Roman" w:cs="Times New Roman"/>
          <w:b/>
          <w:bCs/>
          <w:sz w:val="20"/>
          <w:szCs w:val="20"/>
          <w:lang w:eastAsia="ru-RU"/>
        </w:rPr>
        <w:tab/>
      </w:r>
      <w:r w:rsidR="00363AC1" w:rsidRPr="00C70E46">
        <w:rPr>
          <w:rFonts w:ascii="Times New Roman" w:eastAsia="Times New Roman" w:hAnsi="Times New Roman" w:cs="Times New Roman"/>
          <w:b/>
          <w:bCs/>
          <w:sz w:val="20"/>
          <w:szCs w:val="20"/>
          <w:lang w:eastAsia="ru-RU"/>
        </w:rPr>
        <w:tab/>
      </w:r>
      <w:r w:rsidR="00363AC1" w:rsidRPr="00C70E46">
        <w:rPr>
          <w:rFonts w:ascii="Times New Roman" w:eastAsia="Times New Roman" w:hAnsi="Times New Roman" w:cs="Times New Roman"/>
          <w:b/>
          <w:bCs/>
          <w:sz w:val="20"/>
          <w:szCs w:val="20"/>
          <w:lang w:eastAsia="ru-RU"/>
        </w:rPr>
        <w:tab/>
      </w:r>
      <w:r w:rsidR="00363AC1" w:rsidRPr="00C70E46">
        <w:rPr>
          <w:rFonts w:ascii="Times New Roman" w:eastAsia="Times New Roman" w:hAnsi="Times New Roman" w:cs="Times New Roman"/>
          <w:b/>
          <w:bCs/>
          <w:sz w:val="20"/>
          <w:szCs w:val="20"/>
          <w:lang w:eastAsia="ru-RU"/>
        </w:rPr>
        <w:tab/>
      </w:r>
      <w:r w:rsidR="00363AC1" w:rsidRPr="00C70E46">
        <w:rPr>
          <w:rFonts w:ascii="Times New Roman" w:eastAsia="Times New Roman" w:hAnsi="Times New Roman" w:cs="Times New Roman"/>
          <w:b/>
          <w:bCs/>
          <w:sz w:val="20"/>
          <w:szCs w:val="20"/>
          <w:lang w:eastAsia="ru-RU"/>
        </w:rPr>
        <w:tab/>
      </w:r>
      <w:r w:rsidR="00363AC1" w:rsidRPr="00C70E46">
        <w:rPr>
          <w:rFonts w:ascii="Times New Roman" w:eastAsia="Times New Roman" w:hAnsi="Times New Roman" w:cs="Times New Roman"/>
          <w:b/>
          <w:bCs/>
          <w:sz w:val="20"/>
          <w:szCs w:val="20"/>
          <w:lang w:eastAsia="ru-RU"/>
        </w:rPr>
        <w:tab/>
      </w:r>
      <w:r w:rsidR="00363AC1" w:rsidRPr="00C70E46">
        <w:rPr>
          <w:rFonts w:ascii="Times New Roman" w:eastAsia="Times New Roman" w:hAnsi="Times New Roman" w:cs="Times New Roman"/>
          <w:b/>
          <w:bCs/>
          <w:sz w:val="20"/>
          <w:szCs w:val="20"/>
          <w:lang w:eastAsia="ru-RU"/>
        </w:rPr>
        <w:tab/>
      </w:r>
      <w:r w:rsidR="00363AC1" w:rsidRPr="00C70E46">
        <w:rPr>
          <w:rFonts w:ascii="Times New Roman" w:eastAsia="Times New Roman" w:hAnsi="Times New Roman" w:cs="Times New Roman"/>
          <w:b/>
          <w:bCs/>
          <w:sz w:val="20"/>
          <w:szCs w:val="20"/>
          <w:lang w:eastAsia="ru-RU"/>
        </w:rPr>
        <w:tab/>
      </w:r>
      <w:r w:rsidR="00363AC1" w:rsidRPr="00C70E46">
        <w:rPr>
          <w:rFonts w:ascii="Times New Roman" w:eastAsia="Times New Roman" w:hAnsi="Times New Roman" w:cs="Times New Roman"/>
          <w:b/>
          <w:bCs/>
          <w:sz w:val="20"/>
          <w:szCs w:val="20"/>
          <w:lang w:eastAsia="ru-RU"/>
        </w:rPr>
        <w:tab/>
      </w:r>
      <w:r w:rsidR="00363AC1" w:rsidRPr="00C70E46">
        <w:rPr>
          <w:rFonts w:ascii="Times New Roman" w:eastAsia="Times New Roman" w:hAnsi="Times New Roman" w:cs="Times New Roman"/>
          <w:b/>
          <w:bCs/>
          <w:sz w:val="20"/>
          <w:szCs w:val="20"/>
          <w:lang w:eastAsia="ru-RU"/>
        </w:rPr>
        <w:tab/>
      </w:r>
      <w:r w:rsidR="00363AC1" w:rsidRPr="00C70E46">
        <w:rPr>
          <w:rFonts w:ascii="Times New Roman" w:eastAsia="Times New Roman" w:hAnsi="Times New Roman" w:cs="Times New Roman"/>
          <w:b/>
          <w:bCs/>
          <w:sz w:val="20"/>
          <w:szCs w:val="20"/>
          <w:lang w:eastAsia="ru-RU"/>
        </w:rPr>
        <w:tab/>
        <w:t xml:space="preserve">№ </w:t>
      </w:r>
      <w:r w:rsidR="001D6028">
        <w:rPr>
          <w:rFonts w:ascii="Times New Roman" w:eastAsia="Times New Roman" w:hAnsi="Times New Roman" w:cs="Times New Roman"/>
          <w:b/>
          <w:bCs/>
          <w:sz w:val="20"/>
          <w:szCs w:val="20"/>
          <w:lang w:eastAsia="ru-RU"/>
        </w:rPr>
        <w:t>2</w:t>
      </w:r>
    </w:p>
    <w:p w:rsidR="00440A95" w:rsidRPr="00C70E46" w:rsidRDefault="00440A95" w:rsidP="00440A95">
      <w:pPr>
        <w:spacing w:after="0" w:line="240" w:lineRule="auto"/>
        <w:rPr>
          <w:rFonts w:ascii="Times New Roman" w:eastAsia="Times New Roman" w:hAnsi="Times New Roman" w:cs="Times New Roman"/>
          <w:b/>
          <w:bCs/>
          <w:sz w:val="20"/>
          <w:szCs w:val="20"/>
          <w:lang w:eastAsia="ru-RU"/>
        </w:rPr>
      </w:pPr>
    </w:p>
    <w:p w:rsidR="001D6028" w:rsidRDefault="00CC1BD2" w:rsidP="00440A95">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Председатель – </w:t>
      </w:r>
      <w:r w:rsidR="001D6028" w:rsidRPr="001D6028">
        <w:rPr>
          <w:rFonts w:ascii="Times New Roman" w:eastAsia="Times New Roman" w:hAnsi="Times New Roman" w:cs="Times New Roman"/>
          <w:bCs/>
          <w:sz w:val="20"/>
          <w:szCs w:val="20"/>
          <w:lang w:eastAsia="ru-RU"/>
        </w:rPr>
        <w:t>зам. председателя Т.П. Константинова</w:t>
      </w:r>
      <w:r w:rsidR="001D6028">
        <w:rPr>
          <w:rFonts w:ascii="Times New Roman" w:eastAsia="Times New Roman" w:hAnsi="Times New Roman" w:cs="Times New Roman"/>
          <w:b/>
          <w:bCs/>
          <w:sz w:val="20"/>
          <w:szCs w:val="20"/>
          <w:lang w:eastAsia="ru-RU"/>
        </w:rPr>
        <w:t xml:space="preserve"> </w:t>
      </w:r>
    </w:p>
    <w:p w:rsidR="00440A95" w:rsidRPr="00C70E46" w:rsidRDefault="00440A95" w:rsidP="00440A95">
      <w:pPr>
        <w:spacing w:after="0" w:line="240" w:lineRule="auto"/>
        <w:rPr>
          <w:rFonts w:ascii="Times New Roman" w:eastAsia="Times New Roman" w:hAnsi="Times New Roman" w:cs="Times New Roman"/>
          <w:bCs/>
          <w:sz w:val="20"/>
          <w:szCs w:val="20"/>
          <w:u w:val="double"/>
          <w:lang w:eastAsia="ru-RU"/>
        </w:rPr>
      </w:pPr>
      <w:r w:rsidRPr="00C70E46">
        <w:rPr>
          <w:rFonts w:ascii="Times New Roman" w:eastAsia="Times New Roman" w:hAnsi="Times New Roman" w:cs="Times New Roman"/>
          <w:b/>
          <w:bCs/>
          <w:sz w:val="20"/>
          <w:szCs w:val="20"/>
          <w:lang w:eastAsia="ru-RU"/>
        </w:rPr>
        <w:t xml:space="preserve">Ученый секретарь – </w:t>
      </w:r>
      <w:r w:rsidR="003175CD" w:rsidRPr="00C70E46">
        <w:rPr>
          <w:rFonts w:ascii="Times New Roman" w:eastAsia="Times New Roman" w:hAnsi="Times New Roman" w:cs="Times New Roman"/>
          <w:bCs/>
          <w:sz w:val="20"/>
          <w:szCs w:val="20"/>
          <w:lang w:eastAsia="ru-RU"/>
        </w:rPr>
        <w:t xml:space="preserve">И.Ж. </w:t>
      </w:r>
      <w:proofErr w:type="spellStart"/>
      <w:r w:rsidR="003175CD" w:rsidRPr="00C70E46">
        <w:rPr>
          <w:rFonts w:ascii="Times New Roman" w:eastAsia="Times New Roman" w:hAnsi="Times New Roman" w:cs="Times New Roman"/>
          <w:bCs/>
          <w:sz w:val="20"/>
          <w:szCs w:val="20"/>
          <w:lang w:eastAsia="ru-RU"/>
        </w:rPr>
        <w:t>Винокурова</w:t>
      </w:r>
      <w:proofErr w:type="spellEnd"/>
      <w:r w:rsidRPr="00C70E46">
        <w:rPr>
          <w:rFonts w:ascii="Times New Roman" w:eastAsia="Times New Roman" w:hAnsi="Times New Roman" w:cs="Times New Roman"/>
          <w:bCs/>
          <w:sz w:val="20"/>
          <w:szCs w:val="20"/>
          <w:lang w:eastAsia="ru-RU"/>
        </w:rPr>
        <w:t xml:space="preserve"> </w:t>
      </w:r>
    </w:p>
    <w:p w:rsidR="00440A95" w:rsidRPr="00C70E46" w:rsidRDefault="00440A95" w:rsidP="00440A95">
      <w:pPr>
        <w:spacing w:after="0" w:line="240" w:lineRule="auto"/>
        <w:jc w:val="both"/>
        <w:rPr>
          <w:rFonts w:ascii="Times New Roman" w:eastAsia="Times New Roman" w:hAnsi="Times New Roman" w:cs="Times New Roman"/>
          <w:sz w:val="20"/>
          <w:szCs w:val="20"/>
          <w:lang w:eastAsia="ru-RU"/>
        </w:rPr>
      </w:pPr>
    </w:p>
    <w:p w:rsidR="00841E19" w:rsidRPr="00CC1BD2" w:rsidRDefault="00440A95" w:rsidP="00440A95">
      <w:pPr>
        <w:spacing w:after="0" w:line="240" w:lineRule="auto"/>
        <w:jc w:val="both"/>
        <w:rPr>
          <w:rFonts w:ascii="Times New Roman" w:eastAsia="Times New Roman" w:hAnsi="Times New Roman" w:cs="Times New Roman"/>
          <w:b/>
          <w:sz w:val="20"/>
          <w:szCs w:val="20"/>
          <w:lang w:eastAsia="ru-RU"/>
        </w:rPr>
      </w:pPr>
      <w:r w:rsidRPr="00C70E46">
        <w:rPr>
          <w:rFonts w:ascii="Times New Roman" w:eastAsia="Times New Roman" w:hAnsi="Times New Roman" w:cs="Times New Roman"/>
          <w:b/>
          <w:sz w:val="20"/>
          <w:szCs w:val="20"/>
          <w:lang w:eastAsia="ru-RU"/>
        </w:rPr>
        <w:t xml:space="preserve">Присутствовали:  </w:t>
      </w:r>
      <w:r w:rsidR="00290505">
        <w:rPr>
          <w:rFonts w:ascii="Times New Roman" w:eastAsia="Times New Roman" w:hAnsi="Times New Roman" w:cs="Times New Roman"/>
          <w:sz w:val="20"/>
          <w:szCs w:val="20"/>
          <w:lang w:eastAsia="ru-RU"/>
        </w:rPr>
        <w:t>зам. директора по У</w:t>
      </w:r>
      <w:r w:rsidR="00CC1BD2">
        <w:rPr>
          <w:rFonts w:ascii="Times New Roman" w:eastAsia="Times New Roman" w:hAnsi="Times New Roman" w:cs="Times New Roman"/>
          <w:sz w:val="20"/>
          <w:szCs w:val="20"/>
          <w:lang w:eastAsia="ru-RU"/>
        </w:rPr>
        <w:t xml:space="preserve">Р Константинова Т.П., </w:t>
      </w:r>
      <w:r w:rsidR="00E76139">
        <w:rPr>
          <w:rFonts w:ascii="Times New Roman" w:eastAsia="Times New Roman" w:hAnsi="Times New Roman" w:cs="Times New Roman"/>
          <w:sz w:val="20"/>
          <w:szCs w:val="20"/>
          <w:lang w:eastAsia="ru-RU"/>
        </w:rPr>
        <w:t>к.ф.н., проф. Гольдман А.А.,</w:t>
      </w:r>
      <w:r w:rsidR="00E76139" w:rsidRPr="00290505">
        <w:rPr>
          <w:rFonts w:ascii="Times New Roman" w:eastAsia="Times New Roman" w:hAnsi="Times New Roman" w:cs="Times New Roman"/>
          <w:sz w:val="20"/>
          <w:szCs w:val="20"/>
          <w:lang w:eastAsia="ru-RU"/>
        </w:rPr>
        <w:t xml:space="preserve"> </w:t>
      </w:r>
      <w:proofErr w:type="spellStart"/>
      <w:r w:rsidR="00CC1BD2">
        <w:rPr>
          <w:rFonts w:ascii="Times New Roman" w:eastAsia="Times New Roman" w:hAnsi="Times New Roman" w:cs="Times New Roman"/>
          <w:sz w:val="20"/>
          <w:szCs w:val="20"/>
          <w:lang w:eastAsia="ru-RU"/>
        </w:rPr>
        <w:t>зам</w:t>
      </w:r>
      <w:proofErr w:type="gramStart"/>
      <w:r w:rsidR="00CC1BD2">
        <w:rPr>
          <w:rFonts w:ascii="Times New Roman" w:eastAsia="Times New Roman" w:hAnsi="Times New Roman" w:cs="Times New Roman"/>
          <w:sz w:val="20"/>
          <w:szCs w:val="20"/>
          <w:lang w:eastAsia="ru-RU"/>
        </w:rPr>
        <w:t>.д</w:t>
      </w:r>
      <w:proofErr w:type="gramEnd"/>
      <w:r w:rsidR="00CC1BD2">
        <w:rPr>
          <w:rFonts w:ascii="Times New Roman" w:eastAsia="Times New Roman" w:hAnsi="Times New Roman" w:cs="Times New Roman"/>
          <w:sz w:val="20"/>
          <w:szCs w:val="20"/>
          <w:lang w:eastAsia="ru-RU"/>
        </w:rPr>
        <w:t>иректора</w:t>
      </w:r>
      <w:proofErr w:type="spellEnd"/>
      <w:r w:rsidR="00CC1BD2">
        <w:rPr>
          <w:rFonts w:ascii="Times New Roman" w:eastAsia="Times New Roman" w:hAnsi="Times New Roman" w:cs="Times New Roman"/>
          <w:sz w:val="20"/>
          <w:szCs w:val="20"/>
          <w:lang w:eastAsia="ru-RU"/>
        </w:rPr>
        <w:t xml:space="preserve"> по </w:t>
      </w:r>
      <w:proofErr w:type="spellStart"/>
      <w:r w:rsidR="00CC1BD2">
        <w:rPr>
          <w:rFonts w:ascii="Times New Roman" w:eastAsia="Times New Roman" w:hAnsi="Times New Roman" w:cs="Times New Roman"/>
          <w:sz w:val="20"/>
          <w:szCs w:val="20"/>
          <w:lang w:eastAsia="ru-RU"/>
        </w:rPr>
        <w:t>НиИД</w:t>
      </w:r>
      <w:proofErr w:type="spellEnd"/>
      <w:r w:rsidR="00CC1BD2">
        <w:rPr>
          <w:rFonts w:ascii="Times New Roman" w:eastAsia="Times New Roman" w:hAnsi="Times New Roman" w:cs="Times New Roman"/>
          <w:sz w:val="20"/>
          <w:szCs w:val="20"/>
          <w:lang w:eastAsia="ru-RU"/>
        </w:rPr>
        <w:t xml:space="preserve">, </w:t>
      </w:r>
      <w:r w:rsidR="005A3634" w:rsidRPr="00C70E46">
        <w:rPr>
          <w:rFonts w:ascii="Times New Roman" w:eastAsia="Times New Roman" w:hAnsi="Times New Roman" w:cs="Times New Roman"/>
          <w:sz w:val="20"/>
          <w:szCs w:val="20"/>
          <w:lang w:eastAsia="ru-RU"/>
        </w:rPr>
        <w:t>к.ф.-м.н., доц.  Егорова А.А</w:t>
      </w:r>
      <w:r w:rsidR="00707376">
        <w:rPr>
          <w:rFonts w:ascii="Times New Roman" w:eastAsia="Times New Roman" w:hAnsi="Times New Roman" w:cs="Times New Roman"/>
          <w:sz w:val="20"/>
          <w:szCs w:val="20"/>
          <w:lang w:eastAsia="ru-RU"/>
        </w:rPr>
        <w:t xml:space="preserve">., </w:t>
      </w:r>
      <w:r w:rsidR="00357283">
        <w:rPr>
          <w:rFonts w:ascii="Times New Roman" w:eastAsia="Times New Roman" w:hAnsi="Times New Roman" w:cs="Times New Roman"/>
          <w:sz w:val="20"/>
          <w:szCs w:val="20"/>
          <w:lang w:eastAsia="ru-RU"/>
        </w:rPr>
        <w:t>зам. директора по ВР</w:t>
      </w:r>
      <w:r w:rsidR="00357283" w:rsidRPr="00C70E46">
        <w:rPr>
          <w:rFonts w:ascii="Times New Roman" w:eastAsia="Times New Roman" w:hAnsi="Times New Roman" w:cs="Times New Roman"/>
          <w:sz w:val="20"/>
          <w:szCs w:val="20"/>
          <w:lang w:eastAsia="ru-RU"/>
        </w:rPr>
        <w:t xml:space="preserve"> Никифоров И.И</w:t>
      </w:r>
      <w:r w:rsidR="00357283">
        <w:rPr>
          <w:rFonts w:ascii="Times New Roman" w:eastAsia="Times New Roman" w:hAnsi="Times New Roman" w:cs="Times New Roman"/>
          <w:sz w:val="20"/>
          <w:szCs w:val="20"/>
          <w:lang w:eastAsia="ru-RU"/>
        </w:rPr>
        <w:t xml:space="preserve">., </w:t>
      </w:r>
      <w:r w:rsidR="00707376" w:rsidRPr="00C70E46">
        <w:rPr>
          <w:rFonts w:ascii="Times New Roman" w:eastAsia="Times New Roman" w:hAnsi="Times New Roman" w:cs="Times New Roman"/>
          <w:sz w:val="20"/>
          <w:szCs w:val="20"/>
          <w:lang w:eastAsia="ru-RU"/>
        </w:rPr>
        <w:t>д</w:t>
      </w:r>
      <w:r w:rsidR="00707376">
        <w:rPr>
          <w:rFonts w:ascii="Times New Roman" w:eastAsia="Times New Roman" w:hAnsi="Times New Roman" w:cs="Times New Roman"/>
          <w:sz w:val="20"/>
          <w:szCs w:val="20"/>
          <w:lang w:eastAsia="ru-RU"/>
        </w:rPr>
        <w:t xml:space="preserve">.ф.-м.н. профессор </w:t>
      </w:r>
      <w:proofErr w:type="spellStart"/>
      <w:r w:rsidR="00707376">
        <w:rPr>
          <w:rFonts w:ascii="Times New Roman" w:eastAsia="Times New Roman" w:hAnsi="Times New Roman" w:cs="Times New Roman"/>
          <w:sz w:val="20"/>
          <w:szCs w:val="20"/>
          <w:lang w:eastAsia="ru-RU"/>
        </w:rPr>
        <w:t>Гадоев</w:t>
      </w:r>
      <w:proofErr w:type="spellEnd"/>
      <w:r w:rsidR="00707376">
        <w:rPr>
          <w:rFonts w:ascii="Times New Roman" w:eastAsia="Times New Roman" w:hAnsi="Times New Roman" w:cs="Times New Roman"/>
          <w:sz w:val="20"/>
          <w:szCs w:val="20"/>
          <w:lang w:eastAsia="ru-RU"/>
        </w:rPr>
        <w:t xml:space="preserve"> М.Г</w:t>
      </w:r>
      <w:r w:rsidR="00E76139">
        <w:rPr>
          <w:rFonts w:ascii="Times New Roman" w:eastAsia="Times New Roman" w:hAnsi="Times New Roman" w:cs="Times New Roman"/>
          <w:sz w:val="20"/>
          <w:szCs w:val="20"/>
          <w:lang w:eastAsia="ru-RU"/>
        </w:rPr>
        <w:t>, к.ф.-м.н., доц. Якушев И.А.,</w:t>
      </w:r>
      <w:r w:rsidR="00E76139" w:rsidRPr="005A3634">
        <w:rPr>
          <w:rFonts w:ascii="Times New Roman" w:eastAsia="Times New Roman" w:hAnsi="Times New Roman" w:cs="Times New Roman"/>
          <w:sz w:val="20"/>
          <w:szCs w:val="20"/>
          <w:lang w:eastAsia="ru-RU"/>
        </w:rPr>
        <w:t xml:space="preserve"> </w:t>
      </w:r>
      <w:r w:rsidR="005D05F6">
        <w:rPr>
          <w:rFonts w:ascii="Times New Roman" w:eastAsia="Times New Roman" w:hAnsi="Times New Roman" w:cs="Times New Roman"/>
          <w:sz w:val="20"/>
          <w:szCs w:val="20"/>
          <w:lang w:eastAsia="ru-RU"/>
        </w:rPr>
        <w:t>к.т</w:t>
      </w:r>
      <w:r w:rsidR="003E4FF6" w:rsidRPr="00C70E46">
        <w:rPr>
          <w:rFonts w:ascii="Times New Roman" w:eastAsia="Times New Roman" w:hAnsi="Times New Roman" w:cs="Times New Roman"/>
          <w:sz w:val="20"/>
          <w:szCs w:val="20"/>
          <w:lang w:eastAsia="ru-RU"/>
        </w:rPr>
        <w:t>.н., доцент Томский К.О</w:t>
      </w:r>
      <w:r w:rsidR="00E76139">
        <w:rPr>
          <w:rFonts w:ascii="Times New Roman" w:eastAsia="Times New Roman" w:hAnsi="Times New Roman" w:cs="Times New Roman"/>
          <w:sz w:val="20"/>
          <w:szCs w:val="20"/>
          <w:lang w:eastAsia="ru-RU"/>
        </w:rPr>
        <w:t xml:space="preserve">, </w:t>
      </w:r>
      <w:r w:rsidR="00945284" w:rsidRPr="00C70E46">
        <w:rPr>
          <w:rFonts w:ascii="Times New Roman" w:eastAsia="Times New Roman" w:hAnsi="Times New Roman" w:cs="Times New Roman"/>
          <w:sz w:val="20"/>
          <w:szCs w:val="20"/>
          <w:lang w:eastAsia="ru-RU"/>
        </w:rPr>
        <w:t>к.х.н., доцент Иванова М.С.</w:t>
      </w:r>
      <w:r w:rsidR="00945284">
        <w:rPr>
          <w:rFonts w:ascii="Times New Roman" w:eastAsia="Times New Roman" w:hAnsi="Times New Roman" w:cs="Times New Roman"/>
          <w:sz w:val="20"/>
          <w:szCs w:val="20"/>
          <w:lang w:eastAsia="ru-RU"/>
        </w:rPr>
        <w:t xml:space="preserve">, </w:t>
      </w:r>
      <w:r w:rsidR="00357283">
        <w:rPr>
          <w:rFonts w:ascii="Times New Roman" w:eastAsia="Times New Roman" w:hAnsi="Times New Roman" w:cs="Times New Roman"/>
          <w:sz w:val="20"/>
          <w:szCs w:val="20"/>
          <w:lang w:eastAsia="ru-RU"/>
        </w:rPr>
        <w:t xml:space="preserve">начальник </w:t>
      </w:r>
      <w:proofErr w:type="gramStart"/>
      <w:r w:rsidR="00357283">
        <w:rPr>
          <w:rFonts w:ascii="Times New Roman" w:eastAsia="Times New Roman" w:hAnsi="Times New Roman" w:cs="Times New Roman"/>
          <w:sz w:val="20"/>
          <w:szCs w:val="20"/>
          <w:lang w:eastAsia="ru-RU"/>
        </w:rPr>
        <w:t>ОК</w:t>
      </w:r>
      <w:proofErr w:type="gramEnd"/>
      <w:r w:rsidR="00357283">
        <w:rPr>
          <w:rFonts w:ascii="Times New Roman" w:eastAsia="Times New Roman" w:hAnsi="Times New Roman" w:cs="Times New Roman"/>
          <w:sz w:val="20"/>
          <w:szCs w:val="20"/>
          <w:lang w:eastAsia="ru-RU"/>
        </w:rPr>
        <w:t xml:space="preserve"> </w:t>
      </w:r>
      <w:proofErr w:type="spellStart"/>
      <w:r w:rsidR="00357283">
        <w:rPr>
          <w:rFonts w:ascii="Times New Roman" w:eastAsia="Times New Roman" w:hAnsi="Times New Roman" w:cs="Times New Roman"/>
          <w:sz w:val="20"/>
          <w:szCs w:val="20"/>
          <w:lang w:eastAsia="ru-RU"/>
        </w:rPr>
        <w:t>Курнева</w:t>
      </w:r>
      <w:proofErr w:type="spellEnd"/>
      <w:r w:rsidR="00357283">
        <w:rPr>
          <w:rFonts w:ascii="Times New Roman" w:eastAsia="Times New Roman" w:hAnsi="Times New Roman" w:cs="Times New Roman"/>
          <w:sz w:val="20"/>
          <w:szCs w:val="20"/>
          <w:lang w:eastAsia="ru-RU"/>
        </w:rPr>
        <w:t xml:space="preserve"> Н.В.</w:t>
      </w:r>
      <w:r w:rsidR="00357283" w:rsidRPr="00707376">
        <w:rPr>
          <w:rFonts w:ascii="Times New Roman" w:eastAsia="Times New Roman" w:hAnsi="Times New Roman" w:cs="Times New Roman"/>
          <w:sz w:val="20"/>
          <w:szCs w:val="20"/>
          <w:lang w:eastAsia="ru-RU"/>
        </w:rPr>
        <w:t xml:space="preserve"> </w:t>
      </w:r>
      <w:r w:rsidR="00E76139">
        <w:rPr>
          <w:rFonts w:ascii="Times New Roman" w:eastAsia="Times New Roman" w:hAnsi="Times New Roman" w:cs="Times New Roman"/>
          <w:sz w:val="20"/>
          <w:szCs w:val="20"/>
          <w:lang w:eastAsia="ru-RU"/>
        </w:rPr>
        <w:t>начальник УМО Егорова М.В</w:t>
      </w:r>
      <w:r w:rsidR="00357283">
        <w:rPr>
          <w:rFonts w:ascii="Times New Roman" w:eastAsia="Times New Roman" w:hAnsi="Times New Roman" w:cs="Times New Roman"/>
          <w:sz w:val="20"/>
          <w:szCs w:val="20"/>
          <w:lang w:eastAsia="ru-RU"/>
        </w:rPr>
        <w:t xml:space="preserve">., </w:t>
      </w:r>
      <w:proofErr w:type="spellStart"/>
      <w:r w:rsidR="00E76139">
        <w:rPr>
          <w:rFonts w:ascii="Times New Roman" w:eastAsia="Times New Roman" w:hAnsi="Times New Roman" w:cs="Times New Roman"/>
          <w:sz w:val="20"/>
          <w:szCs w:val="20"/>
          <w:lang w:eastAsia="ru-RU"/>
        </w:rPr>
        <w:t>к.филос.н</w:t>
      </w:r>
      <w:proofErr w:type="spellEnd"/>
      <w:r w:rsidR="00E76139">
        <w:rPr>
          <w:rFonts w:ascii="Times New Roman" w:eastAsia="Times New Roman" w:hAnsi="Times New Roman" w:cs="Times New Roman"/>
          <w:sz w:val="20"/>
          <w:szCs w:val="20"/>
          <w:lang w:eastAsia="ru-RU"/>
        </w:rPr>
        <w:t xml:space="preserve">., доц. </w:t>
      </w:r>
      <w:proofErr w:type="spellStart"/>
      <w:r w:rsidR="00E76139">
        <w:rPr>
          <w:rFonts w:ascii="Times New Roman" w:eastAsia="Times New Roman" w:hAnsi="Times New Roman" w:cs="Times New Roman"/>
          <w:sz w:val="20"/>
          <w:szCs w:val="20"/>
          <w:lang w:eastAsia="ru-RU"/>
        </w:rPr>
        <w:t>Халтаева</w:t>
      </w:r>
      <w:proofErr w:type="spellEnd"/>
      <w:r w:rsidR="00E76139">
        <w:rPr>
          <w:rFonts w:ascii="Times New Roman" w:eastAsia="Times New Roman" w:hAnsi="Times New Roman" w:cs="Times New Roman"/>
          <w:sz w:val="20"/>
          <w:szCs w:val="20"/>
          <w:lang w:eastAsia="ru-RU"/>
        </w:rPr>
        <w:t xml:space="preserve"> О.Р., </w:t>
      </w:r>
      <w:r w:rsidR="00707376" w:rsidRPr="00C70E46">
        <w:rPr>
          <w:rFonts w:ascii="Times New Roman" w:eastAsia="Times New Roman" w:hAnsi="Times New Roman" w:cs="Times New Roman"/>
          <w:sz w:val="20"/>
          <w:szCs w:val="20"/>
          <w:lang w:eastAsia="ru-RU"/>
        </w:rPr>
        <w:t>предс</w:t>
      </w:r>
      <w:r w:rsidR="00E76139">
        <w:rPr>
          <w:rFonts w:ascii="Times New Roman" w:eastAsia="Times New Roman" w:hAnsi="Times New Roman" w:cs="Times New Roman"/>
          <w:sz w:val="20"/>
          <w:szCs w:val="20"/>
          <w:lang w:eastAsia="ru-RU"/>
        </w:rPr>
        <w:t>едатель ОСО Альянс Уваров А.П</w:t>
      </w:r>
      <w:r w:rsidR="00707376" w:rsidRPr="00C70E46">
        <w:rPr>
          <w:rFonts w:ascii="Times New Roman" w:eastAsia="Times New Roman" w:hAnsi="Times New Roman" w:cs="Times New Roman"/>
          <w:sz w:val="20"/>
          <w:szCs w:val="20"/>
          <w:lang w:eastAsia="ru-RU"/>
        </w:rPr>
        <w:t>.</w:t>
      </w:r>
    </w:p>
    <w:p w:rsidR="003175CD" w:rsidRPr="00707376" w:rsidRDefault="0021404D" w:rsidP="00645EBB">
      <w:pPr>
        <w:spacing w:after="0" w:line="240" w:lineRule="auto"/>
        <w:jc w:val="both"/>
        <w:rPr>
          <w:rFonts w:ascii="Times New Roman" w:eastAsia="Times New Roman" w:hAnsi="Times New Roman" w:cs="Times New Roman"/>
          <w:sz w:val="20"/>
          <w:szCs w:val="20"/>
          <w:lang w:eastAsia="ru-RU"/>
        </w:rPr>
      </w:pPr>
      <w:r w:rsidRPr="0021404D">
        <w:rPr>
          <w:rFonts w:ascii="Times New Roman" w:eastAsia="Times New Roman" w:hAnsi="Times New Roman" w:cs="Times New Roman"/>
          <w:sz w:val="20"/>
          <w:szCs w:val="20"/>
          <w:lang w:eastAsia="ru-RU"/>
        </w:rPr>
        <w:t xml:space="preserve"> </w:t>
      </w:r>
      <w:proofErr w:type="gramStart"/>
      <w:r w:rsidR="004F519B" w:rsidRPr="00C70E46">
        <w:rPr>
          <w:rFonts w:ascii="Times New Roman" w:eastAsia="Times New Roman" w:hAnsi="Times New Roman" w:cs="Times New Roman"/>
          <w:b/>
          <w:sz w:val="20"/>
          <w:szCs w:val="20"/>
          <w:lang w:eastAsia="ru-RU"/>
        </w:rPr>
        <w:t>Отсутствовали</w:t>
      </w:r>
      <w:r w:rsidR="00404B30">
        <w:rPr>
          <w:rFonts w:ascii="Times New Roman" w:eastAsia="Times New Roman" w:hAnsi="Times New Roman" w:cs="Times New Roman"/>
          <w:b/>
          <w:sz w:val="20"/>
          <w:szCs w:val="20"/>
          <w:lang w:eastAsia="ru-RU"/>
        </w:rPr>
        <w:t xml:space="preserve">: </w:t>
      </w:r>
      <w:r w:rsidR="001D6028">
        <w:rPr>
          <w:rFonts w:ascii="Times New Roman" w:eastAsia="Times New Roman" w:hAnsi="Times New Roman" w:cs="Times New Roman"/>
          <w:sz w:val="20"/>
          <w:szCs w:val="20"/>
          <w:lang w:eastAsia="ru-RU"/>
        </w:rPr>
        <w:t>к.г.-</w:t>
      </w:r>
      <w:proofErr w:type="spellStart"/>
      <w:r w:rsidR="001D6028">
        <w:rPr>
          <w:rFonts w:ascii="Times New Roman" w:eastAsia="Times New Roman" w:hAnsi="Times New Roman" w:cs="Times New Roman"/>
          <w:sz w:val="20"/>
          <w:szCs w:val="20"/>
          <w:lang w:eastAsia="ru-RU"/>
        </w:rPr>
        <w:t>м.н</w:t>
      </w:r>
      <w:proofErr w:type="spellEnd"/>
      <w:r w:rsidR="001D6028">
        <w:rPr>
          <w:rFonts w:ascii="Times New Roman" w:eastAsia="Times New Roman" w:hAnsi="Times New Roman" w:cs="Times New Roman"/>
          <w:sz w:val="20"/>
          <w:szCs w:val="20"/>
          <w:lang w:eastAsia="ru-RU"/>
        </w:rPr>
        <w:t>. Соловьев Е.Э.,</w:t>
      </w:r>
      <w:r w:rsidR="001D6028" w:rsidRPr="00C70E46">
        <w:rPr>
          <w:rFonts w:ascii="Times New Roman" w:eastAsia="Times New Roman" w:hAnsi="Times New Roman" w:cs="Times New Roman"/>
          <w:sz w:val="20"/>
          <w:szCs w:val="20"/>
          <w:lang w:eastAsia="ru-RU"/>
        </w:rPr>
        <w:t xml:space="preserve"> </w:t>
      </w:r>
      <w:r w:rsidR="00357283">
        <w:rPr>
          <w:rFonts w:ascii="Times New Roman" w:eastAsia="Times New Roman" w:hAnsi="Times New Roman" w:cs="Times New Roman"/>
          <w:sz w:val="20"/>
          <w:szCs w:val="20"/>
          <w:lang w:eastAsia="ru-RU"/>
        </w:rPr>
        <w:t xml:space="preserve">начальник УК АК АЛРОСА </w:t>
      </w:r>
      <w:proofErr w:type="spellStart"/>
      <w:r w:rsidR="00357283">
        <w:rPr>
          <w:rFonts w:ascii="Times New Roman" w:eastAsia="Times New Roman" w:hAnsi="Times New Roman" w:cs="Times New Roman"/>
          <w:sz w:val="20"/>
          <w:szCs w:val="20"/>
          <w:lang w:eastAsia="ru-RU"/>
        </w:rPr>
        <w:t>Пацианская</w:t>
      </w:r>
      <w:proofErr w:type="spellEnd"/>
      <w:r w:rsidR="00357283" w:rsidRPr="00635DBC">
        <w:rPr>
          <w:rFonts w:ascii="Times New Roman" w:eastAsia="Times New Roman" w:hAnsi="Times New Roman" w:cs="Times New Roman"/>
          <w:sz w:val="20"/>
          <w:szCs w:val="20"/>
          <w:lang w:eastAsia="ru-RU"/>
        </w:rPr>
        <w:t xml:space="preserve"> А.Н.</w:t>
      </w:r>
      <w:r w:rsidR="00357283">
        <w:rPr>
          <w:rFonts w:ascii="Times New Roman" w:eastAsia="Times New Roman" w:hAnsi="Times New Roman" w:cs="Times New Roman"/>
          <w:sz w:val="20"/>
          <w:szCs w:val="20"/>
          <w:lang w:eastAsia="ru-RU"/>
        </w:rPr>
        <w:t>,</w:t>
      </w:r>
      <w:r w:rsidR="00357283" w:rsidRPr="00945284">
        <w:rPr>
          <w:rFonts w:ascii="Times New Roman" w:eastAsia="Times New Roman" w:hAnsi="Times New Roman" w:cs="Times New Roman"/>
          <w:sz w:val="20"/>
          <w:szCs w:val="20"/>
          <w:lang w:eastAsia="ru-RU"/>
        </w:rPr>
        <w:t xml:space="preserve"> </w:t>
      </w:r>
      <w:r w:rsidR="00422A8A">
        <w:rPr>
          <w:rFonts w:ascii="Times New Roman" w:eastAsia="Times New Roman" w:hAnsi="Times New Roman" w:cs="Times New Roman"/>
          <w:sz w:val="20"/>
          <w:szCs w:val="20"/>
          <w:lang w:eastAsia="ru-RU"/>
        </w:rPr>
        <w:t>д.т.н., проф. Зырянов И.В.,</w:t>
      </w:r>
      <w:r w:rsidR="00422A8A" w:rsidRPr="00C70E46">
        <w:rPr>
          <w:rFonts w:ascii="Times New Roman" w:eastAsia="Times New Roman" w:hAnsi="Times New Roman" w:cs="Times New Roman"/>
          <w:sz w:val="20"/>
          <w:szCs w:val="20"/>
          <w:lang w:eastAsia="ru-RU"/>
        </w:rPr>
        <w:t xml:space="preserve"> </w:t>
      </w:r>
      <w:r w:rsidR="00357283">
        <w:rPr>
          <w:rFonts w:ascii="Times New Roman" w:eastAsia="Times New Roman" w:hAnsi="Times New Roman" w:cs="Times New Roman"/>
          <w:sz w:val="20"/>
          <w:szCs w:val="20"/>
          <w:lang w:eastAsia="ru-RU"/>
        </w:rPr>
        <w:t>к.т.н., проф. Двойченкова Г.П.,</w:t>
      </w:r>
      <w:r w:rsidR="00357283" w:rsidRPr="00357283">
        <w:rPr>
          <w:rFonts w:ascii="Times New Roman" w:eastAsia="Times New Roman" w:hAnsi="Times New Roman" w:cs="Times New Roman"/>
          <w:sz w:val="20"/>
          <w:szCs w:val="20"/>
          <w:lang w:eastAsia="ru-RU"/>
        </w:rPr>
        <w:t xml:space="preserve"> </w:t>
      </w:r>
      <w:r w:rsidR="00E76139">
        <w:rPr>
          <w:rFonts w:ascii="Times New Roman" w:eastAsia="Times New Roman" w:hAnsi="Times New Roman" w:cs="Times New Roman"/>
          <w:sz w:val="20"/>
          <w:szCs w:val="20"/>
          <w:lang w:eastAsia="ru-RU"/>
        </w:rPr>
        <w:t>к.ф.-.</w:t>
      </w:r>
      <w:proofErr w:type="spellStart"/>
      <w:r w:rsidR="00E76139">
        <w:rPr>
          <w:rFonts w:ascii="Times New Roman" w:eastAsia="Times New Roman" w:hAnsi="Times New Roman" w:cs="Times New Roman"/>
          <w:sz w:val="20"/>
          <w:szCs w:val="20"/>
          <w:lang w:eastAsia="ru-RU"/>
        </w:rPr>
        <w:t>м.н</w:t>
      </w:r>
      <w:proofErr w:type="spellEnd"/>
      <w:r w:rsidR="00E76139">
        <w:rPr>
          <w:rFonts w:ascii="Times New Roman" w:eastAsia="Times New Roman" w:hAnsi="Times New Roman" w:cs="Times New Roman"/>
          <w:sz w:val="20"/>
          <w:szCs w:val="20"/>
          <w:lang w:eastAsia="ru-RU"/>
        </w:rPr>
        <w:t xml:space="preserve">., доц. Семенов А.С. </w:t>
      </w:r>
      <w:proofErr w:type="gramEnd"/>
    </w:p>
    <w:p w:rsidR="009C145C" w:rsidRDefault="009C145C" w:rsidP="009C145C">
      <w:pPr>
        <w:spacing w:after="0" w:line="240" w:lineRule="auto"/>
        <w:jc w:val="center"/>
        <w:rPr>
          <w:rFonts w:ascii="Times New Roman" w:eastAsia="Times New Roman" w:hAnsi="Times New Roman" w:cs="Times New Roman"/>
          <w:b/>
          <w:sz w:val="20"/>
          <w:szCs w:val="20"/>
          <w:lang w:eastAsia="ru-RU"/>
        </w:rPr>
      </w:pPr>
    </w:p>
    <w:tbl>
      <w:tblPr>
        <w:tblW w:w="11177" w:type="dxa"/>
        <w:tblLook w:val="04A0" w:firstRow="1" w:lastRow="0" w:firstColumn="1" w:lastColumn="0" w:noHBand="0" w:noVBand="1"/>
      </w:tblPr>
      <w:tblGrid>
        <w:gridCol w:w="10955"/>
        <w:gridCol w:w="222"/>
      </w:tblGrid>
      <w:tr w:rsidR="007D718E" w:rsidRPr="007D718E" w:rsidTr="00B47938">
        <w:tc>
          <w:tcPr>
            <w:tcW w:w="10955" w:type="dxa"/>
          </w:tcPr>
          <w:tbl>
            <w:tblPr>
              <w:tblW w:w="10739" w:type="dxa"/>
              <w:tblLook w:val="04A0" w:firstRow="1" w:lastRow="0" w:firstColumn="1" w:lastColumn="0" w:noHBand="0" w:noVBand="1"/>
            </w:tblPr>
            <w:tblGrid>
              <w:gridCol w:w="9521"/>
              <w:gridCol w:w="1218"/>
            </w:tblGrid>
            <w:tr w:rsidR="00095D24" w:rsidRPr="00DD5726" w:rsidTr="00645EBB">
              <w:tc>
                <w:tcPr>
                  <w:tcW w:w="8046" w:type="dxa"/>
                </w:tcPr>
                <w:p w:rsidR="005228EE" w:rsidRPr="005228EE" w:rsidRDefault="005228EE" w:rsidP="005228EE">
                  <w:pPr>
                    <w:spacing w:after="200" w:line="240" w:lineRule="auto"/>
                    <w:jc w:val="center"/>
                    <w:rPr>
                      <w:rFonts w:ascii="Times New Roman" w:eastAsia="Calibri" w:hAnsi="Times New Roman" w:cs="Times New Roman"/>
                      <w:b/>
                      <w:sz w:val="20"/>
                      <w:szCs w:val="20"/>
                    </w:rPr>
                  </w:pPr>
                  <w:r w:rsidRPr="005228EE">
                    <w:rPr>
                      <w:rFonts w:ascii="Times New Roman" w:eastAsia="Calibri" w:hAnsi="Times New Roman" w:cs="Times New Roman"/>
                      <w:b/>
                      <w:sz w:val="20"/>
                      <w:szCs w:val="20"/>
                    </w:rPr>
                    <w:t>ПОВЕСТКА ДНЯ:</w:t>
                  </w:r>
                </w:p>
                <w:tbl>
                  <w:tblPr>
                    <w:tblW w:w="0" w:type="auto"/>
                    <w:tblLook w:val="04A0" w:firstRow="1" w:lastRow="0" w:firstColumn="1" w:lastColumn="0" w:noHBand="0" w:noVBand="1"/>
                  </w:tblPr>
                  <w:tblGrid>
                    <w:gridCol w:w="9083"/>
                    <w:gridCol w:w="222"/>
                  </w:tblGrid>
                  <w:tr w:rsidR="005228EE" w:rsidRPr="005228EE" w:rsidTr="000F734E">
                    <w:trPr>
                      <w:trHeight w:val="264"/>
                    </w:trPr>
                    <w:tc>
                      <w:tcPr>
                        <w:tcW w:w="6935" w:type="dxa"/>
                        <w:shd w:val="clear" w:color="auto" w:fill="auto"/>
                      </w:tcPr>
                      <w:tbl>
                        <w:tblPr>
                          <w:tblW w:w="8867" w:type="dxa"/>
                          <w:tblLook w:val="04A0" w:firstRow="1" w:lastRow="0" w:firstColumn="1" w:lastColumn="0" w:noHBand="0" w:noVBand="1"/>
                        </w:tblPr>
                        <w:tblGrid>
                          <w:gridCol w:w="6861"/>
                          <w:gridCol w:w="2006"/>
                        </w:tblGrid>
                        <w:tr w:rsidR="00E76139" w:rsidRPr="00E76139" w:rsidTr="00E76139">
                          <w:tc>
                            <w:tcPr>
                              <w:tcW w:w="6861" w:type="dxa"/>
                            </w:tcPr>
                            <w:p w:rsidR="00E76139" w:rsidRPr="00E76139" w:rsidRDefault="00E76139" w:rsidP="00E76139">
                              <w:pPr>
                                <w:numPr>
                                  <w:ilvl w:val="0"/>
                                  <w:numId w:val="19"/>
                                </w:numPr>
                                <w:spacing w:after="0" w:line="240" w:lineRule="auto"/>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Конкурсные вопросы</w:t>
                              </w:r>
                            </w:p>
                          </w:tc>
                          <w:tc>
                            <w:tcPr>
                              <w:tcW w:w="2006" w:type="dxa"/>
                            </w:tcPr>
                            <w:p w:rsidR="00E76139" w:rsidRPr="00E76139" w:rsidRDefault="00E76139" w:rsidP="00E76139">
                              <w:pPr>
                                <w:spacing w:after="0" w:line="240" w:lineRule="auto"/>
                                <w:ind w:right="-654"/>
                                <w:rPr>
                                  <w:rFonts w:ascii="Times New Roman" w:eastAsia="Times New Roman" w:hAnsi="Times New Roman" w:cs="Times New Roman"/>
                                  <w:sz w:val="20"/>
                                  <w:szCs w:val="20"/>
                                  <w:lang w:eastAsia="ru-RU"/>
                                </w:rPr>
                              </w:pPr>
                              <w:proofErr w:type="spellStart"/>
                              <w:r w:rsidRPr="00E76139">
                                <w:rPr>
                                  <w:rFonts w:ascii="Times New Roman" w:eastAsia="Times New Roman" w:hAnsi="Times New Roman" w:cs="Times New Roman"/>
                                  <w:sz w:val="20"/>
                                  <w:szCs w:val="20"/>
                                  <w:lang w:eastAsia="ru-RU"/>
                                </w:rPr>
                                <w:t>Винокурова</w:t>
                              </w:r>
                              <w:proofErr w:type="spellEnd"/>
                              <w:r w:rsidRPr="00E76139">
                                <w:rPr>
                                  <w:rFonts w:ascii="Times New Roman" w:eastAsia="Times New Roman" w:hAnsi="Times New Roman" w:cs="Times New Roman"/>
                                  <w:sz w:val="20"/>
                                  <w:szCs w:val="20"/>
                                  <w:lang w:eastAsia="ru-RU"/>
                                </w:rPr>
                                <w:t xml:space="preserve"> И.Ж.</w:t>
                              </w:r>
                            </w:p>
                          </w:tc>
                        </w:tr>
                        <w:tr w:rsidR="00E76139" w:rsidRPr="00E76139" w:rsidTr="00E76139">
                          <w:tc>
                            <w:tcPr>
                              <w:tcW w:w="6861" w:type="dxa"/>
                            </w:tcPr>
                            <w:p w:rsidR="00E76139" w:rsidRPr="00E76139" w:rsidRDefault="00E76139" w:rsidP="00E76139">
                              <w:pPr>
                                <w:spacing w:after="0" w:line="240" w:lineRule="auto"/>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2.Отчет о работе ГЭК-2019; Утверждение состава ГЭК-2020</w:t>
                              </w:r>
                            </w:p>
                          </w:tc>
                          <w:tc>
                            <w:tcPr>
                              <w:tcW w:w="2006" w:type="dxa"/>
                            </w:tcPr>
                            <w:p w:rsidR="00E76139" w:rsidRPr="00E76139" w:rsidRDefault="00E76139" w:rsidP="00E76139">
                              <w:pPr>
                                <w:spacing w:after="0" w:line="240" w:lineRule="auto"/>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Зав. кафедрами</w:t>
                              </w:r>
                            </w:p>
                            <w:p w:rsidR="00E76139" w:rsidRPr="00E76139" w:rsidRDefault="00E76139" w:rsidP="00E76139">
                              <w:pPr>
                                <w:spacing w:after="0" w:line="240" w:lineRule="auto"/>
                                <w:rPr>
                                  <w:rFonts w:ascii="Times New Roman" w:eastAsia="Times New Roman" w:hAnsi="Times New Roman" w:cs="Times New Roman"/>
                                  <w:sz w:val="20"/>
                                  <w:szCs w:val="20"/>
                                  <w:lang w:eastAsia="ru-RU"/>
                                </w:rPr>
                              </w:pPr>
                            </w:p>
                          </w:tc>
                        </w:tr>
                        <w:tr w:rsidR="00E76139" w:rsidRPr="00E76139" w:rsidTr="00E76139">
                          <w:tc>
                            <w:tcPr>
                              <w:tcW w:w="6861" w:type="dxa"/>
                            </w:tcPr>
                            <w:p w:rsidR="00E76139" w:rsidRPr="00E76139" w:rsidRDefault="00E76139" w:rsidP="00E76139">
                              <w:pPr>
                                <w:spacing w:after="0" w:line="240" w:lineRule="auto"/>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3. Итоги трудоустройства выпускников 2019 г. Утверждение плана работы ЦТВ на 2019-2020 уч. г.</w:t>
                              </w:r>
                            </w:p>
                          </w:tc>
                          <w:tc>
                            <w:tcPr>
                              <w:tcW w:w="2006" w:type="dxa"/>
                            </w:tcPr>
                            <w:p w:rsidR="00E76139" w:rsidRPr="00E76139" w:rsidRDefault="00E76139" w:rsidP="00E76139">
                              <w:pPr>
                                <w:spacing w:after="200" w:line="276" w:lineRule="auto"/>
                                <w:rPr>
                                  <w:rFonts w:ascii="Calibri" w:eastAsia="MS Mincho" w:hAnsi="Calibri" w:cs="Times New Roman"/>
                                  <w:sz w:val="20"/>
                                  <w:szCs w:val="20"/>
                                  <w:lang w:eastAsia="ru-RU"/>
                                </w:rPr>
                              </w:pPr>
                              <w:proofErr w:type="spellStart"/>
                              <w:r w:rsidRPr="00E76139">
                                <w:rPr>
                                  <w:rFonts w:ascii="Times New Roman" w:eastAsia="Times New Roman" w:hAnsi="Times New Roman" w:cs="Times New Roman"/>
                                  <w:sz w:val="20"/>
                                  <w:szCs w:val="20"/>
                                  <w:lang w:eastAsia="ru-RU"/>
                                </w:rPr>
                                <w:t>Кондакова</w:t>
                              </w:r>
                              <w:proofErr w:type="spellEnd"/>
                              <w:r w:rsidRPr="00E76139">
                                <w:rPr>
                                  <w:rFonts w:ascii="Times New Roman" w:eastAsia="Times New Roman" w:hAnsi="Times New Roman" w:cs="Times New Roman"/>
                                  <w:sz w:val="20"/>
                                  <w:szCs w:val="20"/>
                                  <w:lang w:eastAsia="ru-RU"/>
                                </w:rPr>
                                <w:t xml:space="preserve"> Э.И.</w:t>
                              </w:r>
                            </w:p>
                          </w:tc>
                        </w:tr>
                        <w:tr w:rsidR="00E76139" w:rsidRPr="00E76139" w:rsidTr="00E76139">
                          <w:tc>
                            <w:tcPr>
                              <w:tcW w:w="6861" w:type="dxa"/>
                            </w:tcPr>
                            <w:p w:rsidR="00E76139" w:rsidRPr="00E76139" w:rsidRDefault="00E76139" w:rsidP="00E76139">
                              <w:pPr>
                                <w:spacing w:after="0" w:line="240" w:lineRule="auto"/>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4. Итоги работы Отборочной комиссии-2019. Утверждение программ вступительных испытаний. </w:t>
                              </w:r>
                            </w:p>
                          </w:tc>
                          <w:tc>
                            <w:tcPr>
                              <w:tcW w:w="2006" w:type="dxa"/>
                            </w:tcPr>
                            <w:p w:rsidR="00E76139" w:rsidRPr="00E76139" w:rsidRDefault="00E76139" w:rsidP="00E76139">
                              <w:pPr>
                                <w:spacing w:after="200" w:line="276" w:lineRule="auto"/>
                                <w:rPr>
                                  <w:rFonts w:ascii="Calibri" w:eastAsia="MS Mincho" w:hAnsi="Calibri" w:cs="Times New Roman"/>
                                  <w:sz w:val="20"/>
                                  <w:szCs w:val="20"/>
                                  <w:lang w:eastAsia="ru-RU"/>
                                </w:rPr>
                              </w:pPr>
                              <w:r w:rsidRPr="00E76139">
                                <w:rPr>
                                  <w:rFonts w:ascii="Times New Roman" w:eastAsia="Times New Roman" w:hAnsi="Times New Roman" w:cs="Times New Roman"/>
                                  <w:sz w:val="20"/>
                                  <w:szCs w:val="20"/>
                                  <w:lang w:eastAsia="ru-RU"/>
                                </w:rPr>
                                <w:t>Константинова Т.П.</w:t>
                              </w:r>
                            </w:p>
                          </w:tc>
                        </w:tr>
                        <w:tr w:rsidR="00E76139" w:rsidRPr="00E76139" w:rsidTr="00E76139">
                          <w:tc>
                            <w:tcPr>
                              <w:tcW w:w="6861" w:type="dxa"/>
                            </w:tcPr>
                            <w:p w:rsidR="00E76139" w:rsidRPr="00E76139" w:rsidRDefault="00E76139" w:rsidP="00E76139">
                              <w:pPr>
                                <w:spacing w:after="0" w:line="240" w:lineRule="auto"/>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5. Утверждение плана работы по физической культуре и спорту на 2019-2020 </w:t>
                              </w:r>
                              <w:proofErr w:type="spellStart"/>
                              <w:r w:rsidRPr="00E76139">
                                <w:rPr>
                                  <w:rFonts w:ascii="Times New Roman" w:eastAsia="Times New Roman" w:hAnsi="Times New Roman" w:cs="Times New Roman"/>
                                  <w:sz w:val="20"/>
                                  <w:szCs w:val="20"/>
                                  <w:lang w:eastAsia="ru-RU"/>
                                </w:rPr>
                                <w:t>уч.г</w:t>
                              </w:r>
                              <w:proofErr w:type="spellEnd"/>
                              <w:r w:rsidRPr="00E76139">
                                <w:rPr>
                                  <w:rFonts w:ascii="Times New Roman" w:eastAsia="Times New Roman" w:hAnsi="Times New Roman" w:cs="Times New Roman"/>
                                  <w:sz w:val="20"/>
                                  <w:szCs w:val="20"/>
                                  <w:lang w:eastAsia="ru-RU"/>
                                </w:rPr>
                                <w:t>.</w:t>
                              </w:r>
                            </w:p>
                          </w:tc>
                          <w:tc>
                            <w:tcPr>
                              <w:tcW w:w="2006" w:type="dxa"/>
                            </w:tcPr>
                            <w:p w:rsidR="00E76139" w:rsidRPr="00E76139" w:rsidRDefault="00E76139" w:rsidP="00E76139">
                              <w:pPr>
                                <w:spacing w:after="0" w:line="240" w:lineRule="auto"/>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Константинов Ю.Ю.</w:t>
                              </w:r>
                            </w:p>
                          </w:tc>
                        </w:tr>
                        <w:tr w:rsidR="00E76139" w:rsidRPr="00E76139" w:rsidTr="00E76139">
                          <w:tc>
                            <w:tcPr>
                              <w:tcW w:w="6861" w:type="dxa"/>
                            </w:tcPr>
                            <w:p w:rsidR="00E76139" w:rsidRPr="00E76139" w:rsidRDefault="00E76139" w:rsidP="00E76139">
                              <w:pPr>
                                <w:spacing w:after="0" w:line="240" w:lineRule="auto"/>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6. Утверждение плана работы ОСО Альянс на 2019-2020 </w:t>
                              </w:r>
                              <w:proofErr w:type="spellStart"/>
                              <w:r w:rsidRPr="00E76139">
                                <w:rPr>
                                  <w:rFonts w:ascii="Times New Roman" w:eastAsia="Times New Roman" w:hAnsi="Times New Roman" w:cs="Times New Roman"/>
                                  <w:sz w:val="20"/>
                                  <w:szCs w:val="20"/>
                                  <w:lang w:eastAsia="ru-RU"/>
                                </w:rPr>
                                <w:t>уч.г</w:t>
                              </w:r>
                              <w:proofErr w:type="spellEnd"/>
                              <w:r w:rsidRPr="00E76139">
                                <w:rPr>
                                  <w:rFonts w:ascii="Times New Roman" w:eastAsia="Times New Roman" w:hAnsi="Times New Roman" w:cs="Times New Roman"/>
                                  <w:sz w:val="20"/>
                                  <w:szCs w:val="20"/>
                                  <w:lang w:eastAsia="ru-RU"/>
                                </w:rPr>
                                <w:t>.</w:t>
                              </w:r>
                            </w:p>
                          </w:tc>
                          <w:tc>
                            <w:tcPr>
                              <w:tcW w:w="2006" w:type="dxa"/>
                            </w:tcPr>
                            <w:p w:rsidR="00E76139" w:rsidRPr="00E76139" w:rsidRDefault="00E76139" w:rsidP="00E76139">
                              <w:pPr>
                                <w:spacing w:after="0" w:line="240" w:lineRule="auto"/>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Уваров А.П.</w:t>
                              </w:r>
                            </w:p>
                          </w:tc>
                        </w:tr>
                      </w:tbl>
                      <w:p w:rsidR="005228EE" w:rsidRPr="005228EE" w:rsidRDefault="005228EE" w:rsidP="005228EE">
                        <w:pPr>
                          <w:spacing w:after="0" w:line="240" w:lineRule="auto"/>
                          <w:jc w:val="both"/>
                          <w:rPr>
                            <w:rFonts w:ascii="Times New Roman" w:eastAsia="Calibri" w:hAnsi="Times New Roman" w:cs="Times New Roman"/>
                            <w:b/>
                            <w:sz w:val="20"/>
                            <w:szCs w:val="20"/>
                          </w:rPr>
                        </w:pPr>
                      </w:p>
                    </w:tc>
                    <w:tc>
                      <w:tcPr>
                        <w:tcW w:w="2171" w:type="dxa"/>
                        <w:shd w:val="clear" w:color="auto" w:fill="auto"/>
                      </w:tcPr>
                      <w:p w:rsidR="005228EE" w:rsidRPr="005228EE" w:rsidRDefault="005228EE" w:rsidP="005228EE">
                        <w:pPr>
                          <w:spacing w:after="0" w:line="240" w:lineRule="auto"/>
                          <w:rPr>
                            <w:rFonts w:ascii="Times New Roman" w:eastAsia="Times New Roman" w:hAnsi="Times New Roman" w:cs="Times New Roman"/>
                            <w:i/>
                            <w:sz w:val="20"/>
                            <w:szCs w:val="20"/>
                            <w:lang w:eastAsia="ru-RU"/>
                          </w:rPr>
                        </w:pPr>
                      </w:p>
                    </w:tc>
                  </w:tr>
                  <w:tr w:rsidR="005228EE" w:rsidRPr="005228EE" w:rsidTr="000F734E">
                    <w:tc>
                      <w:tcPr>
                        <w:tcW w:w="6935" w:type="dxa"/>
                        <w:shd w:val="clear" w:color="auto" w:fill="auto"/>
                      </w:tcPr>
                      <w:p w:rsidR="005228EE" w:rsidRPr="005228EE" w:rsidRDefault="005228EE" w:rsidP="005228EE">
                        <w:pPr>
                          <w:spacing w:after="0" w:line="240" w:lineRule="auto"/>
                          <w:jc w:val="both"/>
                          <w:rPr>
                            <w:rFonts w:ascii="Times New Roman" w:eastAsia="Calibri" w:hAnsi="Times New Roman" w:cs="Times New Roman"/>
                            <w:b/>
                            <w:sz w:val="20"/>
                            <w:szCs w:val="20"/>
                          </w:rPr>
                        </w:pPr>
                      </w:p>
                    </w:tc>
                    <w:tc>
                      <w:tcPr>
                        <w:tcW w:w="2171" w:type="dxa"/>
                        <w:shd w:val="clear" w:color="auto" w:fill="auto"/>
                      </w:tcPr>
                      <w:p w:rsidR="005228EE" w:rsidRPr="005228EE" w:rsidRDefault="005228EE" w:rsidP="005228EE">
                        <w:pPr>
                          <w:spacing w:after="0" w:line="240" w:lineRule="auto"/>
                          <w:rPr>
                            <w:rFonts w:ascii="Times New Roman" w:eastAsia="Calibri" w:hAnsi="Times New Roman" w:cs="Times New Roman"/>
                            <w:b/>
                            <w:i/>
                            <w:sz w:val="20"/>
                            <w:szCs w:val="20"/>
                          </w:rPr>
                        </w:pPr>
                      </w:p>
                    </w:tc>
                  </w:tr>
                  <w:tr w:rsidR="005228EE" w:rsidRPr="005228EE" w:rsidTr="000F734E">
                    <w:tc>
                      <w:tcPr>
                        <w:tcW w:w="6935" w:type="dxa"/>
                        <w:shd w:val="clear" w:color="auto" w:fill="auto"/>
                      </w:tcPr>
                      <w:p w:rsidR="005228EE" w:rsidRPr="005228EE" w:rsidRDefault="005228EE" w:rsidP="005228EE">
                        <w:pPr>
                          <w:spacing w:after="0" w:line="240" w:lineRule="auto"/>
                          <w:jc w:val="both"/>
                          <w:rPr>
                            <w:rFonts w:ascii="Times New Roman" w:eastAsia="Calibri" w:hAnsi="Times New Roman" w:cs="Times New Roman"/>
                            <w:b/>
                            <w:sz w:val="20"/>
                            <w:szCs w:val="20"/>
                          </w:rPr>
                        </w:pPr>
                      </w:p>
                    </w:tc>
                    <w:tc>
                      <w:tcPr>
                        <w:tcW w:w="2171" w:type="dxa"/>
                        <w:shd w:val="clear" w:color="auto" w:fill="auto"/>
                      </w:tcPr>
                      <w:p w:rsidR="005228EE" w:rsidRPr="005228EE" w:rsidRDefault="005228EE" w:rsidP="005228EE">
                        <w:pPr>
                          <w:spacing w:after="0" w:line="240" w:lineRule="auto"/>
                          <w:rPr>
                            <w:rFonts w:ascii="Times New Roman" w:eastAsia="Calibri" w:hAnsi="Times New Roman" w:cs="Times New Roman"/>
                            <w:b/>
                            <w:i/>
                            <w:sz w:val="20"/>
                            <w:szCs w:val="20"/>
                          </w:rPr>
                        </w:pPr>
                      </w:p>
                    </w:tc>
                  </w:tr>
                  <w:tr w:rsidR="005228EE" w:rsidRPr="005228EE" w:rsidTr="000F734E">
                    <w:tc>
                      <w:tcPr>
                        <w:tcW w:w="6935" w:type="dxa"/>
                        <w:shd w:val="clear" w:color="auto" w:fill="auto"/>
                      </w:tcPr>
                      <w:p w:rsidR="005228EE" w:rsidRPr="005228EE" w:rsidRDefault="005228EE" w:rsidP="005228EE">
                        <w:pPr>
                          <w:spacing w:after="0" w:line="240" w:lineRule="auto"/>
                          <w:jc w:val="both"/>
                          <w:rPr>
                            <w:rFonts w:ascii="Times New Roman" w:eastAsia="Calibri" w:hAnsi="Times New Roman" w:cs="Times New Roman"/>
                            <w:b/>
                            <w:sz w:val="20"/>
                            <w:szCs w:val="20"/>
                          </w:rPr>
                        </w:pPr>
                      </w:p>
                    </w:tc>
                    <w:tc>
                      <w:tcPr>
                        <w:tcW w:w="2171" w:type="dxa"/>
                        <w:shd w:val="clear" w:color="auto" w:fill="auto"/>
                      </w:tcPr>
                      <w:p w:rsidR="005228EE" w:rsidRPr="005228EE" w:rsidRDefault="005228EE" w:rsidP="005228EE">
                        <w:pPr>
                          <w:spacing w:after="0" w:line="240" w:lineRule="auto"/>
                          <w:rPr>
                            <w:rFonts w:ascii="Times New Roman" w:eastAsia="Calibri" w:hAnsi="Times New Roman" w:cs="Times New Roman"/>
                            <w:b/>
                            <w:i/>
                            <w:sz w:val="20"/>
                            <w:szCs w:val="20"/>
                          </w:rPr>
                        </w:pPr>
                      </w:p>
                    </w:tc>
                  </w:tr>
                </w:tbl>
                <w:p w:rsidR="00095D24" w:rsidRPr="00DD5726" w:rsidRDefault="00095D24" w:rsidP="00095D24">
                  <w:pPr>
                    <w:spacing w:after="0" w:line="240" w:lineRule="auto"/>
                    <w:rPr>
                      <w:rFonts w:ascii="Times New Roman" w:eastAsia="Times New Roman" w:hAnsi="Times New Roman" w:cs="Times New Roman"/>
                      <w:sz w:val="20"/>
                      <w:szCs w:val="20"/>
                      <w:lang w:eastAsia="ru-RU"/>
                    </w:rPr>
                  </w:pPr>
                </w:p>
              </w:tc>
              <w:tc>
                <w:tcPr>
                  <w:tcW w:w="2693" w:type="dxa"/>
                  <w:tcBorders>
                    <w:left w:val="nil"/>
                  </w:tcBorders>
                </w:tcPr>
                <w:p w:rsidR="00095D24" w:rsidRDefault="00095D24" w:rsidP="00095D24">
                  <w:pPr>
                    <w:spacing w:after="0" w:line="240" w:lineRule="auto"/>
                    <w:rPr>
                      <w:rFonts w:ascii="Times New Roman" w:eastAsia="Times New Roman" w:hAnsi="Times New Roman" w:cs="Times New Roman"/>
                      <w:sz w:val="20"/>
                      <w:szCs w:val="20"/>
                      <w:lang w:eastAsia="ru-RU"/>
                    </w:rPr>
                  </w:pPr>
                </w:p>
                <w:p w:rsidR="00645EBB" w:rsidRDefault="00645EBB" w:rsidP="00095D24">
                  <w:pPr>
                    <w:spacing w:after="0" w:line="240" w:lineRule="auto"/>
                    <w:rPr>
                      <w:rFonts w:ascii="Times New Roman" w:eastAsia="Times New Roman" w:hAnsi="Times New Roman" w:cs="Times New Roman"/>
                      <w:sz w:val="20"/>
                      <w:szCs w:val="20"/>
                      <w:lang w:eastAsia="ru-RU"/>
                    </w:rPr>
                  </w:pPr>
                </w:p>
                <w:p w:rsidR="00645EBB" w:rsidRDefault="00645EBB" w:rsidP="00095D24">
                  <w:pPr>
                    <w:spacing w:after="0" w:line="240" w:lineRule="auto"/>
                    <w:rPr>
                      <w:rFonts w:ascii="Times New Roman" w:eastAsia="Times New Roman" w:hAnsi="Times New Roman" w:cs="Times New Roman"/>
                      <w:sz w:val="20"/>
                      <w:szCs w:val="20"/>
                      <w:lang w:eastAsia="ru-RU"/>
                    </w:rPr>
                  </w:pPr>
                </w:p>
                <w:p w:rsidR="00645EBB" w:rsidRDefault="00645EBB" w:rsidP="00095D24">
                  <w:pPr>
                    <w:spacing w:after="0" w:line="240" w:lineRule="auto"/>
                    <w:rPr>
                      <w:rFonts w:ascii="Times New Roman" w:eastAsia="Times New Roman" w:hAnsi="Times New Roman" w:cs="Times New Roman"/>
                      <w:sz w:val="20"/>
                      <w:szCs w:val="20"/>
                      <w:lang w:eastAsia="ru-RU"/>
                    </w:rPr>
                  </w:pPr>
                </w:p>
                <w:p w:rsidR="00645EBB" w:rsidRDefault="00645EBB" w:rsidP="00095D24">
                  <w:pPr>
                    <w:spacing w:after="0" w:line="240" w:lineRule="auto"/>
                    <w:rPr>
                      <w:rFonts w:ascii="Times New Roman" w:eastAsia="Times New Roman" w:hAnsi="Times New Roman" w:cs="Times New Roman"/>
                      <w:sz w:val="20"/>
                      <w:szCs w:val="20"/>
                      <w:lang w:eastAsia="ru-RU"/>
                    </w:rPr>
                  </w:pPr>
                </w:p>
                <w:p w:rsidR="00645EBB" w:rsidRDefault="00645EBB" w:rsidP="00095D24">
                  <w:pPr>
                    <w:spacing w:after="0" w:line="240" w:lineRule="auto"/>
                    <w:rPr>
                      <w:rFonts w:ascii="Times New Roman" w:eastAsia="Times New Roman" w:hAnsi="Times New Roman" w:cs="Times New Roman"/>
                      <w:sz w:val="20"/>
                      <w:szCs w:val="20"/>
                      <w:lang w:eastAsia="ru-RU"/>
                    </w:rPr>
                  </w:pPr>
                </w:p>
                <w:p w:rsidR="00645EBB" w:rsidRDefault="00645EBB" w:rsidP="00095D24">
                  <w:pPr>
                    <w:spacing w:after="0" w:line="240" w:lineRule="auto"/>
                    <w:rPr>
                      <w:rFonts w:ascii="Times New Roman" w:eastAsia="Times New Roman" w:hAnsi="Times New Roman" w:cs="Times New Roman"/>
                      <w:sz w:val="20"/>
                      <w:szCs w:val="20"/>
                      <w:lang w:eastAsia="ru-RU"/>
                    </w:rPr>
                  </w:pPr>
                </w:p>
                <w:p w:rsidR="00645EBB" w:rsidRDefault="00645EBB" w:rsidP="00095D24">
                  <w:pPr>
                    <w:spacing w:after="0" w:line="240" w:lineRule="auto"/>
                    <w:rPr>
                      <w:rFonts w:ascii="Times New Roman" w:eastAsia="Times New Roman" w:hAnsi="Times New Roman" w:cs="Times New Roman"/>
                      <w:sz w:val="20"/>
                      <w:szCs w:val="20"/>
                      <w:lang w:eastAsia="ru-RU"/>
                    </w:rPr>
                  </w:pPr>
                </w:p>
                <w:p w:rsidR="00645EBB" w:rsidRPr="00DD5726" w:rsidRDefault="00645EBB" w:rsidP="00095D24">
                  <w:pPr>
                    <w:spacing w:after="0" w:line="240" w:lineRule="auto"/>
                    <w:rPr>
                      <w:rFonts w:ascii="Times New Roman" w:eastAsia="Times New Roman" w:hAnsi="Times New Roman" w:cs="Times New Roman"/>
                      <w:sz w:val="20"/>
                      <w:szCs w:val="20"/>
                      <w:lang w:eastAsia="ru-RU"/>
                    </w:rPr>
                  </w:pPr>
                </w:p>
              </w:tc>
            </w:tr>
          </w:tbl>
          <w:p w:rsidR="007D718E" w:rsidRPr="007D718E" w:rsidRDefault="007D718E" w:rsidP="00095D24">
            <w:pPr>
              <w:rPr>
                <w:rFonts w:ascii="Times New Roman" w:eastAsia="Times New Roman" w:hAnsi="Times New Roman" w:cs="Times New Roman"/>
                <w:sz w:val="20"/>
                <w:szCs w:val="20"/>
              </w:rPr>
            </w:pPr>
          </w:p>
        </w:tc>
        <w:tc>
          <w:tcPr>
            <w:tcW w:w="222" w:type="dxa"/>
            <w:tcBorders>
              <w:left w:val="nil"/>
            </w:tcBorders>
          </w:tcPr>
          <w:p w:rsidR="007D718E" w:rsidRPr="007D718E" w:rsidRDefault="007D718E" w:rsidP="007D718E">
            <w:pPr>
              <w:spacing w:after="0" w:line="240" w:lineRule="auto"/>
              <w:rPr>
                <w:rFonts w:ascii="Times New Roman" w:eastAsia="Times New Roman" w:hAnsi="Times New Roman" w:cs="Times New Roman"/>
                <w:sz w:val="20"/>
                <w:szCs w:val="20"/>
              </w:rPr>
            </w:pPr>
          </w:p>
        </w:tc>
      </w:tr>
    </w:tbl>
    <w:p w:rsidR="003175CD" w:rsidRPr="003A4F93" w:rsidRDefault="003175CD" w:rsidP="00175CC6">
      <w:pPr>
        <w:pStyle w:val="a3"/>
        <w:numPr>
          <w:ilvl w:val="0"/>
          <w:numId w:val="1"/>
        </w:numPr>
        <w:spacing w:after="0" w:line="240" w:lineRule="auto"/>
        <w:jc w:val="both"/>
        <w:rPr>
          <w:rFonts w:ascii="Times New Roman" w:eastAsia="Times New Roman" w:hAnsi="Times New Roman" w:cs="Times New Roman"/>
          <w:b/>
          <w:sz w:val="20"/>
          <w:szCs w:val="20"/>
          <w:lang w:eastAsia="ru-RU"/>
        </w:rPr>
      </w:pPr>
      <w:r w:rsidRPr="003A4F93">
        <w:rPr>
          <w:rFonts w:ascii="Times New Roman" w:eastAsia="Times New Roman" w:hAnsi="Times New Roman" w:cs="Times New Roman"/>
          <w:b/>
          <w:sz w:val="20"/>
          <w:szCs w:val="20"/>
          <w:lang w:eastAsia="ru-RU"/>
        </w:rPr>
        <w:t xml:space="preserve">СЛУШАЛИ: </w:t>
      </w:r>
    </w:p>
    <w:p w:rsidR="00E76139" w:rsidRPr="00E76139" w:rsidRDefault="00E76139" w:rsidP="00E76139">
      <w:pPr>
        <w:spacing w:after="0" w:line="240" w:lineRule="auto"/>
        <w:ind w:left="1080"/>
        <w:contextualSpacing/>
        <w:jc w:val="both"/>
        <w:rPr>
          <w:rFonts w:ascii="Times New Roman" w:eastAsia="Times New Roman" w:hAnsi="Times New Roman" w:cs="Times New Roman"/>
          <w:sz w:val="20"/>
          <w:szCs w:val="20"/>
          <w:lang w:eastAsia="ru-RU"/>
        </w:rPr>
      </w:pPr>
      <w:proofErr w:type="spellStart"/>
      <w:r w:rsidRPr="00E76139">
        <w:rPr>
          <w:rFonts w:ascii="Times New Roman" w:eastAsia="Times New Roman" w:hAnsi="Times New Roman" w:cs="Times New Roman"/>
          <w:sz w:val="20"/>
          <w:szCs w:val="20"/>
          <w:lang w:eastAsia="ru-RU"/>
        </w:rPr>
        <w:t>Винокурову</w:t>
      </w:r>
      <w:proofErr w:type="spellEnd"/>
      <w:r w:rsidRPr="00E76139">
        <w:rPr>
          <w:rFonts w:ascii="Times New Roman" w:eastAsia="Times New Roman" w:hAnsi="Times New Roman" w:cs="Times New Roman"/>
          <w:sz w:val="20"/>
          <w:szCs w:val="20"/>
          <w:lang w:eastAsia="ru-RU"/>
        </w:rPr>
        <w:t xml:space="preserve"> И.Ж. – Конкурсные вопросы</w:t>
      </w:r>
    </w:p>
    <w:p w:rsidR="00E76139" w:rsidRPr="00E76139" w:rsidRDefault="00E76139" w:rsidP="00E76139">
      <w:pPr>
        <w:spacing w:after="0" w:line="240" w:lineRule="auto"/>
        <w:ind w:left="1080"/>
        <w:contextualSpacing/>
        <w:jc w:val="both"/>
        <w:rPr>
          <w:rFonts w:ascii="Times New Roman" w:eastAsia="Times New Roman" w:hAnsi="Times New Roman" w:cs="Times New Roman"/>
          <w:sz w:val="20"/>
          <w:szCs w:val="20"/>
          <w:lang w:eastAsia="ru-RU"/>
        </w:rPr>
      </w:pPr>
    </w:p>
    <w:p w:rsidR="00E76139" w:rsidRPr="00E76139" w:rsidRDefault="00E76139" w:rsidP="00E76139">
      <w:pPr>
        <w:numPr>
          <w:ilvl w:val="0"/>
          <w:numId w:val="21"/>
        </w:numPr>
        <w:spacing w:after="0" w:line="240" w:lineRule="auto"/>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Конкурс на замещение должностей</w:t>
      </w:r>
    </w:p>
    <w:p w:rsidR="00E76139" w:rsidRPr="00E76139" w:rsidRDefault="00E76139" w:rsidP="00E76139">
      <w:pPr>
        <w:spacing w:after="0" w:line="240" w:lineRule="auto"/>
        <w:ind w:left="1080"/>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Ученый секретарь доложил, что на замещение:</w:t>
      </w:r>
    </w:p>
    <w:p w:rsidR="00E76139" w:rsidRPr="00E76139" w:rsidRDefault="00E76139" w:rsidP="00E76139">
      <w:pPr>
        <w:spacing w:after="0" w:line="240" w:lineRule="auto"/>
        <w:ind w:left="1080"/>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 вакантной должности доцента кафедры </w:t>
      </w:r>
      <w:proofErr w:type="spellStart"/>
      <w:r w:rsidRPr="00E76139">
        <w:rPr>
          <w:rFonts w:ascii="Times New Roman" w:eastAsia="Times New Roman" w:hAnsi="Times New Roman" w:cs="Times New Roman"/>
          <w:sz w:val="20"/>
          <w:szCs w:val="20"/>
          <w:lang w:eastAsia="ru-RU"/>
        </w:rPr>
        <w:t>ФиПМ</w:t>
      </w:r>
      <w:proofErr w:type="spellEnd"/>
      <w:r w:rsidRPr="00E76139">
        <w:rPr>
          <w:rFonts w:ascii="Times New Roman" w:eastAsia="Times New Roman" w:hAnsi="Times New Roman" w:cs="Times New Roman"/>
          <w:sz w:val="20"/>
          <w:szCs w:val="20"/>
          <w:lang w:eastAsia="ru-RU"/>
        </w:rPr>
        <w:t xml:space="preserve"> поступило заявление Егоровой Анастасии Анатольевны</w:t>
      </w:r>
    </w:p>
    <w:p w:rsidR="00E76139" w:rsidRPr="00E76139" w:rsidRDefault="00E76139" w:rsidP="00E76139">
      <w:pPr>
        <w:spacing w:after="0" w:line="240" w:lineRule="auto"/>
        <w:ind w:left="1080"/>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 вакантной должности старшего преподавателя кафедры ГД поступило заявление </w:t>
      </w:r>
      <w:proofErr w:type="spellStart"/>
      <w:r w:rsidRPr="00E76139">
        <w:rPr>
          <w:rFonts w:ascii="Times New Roman" w:eastAsia="Times New Roman" w:hAnsi="Times New Roman" w:cs="Times New Roman"/>
          <w:sz w:val="20"/>
          <w:szCs w:val="20"/>
          <w:lang w:eastAsia="ru-RU"/>
        </w:rPr>
        <w:t>Шабагановой</w:t>
      </w:r>
      <w:proofErr w:type="spellEnd"/>
      <w:r w:rsidRPr="00E76139">
        <w:rPr>
          <w:rFonts w:ascii="Times New Roman" w:eastAsia="Times New Roman" w:hAnsi="Times New Roman" w:cs="Times New Roman"/>
          <w:sz w:val="20"/>
          <w:szCs w:val="20"/>
          <w:lang w:eastAsia="ru-RU"/>
        </w:rPr>
        <w:t xml:space="preserve"> Светланы Николаевны</w:t>
      </w:r>
    </w:p>
    <w:p w:rsidR="00E76139" w:rsidRPr="00E76139" w:rsidRDefault="00E76139" w:rsidP="00E76139">
      <w:pPr>
        <w:spacing w:after="0" w:line="240" w:lineRule="auto"/>
        <w:ind w:left="1080"/>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 </w:t>
      </w:r>
    </w:p>
    <w:p w:rsidR="00E76139" w:rsidRPr="00E76139" w:rsidRDefault="00E76139" w:rsidP="00E76139">
      <w:pPr>
        <w:spacing w:after="0" w:line="240" w:lineRule="auto"/>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    2) Об избрании счетной комиссии</w:t>
      </w:r>
    </w:p>
    <w:p w:rsidR="00E76139" w:rsidRPr="00E76139" w:rsidRDefault="00E76139" w:rsidP="00E76139">
      <w:pPr>
        <w:spacing w:after="0" w:line="240" w:lineRule="auto"/>
        <w:ind w:left="1080"/>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Поступило предложение избрать счетную комиссию в составе: Гольдман А.А., Никифоров И.И., Егорова М.В.</w:t>
      </w:r>
    </w:p>
    <w:p w:rsidR="00E76139" w:rsidRPr="00E76139" w:rsidRDefault="00E76139" w:rsidP="00E76139">
      <w:pPr>
        <w:spacing w:after="0" w:line="276" w:lineRule="auto"/>
        <w:jc w:val="both"/>
        <w:rPr>
          <w:rFonts w:ascii="Times New Roman" w:eastAsia="Times New Roman" w:hAnsi="Times New Roman" w:cs="Times New Roman"/>
          <w:sz w:val="20"/>
          <w:szCs w:val="20"/>
          <w:lang w:eastAsia="ru-RU"/>
        </w:rPr>
      </w:pPr>
    </w:p>
    <w:p w:rsidR="00E76139" w:rsidRPr="00E76139" w:rsidRDefault="00E76139" w:rsidP="00E76139">
      <w:pPr>
        <w:spacing w:after="0" w:line="276" w:lineRule="auto"/>
        <w:jc w:val="both"/>
        <w:rPr>
          <w:rFonts w:ascii="Times New Roman" w:eastAsia="Times New Roman" w:hAnsi="Times New Roman" w:cs="Times New Roman"/>
          <w:b/>
          <w:sz w:val="20"/>
          <w:szCs w:val="20"/>
          <w:lang w:eastAsia="ru-RU"/>
        </w:rPr>
      </w:pPr>
      <w:r w:rsidRPr="00E76139">
        <w:rPr>
          <w:rFonts w:ascii="Times New Roman" w:eastAsia="Times New Roman" w:hAnsi="Times New Roman" w:cs="Times New Roman"/>
          <w:b/>
          <w:sz w:val="20"/>
          <w:szCs w:val="20"/>
          <w:lang w:eastAsia="ru-RU"/>
        </w:rPr>
        <w:t>ПОСТАНОВИЛИ:</w:t>
      </w:r>
    </w:p>
    <w:p w:rsidR="00E76139" w:rsidRPr="00E76139" w:rsidRDefault="00E76139" w:rsidP="00E76139">
      <w:pPr>
        <w:numPr>
          <w:ilvl w:val="0"/>
          <w:numId w:val="20"/>
        </w:numPr>
        <w:spacing w:after="0" w:line="240" w:lineRule="auto"/>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Включить в бюллетень тайного голосования кандидатуру Егоровой Анастасии Анатольевны на замещение должности доцента кафедры </w:t>
      </w:r>
      <w:proofErr w:type="spellStart"/>
      <w:r w:rsidRPr="00E76139">
        <w:rPr>
          <w:rFonts w:ascii="Times New Roman" w:eastAsia="Times New Roman" w:hAnsi="Times New Roman" w:cs="Times New Roman"/>
          <w:sz w:val="20"/>
          <w:szCs w:val="20"/>
          <w:lang w:eastAsia="ru-RU"/>
        </w:rPr>
        <w:t>ФиПМ</w:t>
      </w:r>
      <w:proofErr w:type="spellEnd"/>
      <w:r w:rsidRPr="00E76139">
        <w:rPr>
          <w:rFonts w:ascii="Times New Roman" w:eastAsia="Times New Roman" w:hAnsi="Times New Roman" w:cs="Times New Roman"/>
          <w:sz w:val="20"/>
          <w:szCs w:val="20"/>
          <w:lang w:eastAsia="ru-RU"/>
        </w:rPr>
        <w:t>;</w:t>
      </w:r>
    </w:p>
    <w:p w:rsidR="00E76139" w:rsidRPr="00E76139" w:rsidRDefault="00E76139" w:rsidP="00E76139">
      <w:pPr>
        <w:numPr>
          <w:ilvl w:val="0"/>
          <w:numId w:val="20"/>
        </w:numPr>
        <w:spacing w:after="0" w:line="240" w:lineRule="auto"/>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Включить в бюллетень тайного голосования кандидатуру </w:t>
      </w:r>
      <w:proofErr w:type="spellStart"/>
      <w:r w:rsidRPr="00E76139">
        <w:rPr>
          <w:rFonts w:ascii="Times New Roman" w:eastAsia="Times New Roman" w:hAnsi="Times New Roman" w:cs="Times New Roman"/>
          <w:sz w:val="20"/>
          <w:szCs w:val="20"/>
          <w:lang w:eastAsia="ru-RU"/>
        </w:rPr>
        <w:t>Шабагановой</w:t>
      </w:r>
      <w:proofErr w:type="spellEnd"/>
      <w:r w:rsidRPr="00E76139">
        <w:rPr>
          <w:rFonts w:ascii="Times New Roman" w:eastAsia="Times New Roman" w:hAnsi="Times New Roman" w:cs="Times New Roman"/>
          <w:sz w:val="20"/>
          <w:szCs w:val="20"/>
          <w:lang w:eastAsia="ru-RU"/>
        </w:rPr>
        <w:t xml:space="preserve"> Светланы Николаевны на замещение должности старшего преподавателя кафедры ГД;</w:t>
      </w:r>
    </w:p>
    <w:p w:rsidR="00E76139" w:rsidRPr="00E76139" w:rsidRDefault="00E76139" w:rsidP="00E76139">
      <w:pPr>
        <w:numPr>
          <w:ilvl w:val="0"/>
          <w:numId w:val="20"/>
        </w:numPr>
        <w:spacing w:after="0" w:line="240" w:lineRule="auto"/>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Избрать счетную комиссию в составе: Гольдман А.А., Никифоров И.И., Егорова М.В.;</w:t>
      </w:r>
    </w:p>
    <w:p w:rsidR="00E76139" w:rsidRPr="00E76139" w:rsidRDefault="00E76139" w:rsidP="00E76139">
      <w:pPr>
        <w:numPr>
          <w:ilvl w:val="0"/>
          <w:numId w:val="20"/>
        </w:numPr>
        <w:spacing w:after="0" w:line="240" w:lineRule="auto"/>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Утвердить протокол счетной комиссии № 1 по итогам тайного голосования Егорова Анастасия Анатольевна: «за» - 13, «против» - 0, «недействительных бюллетеней» - 0;</w:t>
      </w:r>
    </w:p>
    <w:p w:rsidR="00E76139" w:rsidRPr="00E76139" w:rsidRDefault="00E76139" w:rsidP="00E76139">
      <w:pPr>
        <w:numPr>
          <w:ilvl w:val="0"/>
          <w:numId w:val="20"/>
        </w:numPr>
        <w:spacing w:after="0" w:line="240" w:lineRule="auto"/>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Утвердить протокол счетной комиссии № 2 по итогам тайного голосования </w:t>
      </w:r>
      <w:proofErr w:type="spellStart"/>
      <w:r w:rsidRPr="00E76139">
        <w:rPr>
          <w:rFonts w:ascii="Times New Roman" w:eastAsia="Times New Roman" w:hAnsi="Times New Roman" w:cs="Times New Roman"/>
          <w:sz w:val="20"/>
          <w:szCs w:val="20"/>
          <w:lang w:eastAsia="ru-RU"/>
        </w:rPr>
        <w:t>Шабаганова</w:t>
      </w:r>
      <w:proofErr w:type="spellEnd"/>
      <w:r w:rsidRPr="00E76139">
        <w:rPr>
          <w:rFonts w:ascii="Times New Roman" w:eastAsia="Times New Roman" w:hAnsi="Times New Roman" w:cs="Times New Roman"/>
          <w:sz w:val="20"/>
          <w:szCs w:val="20"/>
          <w:lang w:eastAsia="ru-RU"/>
        </w:rPr>
        <w:t xml:space="preserve"> Светлана Николаевна: «за» - 13, «против» - 0, «недействительных бюллетеней» - 0;</w:t>
      </w:r>
    </w:p>
    <w:p w:rsidR="00E76139" w:rsidRPr="00E76139" w:rsidRDefault="00E76139" w:rsidP="00E76139">
      <w:pPr>
        <w:numPr>
          <w:ilvl w:val="0"/>
          <w:numId w:val="20"/>
        </w:numPr>
        <w:spacing w:after="0" w:line="240" w:lineRule="auto"/>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Рекомендовать Егорову А.А. на должность доцента кафедры </w:t>
      </w:r>
      <w:proofErr w:type="spellStart"/>
      <w:r w:rsidRPr="00E76139">
        <w:rPr>
          <w:rFonts w:ascii="Times New Roman" w:eastAsia="Times New Roman" w:hAnsi="Times New Roman" w:cs="Times New Roman"/>
          <w:sz w:val="20"/>
          <w:szCs w:val="20"/>
          <w:lang w:eastAsia="ru-RU"/>
        </w:rPr>
        <w:t>ФиПМ</w:t>
      </w:r>
      <w:proofErr w:type="spellEnd"/>
      <w:r w:rsidRPr="00E76139">
        <w:rPr>
          <w:rFonts w:ascii="Times New Roman" w:eastAsia="Times New Roman" w:hAnsi="Times New Roman" w:cs="Times New Roman"/>
          <w:sz w:val="20"/>
          <w:szCs w:val="20"/>
          <w:lang w:eastAsia="ru-RU"/>
        </w:rPr>
        <w:t xml:space="preserve"> сроком на 2 года;</w:t>
      </w:r>
    </w:p>
    <w:p w:rsidR="00E76139" w:rsidRPr="00E76139" w:rsidRDefault="00E76139" w:rsidP="00E76139">
      <w:pPr>
        <w:numPr>
          <w:ilvl w:val="0"/>
          <w:numId w:val="20"/>
        </w:numPr>
        <w:spacing w:after="0" w:line="240" w:lineRule="auto"/>
        <w:contextualSpacing/>
        <w:jc w:val="both"/>
        <w:rPr>
          <w:rFonts w:ascii="Times New Roman" w:eastAsia="Times New Roman" w:hAnsi="Times New Roman" w:cs="Times New Roman"/>
          <w:sz w:val="20"/>
          <w:szCs w:val="20"/>
          <w:lang w:eastAsia="ru-RU"/>
        </w:rPr>
      </w:pPr>
      <w:r w:rsidRPr="00E76139">
        <w:rPr>
          <w:rFonts w:ascii="Times New Roman" w:eastAsia="Times New Roman" w:hAnsi="Times New Roman" w:cs="Times New Roman"/>
          <w:sz w:val="20"/>
          <w:szCs w:val="20"/>
          <w:lang w:eastAsia="ru-RU"/>
        </w:rPr>
        <w:t xml:space="preserve">Рекомендовать </w:t>
      </w:r>
      <w:proofErr w:type="spellStart"/>
      <w:r w:rsidRPr="00E76139">
        <w:rPr>
          <w:rFonts w:ascii="Times New Roman" w:eastAsia="Times New Roman" w:hAnsi="Times New Roman" w:cs="Times New Roman"/>
          <w:sz w:val="20"/>
          <w:szCs w:val="20"/>
          <w:lang w:eastAsia="ru-RU"/>
        </w:rPr>
        <w:t>Шабаганову</w:t>
      </w:r>
      <w:proofErr w:type="spellEnd"/>
      <w:r w:rsidRPr="00E76139">
        <w:rPr>
          <w:rFonts w:ascii="Times New Roman" w:eastAsia="Times New Roman" w:hAnsi="Times New Roman" w:cs="Times New Roman"/>
          <w:sz w:val="20"/>
          <w:szCs w:val="20"/>
          <w:lang w:eastAsia="ru-RU"/>
        </w:rPr>
        <w:t xml:space="preserve"> С.Н. на должность старшего преподавателя кафедры ГД сроком на 2 года;</w:t>
      </w:r>
    </w:p>
    <w:p w:rsidR="00E76139" w:rsidRPr="00E76139" w:rsidRDefault="00E76139" w:rsidP="00E76139">
      <w:pPr>
        <w:numPr>
          <w:ilvl w:val="0"/>
          <w:numId w:val="20"/>
        </w:numPr>
        <w:spacing w:after="0" w:line="240" w:lineRule="auto"/>
        <w:contextualSpacing/>
        <w:jc w:val="both"/>
        <w:rPr>
          <w:rFonts w:ascii="Times New Roman" w:eastAsia="Times New Roman" w:hAnsi="Times New Roman" w:cs="Times New Roman"/>
          <w:sz w:val="20"/>
          <w:szCs w:val="20"/>
          <w:lang w:eastAsia="ru-RU"/>
        </w:rPr>
      </w:pPr>
      <w:proofErr w:type="gramStart"/>
      <w:r w:rsidRPr="00E76139">
        <w:rPr>
          <w:rFonts w:ascii="Times New Roman" w:eastAsia="Times New Roman" w:hAnsi="Times New Roman" w:cs="Times New Roman"/>
          <w:sz w:val="20"/>
          <w:szCs w:val="20"/>
          <w:lang w:eastAsia="ru-RU"/>
        </w:rPr>
        <w:t>Контроль за</w:t>
      </w:r>
      <w:proofErr w:type="gramEnd"/>
      <w:r w:rsidRPr="00E76139">
        <w:rPr>
          <w:rFonts w:ascii="Times New Roman" w:eastAsia="Times New Roman" w:hAnsi="Times New Roman" w:cs="Times New Roman"/>
          <w:sz w:val="20"/>
          <w:szCs w:val="20"/>
          <w:lang w:eastAsia="ru-RU"/>
        </w:rPr>
        <w:t xml:space="preserve"> исполнением данного постановления возложить на начальника Отдела кадров </w:t>
      </w:r>
      <w:proofErr w:type="spellStart"/>
      <w:r w:rsidRPr="00E76139">
        <w:rPr>
          <w:rFonts w:ascii="Times New Roman" w:eastAsia="Times New Roman" w:hAnsi="Times New Roman" w:cs="Times New Roman"/>
          <w:sz w:val="20"/>
          <w:szCs w:val="20"/>
          <w:lang w:eastAsia="ru-RU"/>
        </w:rPr>
        <w:t>Курневу</w:t>
      </w:r>
      <w:proofErr w:type="spellEnd"/>
      <w:r w:rsidRPr="00E76139">
        <w:rPr>
          <w:rFonts w:ascii="Times New Roman" w:eastAsia="Times New Roman" w:hAnsi="Times New Roman" w:cs="Times New Roman"/>
          <w:sz w:val="20"/>
          <w:szCs w:val="20"/>
          <w:lang w:eastAsia="ru-RU"/>
        </w:rPr>
        <w:t xml:space="preserve"> Н.В.</w:t>
      </w:r>
    </w:p>
    <w:p w:rsidR="00E76139" w:rsidRDefault="00E76139" w:rsidP="001B5AC9">
      <w:pPr>
        <w:spacing w:after="0" w:line="240" w:lineRule="auto"/>
        <w:ind w:left="1080"/>
        <w:contextualSpacing/>
        <w:jc w:val="both"/>
        <w:rPr>
          <w:rFonts w:ascii="Times New Roman" w:eastAsia="Times New Roman" w:hAnsi="Times New Roman" w:cs="Times New Roman"/>
          <w:i/>
          <w:sz w:val="20"/>
          <w:szCs w:val="20"/>
          <w:lang w:eastAsia="ru-RU"/>
        </w:rPr>
      </w:pPr>
    </w:p>
    <w:p w:rsidR="00E76139" w:rsidRDefault="00E76139" w:rsidP="001B5AC9">
      <w:pPr>
        <w:spacing w:after="0" w:line="240" w:lineRule="auto"/>
        <w:ind w:left="1080"/>
        <w:contextualSpacing/>
        <w:jc w:val="both"/>
        <w:rPr>
          <w:rFonts w:ascii="Times New Roman" w:eastAsia="Times New Roman" w:hAnsi="Times New Roman" w:cs="Times New Roman"/>
          <w:i/>
          <w:sz w:val="20"/>
          <w:szCs w:val="20"/>
          <w:lang w:eastAsia="ru-RU"/>
        </w:rPr>
      </w:pPr>
    </w:p>
    <w:p w:rsidR="00E76139" w:rsidRPr="00E76139" w:rsidRDefault="00E76139" w:rsidP="00E76139">
      <w:pPr>
        <w:pStyle w:val="a3"/>
        <w:numPr>
          <w:ilvl w:val="0"/>
          <w:numId w:val="1"/>
        </w:numPr>
        <w:spacing w:after="0" w:line="240" w:lineRule="auto"/>
        <w:jc w:val="both"/>
        <w:rPr>
          <w:rFonts w:ascii="Times New Roman" w:eastAsia="Times New Roman" w:hAnsi="Times New Roman" w:cs="Times New Roman"/>
          <w:b/>
          <w:sz w:val="20"/>
          <w:szCs w:val="20"/>
          <w:lang w:eastAsia="ru-RU"/>
        </w:rPr>
      </w:pPr>
      <w:r w:rsidRPr="00E76139">
        <w:rPr>
          <w:rFonts w:ascii="Times New Roman" w:eastAsia="Times New Roman" w:hAnsi="Times New Roman" w:cs="Times New Roman"/>
          <w:b/>
          <w:sz w:val="20"/>
          <w:szCs w:val="20"/>
          <w:lang w:eastAsia="ru-RU"/>
        </w:rPr>
        <w:lastRenderedPageBreak/>
        <w:t>СЛУШАЛИ:</w:t>
      </w:r>
    </w:p>
    <w:p w:rsidR="001B5AC9" w:rsidRPr="003A4F93" w:rsidRDefault="005228EE" w:rsidP="001B5AC9">
      <w:pPr>
        <w:spacing w:after="0" w:line="240" w:lineRule="auto"/>
        <w:ind w:left="1080"/>
        <w:contextualSpacing/>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i/>
          <w:sz w:val="20"/>
          <w:szCs w:val="20"/>
          <w:lang w:eastAsia="ru-RU"/>
        </w:rPr>
        <w:t>Зав</w:t>
      </w:r>
      <w:proofErr w:type="gramStart"/>
      <w:r>
        <w:rPr>
          <w:rFonts w:ascii="Times New Roman" w:eastAsia="Times New Roman" w:hAnsi="Times New Roman" w:cs="Times New Roman"/>
          <w:i/>
          <w:sz w:val="20"/>
          <w:szCs w:val="20"/>
          <w:lang w:eastAsia="ru-RU"/>
        </w:rPr>
        <w:t>.к</w:t>
      </w:r>
      <w:proofErr w:type="gramEnd"/>
      <w:r>
        <w:rPr>
          <w:rFonts w:ascii="Times New Roman" w:eastAsia="Times New Roman" w:hAnsi="Times New Roman" w:cs="Times New Roman"/>
          <w:i/>
          <w:sz w:val="20"/>
          <w:szCs w:val="20"/>
          <w:lang w:eastAsia="ru-RU"/>
        </w:rPr>
        <w:t>афедрами</w:t>
      </w:r>
      <w:proofErr w:type="spellEnd"/>
      <w:r w:rsidR="00707376" w:rsidRPr="003A4F93">
        <w:rPr>
          <w:rFonts w:ascii="Times New Roman" w:eastAsia="Times New Roman" w:hAnsi="Times New Roman" w:cs="Times New Roman"/>
          <w:sz w:val="20"/>
          <w:szCs w:val="20"/>
          <w:lang w:eastAsia="ru-RU"/>
        </w:rPr>
        <w:t xml:space="preserve"> – </w:t>
      </w:r>
      <w:r w:rsidR="00E76139">
        <w:rPr>
          <w:rFonts w:ascii="Times New Roman" w:eastAsia="Times New Roman" w:hAnsi="Times New Roman" w:cs="Times New Roman"/>
          <w:sz w:val="20"/>
          <w:szCs w:val="20"/>
          <w:lang w:eastAsia="ru-RU"/>
        </w:rPr>
        <w:t>Отчет о работе ГЭК-2019; Утверждение состава ГЭК-2020</w:t>
      </w:r>
    </w:p>
    <w:p w:rsidR="000F734E" w:rsidRDefault="000F734E" w:rsidP="000F734E">
      <w:pPr>
        <w:spacing w:after="0" w:line="240" w:lineRule="auto"/>
        <w:jc w:val="center"/>
        <w:rPr>
          <w:rFonts w:ascii="Times New Roman" w:eastAsia="Times New Roman" w:hAnsi="Times New Roman" w:cs="Times New Roman"/>
          <w:b/>
          <w:sz w:val="24"/>
          <w:szCs w:val="24"/>
          <w:lang w:eastAsia="ru-RU"/>
        </w:rPr>
      </w:pPr>
    </w:p>
    <w:p w:rsidR="00DE4CAC" w:rsidRPr="00DE4CAC" w:rsidRDefault="00DE4CAC" w:rsidP="00DE4CAC">
      <w:pPr>
        <w:spacing w:after="0" w:line="240" w:lineRule="auto"/>
        <w:ind w:firstLine="709"/>
        <w:jc w:val="both"/>
        <w:rPr>
          <w:rFonts w:ascii="Times New Roman" w:eastAsia="Calibri" w:hAnsi="Times New Roman" w:cs="Times New Roman"/>
          <w:b/>
          <w:i/>
          <w:sz w:val="20"/>
          <w:szCs w:val="20"/>
        </w:rPr>
      </w:pPr>
      <w:r w:rsidRPr="00DE4CAC">
        <w:rPr>
          <w:rFonts w:ascii="Times New Roman" w:eastAsia="Calibri" w:hAnsi="Times New Roman" w:cs="Times New Roman"/>
          <w:b/>
          <w:i/>
          <w:sz w:val="20"/>
          <w:szCs w:val="20"/>
        </w:rPr>
        <w:t xml:space="preserve">Кафедра </w:t>
      </w:r>
      <w:proofErr w:type="spellStart"/>
      <w:r w:rsidRPr="00DE4CAC">
        <w:rPr>
          <w:rFonts w:ascii="Times New Roman" w:eastAsia="Calibri" w:hAnsi="Times New Roman" w:cs="Times New Roman"/>
          <w:b/>
          <w:i/>
          <w:sz w:val="20"/>
          <w:szCs w:val="20"/>
        </w:rPr>
        <w:t>ФиПМ</w:t>
      </w:r>
      <w:proofErr w:type="spellEnd"/>
      <w:r w:rsidRPr="00DE4CAC">
        <w:rPr>
          <w:rFonts w:ascii="Times New Roman" w:eastAsia="Calibri" w:hAnsi="Times New Roman" w:cs="Times New Roman"/>
          <w:b/>
          <w:i/>
          <w:sz w:val="20"/>
          <w:szCs w:val="20"/>
        </w:rPr>
        <w:t xml:space="preserve"> – </w:t>
      </w:r>
      <w:proofErr w:type="spellStart"/>
      <w:r w:rsidRPr="00DE4CAC">
        <w:rPr>
          <w:rFonts w:ascii="Times New Roman" w:eastAsia="Calibri" w:hAnsi="Times New Roman" w:cs="Times New Roman"/>
          <w:b/>
          <w:i/>
          <w:sz w:val="20"/>
          <w:szCs w:val="20"/>
        </w:rPr>
        <w:t>Гадоев</w:t>
      </w:r>
      <w:proofErr w:type="spellEnd"/>
      <w:r w:rsidRPr="00DE4CAC">
        <w:rPr>
          <w:rFonts w:ascii="Times New Roman" w:eastAsia="Calibri" w:hAnsi="Times New Roman" w:cs="Times New Roman"/>
          <w:b/>
          <w:i/>
          <w:sz w:val="20"/>
          <w:szCs w:val="20"/>
        </w:rPr>
        <w:t xml:space="preserve"> М.Г.</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В 2019 году по направлению подготовки </w:t>
      </w:r>
      <w:r w:rsidRPr="00DE4CAC">
        <w:rPr>
          <w:rFonts w:ascii="Times New Roman" w:eastAsia="Times New Roman" w:hAnsi="Times New Roman" w:cs="Times New Roman"/>
          <w:sz w:val="20"/>
          <w:szCs w:val="20"/>
          <w:lang w:eastAsia="ru-RU"/>
        </w:rPr>
        <w:t>01.03.02 «Прикладная математика и информатика»</w:t>
      </w:r>
      <w:r w:rsidRPr="00DE4CAC">
        <w:rPr>
          <w:rFonts w:ascii="Times New Roman" w:eastAsia="Times New Roman" w:hAnsi="Times New Roman" w:cs="Times New Roman"/>
          <w:b/>
          <w:sz w:val="20"/>
          <w:szCs w:val="20"/>
          <w:lang w:eastAsia="ru-RU"/>
        </w:rPr>
        <w:t xml:space="preserve"> </w:t>
      </w:r>
      <w:r w:rsidRPr="00DE4CAC">
        <w:rPr>
          <w:rFonts w:ascii="Times New Roman" w:eastAsia="Calibri" w:hAnsi="Times New Roman" w:cs="Times New Roman"/>
          <w:sz w:val="20"/>
          <w:szCs w:val="20"/>
        </w:rPr>
        <w:t xml:space="preserve">итоговую государственную аттестацию проходили 12 человек. </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Государственный экзамен состоялся 27 мая 2019 года. С 20 по 25 мая 2019 г. были проведены консультации и обзорные лекции. </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17 мая 2019 года состоялась предзащита выпускных квалификационных работ, по итогам которой все студенты были допущены к защите. Защита ВКР состоялась 19 июня 2019 года.</w:t>
      </w:r>
    </w:p>
    <w:p w:rsidR="00DE4CAC" w:rsidRPr="00DE4CAC" w:rsidRDefault="00DE4CAC" w:rsidP="00DE4CAC">
      <w:pPr>
        <w:spacing w:after="0" w:line="240" w:lineRule="auto"/>
        <w:ind w:firstLine="708"/>
        <w:jc w:val="both"/>
        <w:rPr>
          <w:rFonts w:ascii="Times New Roman" w:eastAsia="Times New Roman" w:hAnsi="Times New Roman" w:cs="Times New Roman"/>
          <w:b/>
          <w:sz w:val="20"/>
          <w:szCs w:val="20"/>
          <w:lang w:eastAsia="ru-RU"/>
        </w:rPr>
      </w:pPr>
      <w:r w:rsidRPr="00DE4CAC">
        <w:rPr>
          <w:rFonts w:ascii="Times New Roman" w:eastAsia="Times New Roman" w:hAnsi="Times New Roman" w:cs="Times New Roman"/>
          <w:sz w:val="20"/>
          <w:szCs w:val="20"/>
          <w:lang w:eastAsia="ru-RU"/>
        </w:rPr>
        <w:t xml:space="preserve">Председатель ГЭК-2019: </w:t>
      </w:r>
      <w:proofErr w:type="spellStart"/>
      <w:r w:rsidRPr="00DE4CAC">
        <w:rPr>
          <w:rFonts w:ascii="Times New Roman" w:eastAsia="Times New Roman" w:hAnsi="Times New Roman" w:cs="Times New Roman"/>
          <w:b/>
          <w:sz w:val="20"/>
          <w:szCs w:val="20"/>
          <w:lang w:eastAsia="ru-RU"/>
        </w:rPr>
        <w:t>Юмагулов</w:t>
      </w:r>
      <w:proofErr w:type="spellEnd"/>
      <w:r w:rsidRPr="00DE4CAC">
        <w:rPr>
          <w:rFonts w:ascii="Times New Roman" w:eastAsia="Times New Roman" w:hAnsi="Times New Roman" w:cs="Times New Roman"/>
          <w:b/>
          <w:sz w:val="20"/>
          <w:szCs w:val="20"/>
          <w:lang w:eastAsia="ru-RU"/>
        </w:rPr>
        <w:t xml:space="preserve"> Марат </w:t>
      </w:r>
      <w:proofErr w:type="spellStart"/>
      <w:r w:rsidRPr="00DE4CAC">
        <w:rPr>
          <w:rFonts w:ascii="Times New Roman" w:eastAsia="Times New Roman" w:hAnsi="Times New Roman" w:cs="Times New Roman"/>
          <w:b/>
          <w:sz w:val="20"/>
          <w:szCs w:val="20"/>
          <w:lang w:eastAsia="ru-RU"/>
        </w:rPr>
        <w:t>Гаязович</w:t>
      </w:r>
      <w:proofErr w:type="spellEnd"/>
      <w:r w:rsidRPr="00DE4CAC">
        <w:rPr>
          <w:rFonts w:ascii="Times New Roman" w:eastAsia="Times New Roman" w:hAnsi="Times New Roman" w:cs="Times New Roman"/>
          <w:sz w:val="20"/>
          <w:szCs w:val="20"/>
          <w:lang w:eastAsia="ru-RU"/>
        </w:rPr>
        <w:t>,</w:t>
      </w:r>
      <w:r w:rsidRPr="00DE4CAC">
        <w:rPr>
          <w:rFonts w:ascii="Times New Roman" w:eastAsia="Times New Roman" w:hAnsi="Times New Roman" w:cs="Times New Roman"/>
          <w:b/>
          <w:sz w:val="20"/>
          <w:szCs w:val="20"/>
          <w:lang w:eastAsia="ru-RU"/>
        </w:rPr>
        <w:t xml:space="preserve"> </w:t>
      </w:r>
      <w:r w:rsidRPr="00DE4CAC">
        <w:rPr>
          <w:rFonts w:ascii="Times New Roman" w:eastAsia="Times New Roman" w:hAnsi="Times New Roman" w:cs="Times New Roman"/>
          <w:sz w:val="20"/>
          <w:szCs w:val="20"/>
          <w:lang w:eastAsia="ru-RU"/>
        </w:rPr>
        <w:t xml:space="preserve">заведующий кафедрой дифференциальных уравнений, ФГБОУ </w:t>
      </w:r>
      <w:proofErr w:type="gramStart"/>
      <w:r w:rsidRPr="00DE4CAC">
        <w:rPr>
          <w:rFonts w:ascii="Times New Roman" w:eastAsia="Times New Roman" w:hAnsi="Times New Roman" w:cs="Times New Roman"/>
          <w:sz w:val="20"/>
          <w:szCs w:val="20"/>
          <w:lang w:eastAsia="ru-RU"/>
        </w:rPr>
        <w:t>ВО</w:t>
      </w:r>
      <w:proofErr w:type="gramEnd"/>
      <w:r w:rsidRPr="00DE4CAC">
        <w:rPr>
          <w:rFonts w:ascii="Times New Roman" w:eastAsia="Times New Roman" w:hAnsi="Times New Roman" w:cs="Times New Roman"/>
          <w:sz w:val="20"/>
          <w:szCs w:val="20"/>
          <w:lang w:eastAsia="ru-RU"/>
        </w:rPr>
        <w:t xml:space="preserve"> «Башкирский государственный университет», профессор, д.ф.-м.н.</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Результаты сдачи государственного экзамена:</w:t>
      </w:r>
    </w:p>
    <w:tbl>
      <w:tblPr>
        <w:tblW w:w="9447" w:type="dxa"/>
        <w:jc w:val="center"/>
        <w:tblLayout w:type="fixed"/>
        <w:tblCellMar>
          <w:left w:w="40" w:type="dxa"/>
          <w:right w:w="40" w:type="dxa"/>
        </w:tblCellMar>
        <w:tblLook w:val="0000" w:firstRow="0" w:lastRow="0" w:firstColumn="0" w:lastColumn="0" w:noHBand="0" w:noVBand="0"/>
      </w:tblPr>
      <w:tblGrid>
        <w:gridCol w:w="1390"/>
        <w:gridCol w:w="1102"/>
        <w:gridCol w:w="1058"/>
        <w:gridCol w:w="1030"/>
        <w:gridCol w:w="1058"/>
        <w:gridCol w:w="1080"/>
        <w:gridCol w:w="1361"/>
        <w:gridCol w:w="1368"/>
      </w:tblGrid>
      <w:tr w:rsidR="00DE4CAC" w:rsidRPr="00DE4CAC" w:rsidTr="00DE4CAC">
        <w:trPr>
          <w:trHeight w:hRule="exact" w:val="302"/>
          <w:jc w:val="center"/>
        </w:trPr>
        <w:tc>
          <w:tcPr>
            <w:tcW w:w="1390"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Форма </w:t>
            </w:r>
            <w:r w:rsidRPr="00DE4CAC">
              <w:rPr>
                <w:rFonts w:ascii="Times New Roman" w:eastAsia="Times New Roman" w:hAnsi="Times New Roman" w:cs="Times New Roman"/>
                <w:spacing w:val="-4"/>
                <w:sz w:val="16"/>
                <w:szCs w:val="16"/>
                <w:lang w:eastAsia="ru-RU"/>
              </w:rPr>
              <w:t>обучения</w:t>
            </w:r>
          </w:p>
        </w:tc>
        <w:tc>
          <w:tcPr>
            <w:tcW w:w="1102"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Всего</w:t>
            </w:r>
          </w:p>
        </w:tc>
        <w:tc>
          <w:tcPr>
            <w:tcW w:w="695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В том числе с оценкой</w:t>
            </w:r>
          </w:p>
        </w:tc>
      </w:tr>
      <w:tr w:rsidR="00DE4CAC" w:rsidRPr="00DE4CAC" w:rsidTr="00DE4CAC">
        <w:trPr>
          <w:trHeight w:hRule="exact" w:val="508"/>
          <w:jc w:val="center"/>
        </w:trPr>
        <w:tc>
          <w:tcPr>
            <w:tcW w:w="1390"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02"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14"/>
                <w:sz w:val="16"/>
                <w:szCs w:val="16"/>
                <w:lang w:eastAsia="ru-RU"/>
              </w:rPr>
              <w:t>Отлично</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Хорошо</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5"/>
                <w:sz w:val="16"/>
                <w:szCs w:val="16"/>
                <w:lang w:eastAsia="ru-RU"/>
              </w:rPr>
              <w:t>Удовлет</w:t>
            </w:r>
            <w:proofErr w:type="spellEnd"/>
            <w:r w:rsidRPr="00DE4CAC">
              <w:rPr>
                <w:rFonts w:ascii="Times New Roman" w:eastAsia="Times New Roman" w:hAnsi="Times New Roman" w:cs="Times New Roman"/>
                <w:spacing w:val="-5"/>
                <w:sz w:val="16"/>
                <w:szCs w:val="16"/>
                <w:lang w:eastAsia="ru-RU"/>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10"/>
                <w:sz w:val="16"/>
                <w:szCs w:val="16"/>
                <w:lang w:eastAsia="ru-RU"/>
              </w:rPr>
              <w:t>Неудовл</w:t>
            </w:r>
            <w:proofErr w:type="spellEnd"/>
            <w:r w:rsidRPr="00DE4CAC">
              <w:rPr>
                <w:rFonts w:ascii="Times New Roman" w:eastAsia="Times New Roman" w:hAnsi="Times New Roman" w:cs="Times New Roman"/>
                <w:spacing w:val="-10"/>
                <w:sz w:val="16"/>
                <w:szCs w:val="16"/>
                <w:lang w:eastAsia="ru-RU"/>
              </w:rPr>
              <w:t>.</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Абсолютная успеваемость </w:t>
            </w:r>
            <w:proofErr w:type="gramStart"/>
            <w:r w:rsidRPr="00DE4CAC">
              <w:rPr>
                <w:rFonts w:ascii="Times New Roman" w:eastAsia="Times New Roman" w:hAnsi="Times New Roman" w:cs="Times New Roman"/>
                <w:spacing w:val="14"/>
                <w:sz w:val="16"/>
                <w:szCs w:val="16"/>
                <w:lang w:eastAsia="ru-RU"/>
              </w:rPr>
              <w:t>в</w:t>
            </w:r>
            <w:proofErr w:type="gramEnd"/>
            <w:r w:rsidRPr="00DE4CAC">
              <w:rPr>
                <w:rFonts w:ascii="Times New Roman" w:eastAsia="Times New Roman" w:hAnsi="Times New Roman" w:cs="Times New Roman"/>
                <w:spacing w:val="14"/>
                <w:sz w:val="16"/>
                <w:szCs w:val="16"/>
                <w:lang w:eastAsia="ru-RU"/>
              </w:rPr>
              <w:t>%</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 xml:space="preserve">Качественная </w:t>
            </w:r>
            <w:r w:rsidRPr="00DE4CAC">
              <w:rPr>
                <w:rFonts w:ascii="Times New Roman" w:eastAsia="Times New Roman" w:hAnsi="Times New Roman" w:cs="Times New Roman"/>
                <w:spacing w:val="-4"/>
                <w:sz w:val="16"/>
                <w:szCs w:val="16"/>
                <w:lang w:eastAsia="ru-RU"/>
              </w:rPr>
              <w:t xml:space="preserve">успеваемость </w:t>
            </w:r>
            <w:proofErr w:type="gramStart"/>
            <w:r w:rsidRPr="00DE4CAC">
              <w:rPr>
                <w:rFonts w:ascii="Times New Roman" w:eastAsia="Times New Roman" w:hAnsi="Times New Roman" w:cs="Times New Roman"/>
                <w:spacing w:val="17"/>
                <w:sz w:val="16"/>
                <w:szCs w:val="16"/>
                <w:lang w:eastAsia="ru-RU"/>
              </w:rPr>
              <w:t>в</w:t>
            </w:r>
            <w:proofErr w:type="gramEnd"/>
            <w:r w:rsidRPr="00DE4CAC">
              <w:rPr>
                <w:rFonts w:ascii="Times New Roman" w:eastAsia="Times New Roman" w:hAnsi="Times New Roman" w:cs="Times New Roman"/>
                <w:spacing w:val="17"/>
                <w:sz w:val="16"/>
                <w:szCs w:val="16"/>
                <w:lang w:eastAsia="ru-RU"/>
              </w:rPr>
              <w:t>%</w:t>
            </w:r>
          </w:p>
        </w:tc>
      </w:tr>
      <w:tr w:rsidR="00DE4CAC" w:rsidRPr="00DE4CAC" w:rsidTr="00DE4CAC">
        <w:trPr>
          <w:trHeight w:hRule="exact" w:val="430"/>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12</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2</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r>
    </w:tbl>
    <w:p w:rsidR="00DE4CAC" w:rsidRPr="00DE4CAC" w:rsidRDefault="00DE4CAC" w:rsidP="00DE4CAC">
      <w:pPr>
        <w:spacing w:after="0" w:line="240" w:lineRule="auto"/>
        <w:ind w:firstLine="709"/>
        <w:jc w:val="both"/>
        <w:rPr>
          <w:rFonts w:ascii="Times New Roman" w:eastAsia="Calibri" w:hAnsi="Times New Roman" w:cs="Times New Roman"/>
          <w:sz w:val="16"/>
          <w:szCs w:val="16"/>
        </w:rPr>
      </w:pPr>
      <w:r w:rsidRPr="00DE4CAC">
        <w:rPr>
          <w:rFonts w:ascii="Times New Roman" w:eastAsia="Calibri" w:hAnsi="Times New Roman" w:cs="Times New Roman"/>
          <w:sz w:val="16"/>
          <w:szCs w:val="16"/>
        </w:rPr>
        <w:t>Результаты защиты ВКР:</w:t>
      </w:r>
    </w:p>
    <w:tbl>
      <w:tblPr>
        <w:tblW w:w="9447" w:type="dxa"/>
        <w:jc w:val="center"/>
        <w:tblLayout w:type="fixed"/>
        <w:tblCellMar>
          <w:left w:w="40" w:type="dxa"/>
          <w:right w:w="40" w:type="dxa"/>
        </w:tblCellMar>
        <w:tblLook w:val="0000" w:firstRow="0" w:lastRow="0" w:firstColumn="0" w:lastColumn="0" w:noHBand="0" w:noVBand="0"/>
      </w:tblPr>
      <w:tblGrid>
        <w:gridCol w:w="1390"/>
        <w:gridCol w:w="1102"/>
        <w:gridCol w:w="1058"/>
        <w:gridCol w:w="1030"/>
        <w:gridCol w:w="1058"/>
        <w:gridCol w:w="1080"/>
        <w:gridCol w:w="1361"/>
        <w:gridCol w:w="1368"/>
      </w:tblGrid>
      <w:tr w:rsidR="00DE4CAC" w:rsidRPr="00DE4CAC" w:rsidTr="00DE4CAC">
        <w:trPr>
          <w:trHeight w:hRule="exact" w:val="305"/>
          <w:jc w:val="center"/>
        </w:trPr>
        <w:tc>
          <w:tcPr>
            <w:tcW w:w="1390"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Форма </w:t>
            </w:r>
            <w:r w:rsidRPr="00DE4CAC">
              <w:rPr>
                <w:rFonts w:ascii="Times New Roman" w:eastAsia="Times New Roman" w:hAnsi="Times New Roman" w:cs="Times New Roman"/>
                <w:spacing w:val="-4"/>
                <w:sz w:val="16"/>
                <w:szCs w:val="16"/>
                <w:lang w:eastAsia="ru-RU"/>
              </w:rPr>
              <w:t>обучения</w:t>
            </w:r>
          </w:p>
        </w:tc>
        <w:tc>
          <w:tcPr>
            <w:tcW w:w="1102"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Всего</w:t>
            </w:r>
          </w:p>
        </w:tc>
        <w:tc>
          <w:tcPr>
            <w:tcW w:w="695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В том числе с оценкой</w:t>
            </w:r>
          </w:p>
        </w:tc>
      </w:tr>
      <w:tr w:rsidR="00DE4CAC" w:rsidRPr="00DE4CAC" w:rsidTr="00DE4CAC">
        <w:trPr>
          <w:trHeight w:hRule="exact" w:val="486"/>
          <w:jc w:val="center"/>
        </w:trPr>
        <w:tc>
          <w:tcPr>
            <w:tcW w:w="1390"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02"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14"/>
                <w:sz w:val="16"/>
                <w:szCs w:val="16"/>
                <w:lang w:eastAsia="ru-RU"/>
              </w:rPr>
              <w:t>Отлично</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Хорошо</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5"/>
                <w:sz w:val="16"/>
                <w:szCs w:val="16"/>
                <w:lang w:eastAsia="ru-RU"/>
              </w:rPr>
              <w:t>Удовлет</w:t>
            </w:r>
            <w:proofErr w:type="spellEnd"/>
            <w:r w:rsidRPr="00DE4CAC">
              <w:rPr>
                <w:rFonts w:ascii="Times New Roman" w:eastAsia="Times New Roman" w:hAnsi="Times New Roman" w:cs="Times New Roman"/>
                <w:spacing w:val="-5"/>
                <w:sz w:val="16"/>
                <w:szCs w:val="16"/>
                <w:lang w:eastAsia="ru-RU"/>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10"/>
                <w:sz w:val="16"/>
                <w:szCs w:val="16"/>
                <w:lang w:eastAsia="ru-RU"/>
              </w:rPr>
              <w:t>Неудовл</w:t>
            </w:r>
            <w:proofErr w:type="spellEnd"/>
            <w:r w:rsidRPr="00DE4CAC">
              <w:rPr>
                <w:rFonts w:ascii="Times New Roman" w:eastAsia="Times New Roman" w:hAnsi="Times New Roman" w:cs="Times New Roman"/>
                <w:spacing w:val="-10"/>
                <w:sz w:val="16"/>
                <w:szCs w:val="16"/>
                <w:lang w:eastAsia="ru-RU"/>
              </w:rPr>
              <w:t>.</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Абсолютная успеваемость </w:t>
            </w:r>
            <w:proofErr w:type="gramStart"/>
            <w:r w:rsidRPr="00DE4CAC">
              <w:rPr>
                <w:rFonts w:ascii="Times New Roman" w:eastAsia="Times New Roman" w:hAnsi="Times New Roman" w:cs="Times New Roman"/>
                <w:spacing w:val="14"/>
                <w:sz w:val="16"/>
                <w:szCs w:val="16"/>
                <w:lang w:eastAsia="ru-RU"/>
              </w:rPr>
              <w:t>в</w:t>
            </w:r>
            <w:proofErr w:type="gramEnd"/>
            <w:r w:rsidRPr="00DE4CAC">
              <w:rPr>
                <w:rFonts w:ascii="Times New Roman" w:eastAsia="Times New Roman" w:hAnsi="Times New Roman" w:cs="Times New Roman"/>
                <w:spacing w:val="14"/>
                <w:sz w:val="16"/>
                <w:szCs w:val="16"/>
                <w:lang w:eastAsia="ru-RU"/>
              </w:rPr>
              <w:t>%</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 xml:space="preserve">Качественная </w:t>
            </w:r>
            <w:r w:rsidRPr="00DE4CAC">
              <w:rPr>
                <w:rFonts w:ascii="Times New Roman" w:eastAsia="Times New Roman" w:hAnsi="Times New Roman" w:cs="Times New Roman"/>
                <w:spacing w:val="-4"/>
                <w:sz w:val="16"/>
                <w:szCs w:val="16"/>
                <w:lang w:eastAsia="ru-RU"/>
              </w:rPr>
              <w:t xml:space="preserve">успеваемость </w:t>
            </w:r>
            <w:proofErr w:type="gramStart"/>
            <w:r w:rsidRPr="00DE4CAC">
              <w:rPr>
                <w:rFonts w:ascii="Times New Roman" w:eastAsia="Times New Roman" w:hAnsi="Times New Roman" w:cs="Times New Roman"/>
                <w:spacing w:val="17"/>
                <w:sz w:val="16"/>
                <w:szCs w:val="16"/>
                <w:lang w:eastAsia="ru-RU"/>
              </w:rPr>
              <w:t>в</w:t>
            </w:r>
            <w:proofErr w:type="gramEnd"/>
            <w:r w:rsidRPr="00DE4CAC">
              <w:rPr>
                <w:rFonts w:ascii="Times New Roman" w:eastAsia="Times New Roman" w:hAnsi="Times New Roman" w:cs="Times New Roman"/>
                <w:spacing w:val="17"/>
                <w:sz w:val="16"/>
                <w:szCs w:val="16"/>
                <w:lang w:eastAsia="ru-RU"/>
              </w:rPr>
              <w:t>%</w:t>
            </w:r>
          </w:p>
        </w:tc>
      </w:tr>
      <w:tr w:rsidR="00DE4CAC" w:rsidRPr="00DE4CAC" w:rsidTr="00DE4CAC">
        <w:trPr>
          <w:trHeight w:hRule="exact" w:val="377"/>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12</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8</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4</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r>
    </w:tbl>
    <w:p w:rsidR="00DE4CAC" w:rsidRPr="00DE4CAC" w:rsidRDefault="00DE4CAC" w:rsidP="00DE4CAC">
      <w:pPr>
        <w:spacing w:after="0" w:line="240" w:lineRule="auto"/>
        <w:jc w:val="both"/>
        <w:rPr>
          <w:rFonts w:ascii="Times New Roman" w:eastAsia="Calibri" w:hAnsi="Times New Roman" w:cs="Times New Roman"/>
          <w:sz w:val="24"/>
          <w:szCs w:val="24"/>
        </w:rPr>
      </w:pPr>
      <w:r w:rsidRPr="00DE4CAC">
        <w:rPr>
          <w:rFonts w:ascii="Times New Roman" w:eastAsia="Calibri" w:hAnsi="Times New Roman" w:cs="Times New Roman"/>
          <w:sz w:val="24"/>
          <w:szCs w:val="24"/>
        </w:rPr>
        <w:tab/>
      </w:r>
    </w:p>
    <w:p w:rsidR="00DE4CAC" w:rsidRPr="00DE4CAC" w:rsidRDefault="00DE4CAC" w:rsidP="00DE4CAC">
      <w:pPr>
        <w:spacing w:after="0" w:line="240" w:lineRule="auto"/>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В результате успешного прохождения ИГА и отличного теоретического обучения 1 выпускник (Ельцов Семен Романович) получил диплом с отличием.</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К зачислению в магистратуру были рекомендованы 7 студентов.</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p>
    <w:p w:rsidR="00DE4CAC" w:rsidRPr="00DE4CAC" w:rsidRDefault="00DE4CAC" w:rsidP="00DE4CAC">
      <w:pPr>
        <w:widowControl w:val="0"/>
        <w:autoSpaceDE w:val="0"/>
        <w:autoSpaceDN w:val="0"/>
        <w:adjustRightInd w:val="0"/>
        <w:spacing w:after="0" w:line="240" w:lineRule="auto"/>
        <w:jc w:val="center"/>
        <w:rPr>
          <w:rFonts w:ascii="Times New Roman" w:eastAsia="Times New Roman" w:hAnsi="Times New Roman" w:cs="Times New Roman"/>
          <w:b/>
          <w:spacing w:val="-3"/>
          <w:sz w:val="20"/>
          <w:szCs w:val="20"/>
          <w:lang w:eastAsia="ru-RU"/>
        </w:rPr>
      </w:pPr>
      <w:r w:rsidRPr="00DE4CAC">
        <w:rPr>
          <w:rFonts w:ascii="Times New Roman" w:eastAsia="Times New Roman" w:hAnsi="Times New Roman" w:cs="Times New Roman"/>
          <w:b/>
          <w:spacing w:val="-3"/>
          <w:sz w:val="20"/>
          <w:szCs w:val="20"/>
          <w:lang w:eastAsia="ru-RU"/>
        </w:rPr>
        <w:t xml:space="preserve">Состав </w:t>
      </w:r>
      <w:r w:rsidRPr="00DE4CAC">
        <w:rPr>
          <w:rFonts w:ascii="Times New Roman" w:eastAsia="Times New Roman" w:hAnsi="Times New Roman" w:cs="Times New Roman"/>
          <w:b/>
          <w:spacing w:val="-1"/>
          <w:sz w:val="20"/>
          <w:szCs w:val="20"/>
          <w:lang w:eastAsia="ru-RU"/>
        </w:rPr>
        <w:t xml:space="preserve">ГЭК </w:t>
      </w:r>
      <w:r w:rsidRPr="00DE4CAC">
        <w:rPr>
          <w:rFonts w:ascii="Times New Roman" w:eastAsia="Times New Roman" w:hAnsi="Times New Roman" w:cs="Times New Roman"/>
          <w:b/>
          <w:spacing w:val="-3"/>
          <w:sz w:val="20"/>
          <w:szCs w:val="20"/>
          <w:lang w:eastAsia="ru-RU"/>
        </w:rPr>
        <w:t>на 2019-2020 учебный год</w:t>
      </w:r>
    </w:p>
    <w:p w:rsidR="00DE4CAC" w:rsidRPr="00DE4CAC" w:rsidRDefault="00DE4CAC" w:rsidP="00DE4CAC">
      <w:pPr>
        <w:shd w:val="clear" w:color="auto" w:fill="F8F8F8"/>
        <w:autoSpaceDE w:val="0"/>
        <w:autoSpaceDN w:val="0"/>
        <w:adjustRightInd w:val="0"/>
        <w:spacing w:after="0" w:line="240" w:lineRule="auto"/>
        <w:ind w:left="150" w:right="150"/>
        <w:jc w:val="center"/>
        <w:rPr>
          <w:rFonts w:ascii="Times New Roman" w:eastAsia="Times New Roman" w:hAnsi="Times New Roman" w:cs="Times New Roman"/>
          <w:b/>
          <w:spacing w:val="-3"/>
          <w:sz w:val="20"/>
          <w:szCs w:val="20"/>
          <w:lang w:eastAsia="ru-RU"/>
        </w:rPr>
      </w:pPr>
      <w:r w:rsidRPr="00DE4CAC">
        <w:rPr>
          <w:rFonts w:ascii="Times New Roman" w:eastAsia="Times New Roman" w:hAnsi="Times New Roman" w:cs="Times New Roman"/>
          <w:b/>
          <w:spacing w:val="-3"/>
          <w:sz w:val="20"/>
          <w:szCs w:val="20"/>
          <w:lang w:eastAsia="ru-RU"/>
        </w:rPr>
        <w:t xml:space="preserve"> </w:t>
      </w:r>
      <w:r w:rsidRPr="00DE4CAC">
        <w:rPr>
          <w:rFonts w:ascii="Times New Roman" w:eastAsia="Calibri" w:hAnsi="Times New Roman" w:cs="Times New Roman"/>
          <w:b/>
          <w:sz w:val="20"/>
          <w:szCs w:val="20"/>
        </w:rPr>
        <w:t xml:space="preserve">по направлению подготовки </w:t>
      </w:r>
      <w:r w:rsidRPr="00DE4CAC">
        <w:rPr>
          <w:rFonts w:ascii="Times New Roman" w:eastAsia="Times New Roman" w:hAnsi="Times New Roman" w:cs="Times New Roman"/>
          <w:b/>
          <w:spacing w:val="-3"/>
          <w:sz w:val="20"/>
          <w:szCs w:val="20"/>
          <w:lang w:eastAsia="ru-RU"/>
        </w:rPr>
        <w:t>01.03.02 – Прикладная математика и информатика</w:t>
      </w:r>
    </w:p>
    <w:p w:rsidR="00DE4CAC" w:rsidRPr="00DE4CAC" w:rsidRDefault="00DE4CAC" w:rsidP="00DE4CAC">
      <w:pPr>
        <w:shd w:val="clear" w:color="auto" w:fill="F8F8F8"/>
        <w:autoSpaceDE w:val="0"/>
        <w:autoSpaceDN w:val="0"/>
        <w:adjustRightInd w:val="0"/>
        <w:spacing w:after="0" w:line="240" w:lineRule="auto"/>
        <w:ind w:left="150" w:right="150"/>
        <w:jc w:val="center"/>
        <w:rPr>
          <w:rFonts w:ascii="Times New Roman" w:eastAsia="Calibri" w:hAnsi="Times New Roman" w:cs="Times New Roman"/>
          <w:sz w:val="20"/>
          <w:szCs w:val="20"/>
          <w:lang w:eastAsia="ru-RU"/>
        </w:rPr>
      </w:pPr>
    </w:p>
    <w:p w:rsidR="00DE4CAC" w:rsidRPr="00DE4CAC" w:rsidRDefault="00DE4CAC" w:rsidP="00DE4CA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r w:rsidRPr="00DE4CAC">
        <w:rPr>
          <w:rFonts w:ascii="Times New Roman" w:eastAsia="Times New Roman" w:hAnsi="Times New Roman" w:cs="Times New Roman"/>
          <w:spacing w:val="-2"/>
          <w:sz w:val="20"/>
          <w:szCs w:val="20"/>
          <w:u w:val="single"/>
          <w:lang w:eastAsia="ru-RU"/>
        </w:rPr>
        <w:t>Председатель:</w:t>
      </w:r>
    </w:p>
    <w:p w:rsidR="00DE4CAC" w:rsidRPr="00DE4CAC" w:rsidRDefault="00DE4CAC" w:rsidP="00DE4CAC">
      <w:pPr>
        <w:numPr>
          <w:ilvl w:val="0"/>
          <w:numId w:val="22"/>
        </w:numPr>
        <w:spacing w:after="0" w:line="240" w:lineRule="auto"/>
        <w:contextualSpacing/>
        <w:jc w:val="both"/>
        <w:rPr>
          <w:rFonts w:ascii="Times New Roman" w:eastAsia="Calibri" w:hAnsi="Times New Roman" w:cs="Times New Roman"/>
          <w:sz w:val="20"/>
          <w:szCs w:val="20"/>
        </w:rPr>
      </w:pPr>
      <w:proofErr w:type="spellStart"/>
      <w:r w:rsidRPr="00DE4CAC">
        <w:rPr>
          <w:rFonts w:ascii="Times New Roman" w:eastAsia="Calibri" w:hAnsi="Times New Roman" w:cs="Times New Roman"/>
          <w:b/>
          <w:sz w:val="20"/>
          <w:szCs w:val="20"/>
        </w:rPr>
        <w:t>Юмагулов</w:t>
      </w:r>
      <w:proofErr w:type="spellEnd"/>
      <w:r w:rsidRPr="00DE4CAC">
        <w:rPr>
          <w:rFonts w:ascii="Times New Roman" w:eastAsia="Calibri" w:hAnsi="Times New Roman" w:cs="Times New Roman"/>
          <w:b/>
          <w:sz w:val="20"/>
          <w:szCs w:val="20"/>
        </w:rPr>
        <w:t xml:space="preserve"> Марат </w:t>
      </w:r>
      <w:proofErr w:type="spellStart"/>
      <w:r w:rsidRPr="00DE4CAC">
        <w:rPr>
          <w:rFonts w:ascii="Times New Roman" w:eastAsia="Calibri" w:hAnsi="Times New Roman" w:cs="Times New Roman"/>
          <w:b/>
          <w:sz w:val="20"/>
          <w:szCs w:val="20"/>
        </w:rPr>
        <w:t>Гаязович</w:t>
      </w:r>
      <w:proofErr w:type="spellEnd"/>
      <w:r w:rsidRPr="00DE4CAC">
        <w:rPr>
          <w:rFonts w:ascii="Times New Roman" w:eastAsia="Calibri" w:hAnsi="Times New Roman" w:cs="Times New Roman"/>
          <w:sz w:val="20"/>
          <w:szCs w:val="20"/>
        </w:rPr>
        <w:t xml:space="preserve">, заведующий кафедрой дифференциальных уравнений, ФГБОУ </w:t>
      </w:r>
      <w:proofErr w:type="gramStart"/>
      <w:r w:rsidRPr="00DE4CAC">
        <w:rPr>
          <w:rFonts w:ascii="Times New Roman" w:eastAsia="Calibri" w:hAnsi="Times New Roman" w:cs="Times New Roman"/>
          <w:sz w:val="20"/>
          <w:szCs w:val="20"/>
        </w:rPr>
        <w:t>ВО</w:t>
      </w:r>
      <w:proofErr w:type="gramEnd"/>
      <w:r w:rsidRPr="00DE4CAC">
        <w:rPr>
          <w:rFonts w:ascii="Times New Roman" w:eastAsia="Calibri" w:hAnsi="Times New Roman" w:cs="Times New Roman"/>
          <w:sz w:val="20"/>
          <w:szCs w:val="20"/>
        </w:rPr>
        <w:t xml:space="preserve"> «Башкирский государственный университет», профессор, д.ф.-м.н.</w:t>
      </w:r>
    </w:p>
    <w:p w:rsidR="00DE4CAC" w:rsidRPr="00DE4CAC" w:rsidRDefault="00DE4CAC" w:rsidP="00DE4CAC">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0"/>
          <w:szCs w:val="20"/>
          <w:u w:val="single"/>
          <w:lang w:eastAsia="ru-RU"/>
        </w:rPr>
      </w:pPr>
      <w:r w:rsidRPr="00DE4CAC">
        <w:rPr>
          <w:rFonts w:ascii="Times New Roman" w:eastAsia="Times New Roman" w:hAnsi="Times New Roman" w:cs="Times New Roman"/>
          <w:spacing w:val="-2"/>
          <w:sz w:val="20"/>
          <w:szCs w:val="20"/>
          <w:u w:val="single"/>
          <w:lang w:eastAsia="ru-RU"/>
        </w:rPr>
        <w:t>Члены комиссии:</w:t>
      </w:r>
    </w:p>
    <w:p w:rsidR="00DE4CAC" w:rsidRPr="00DE4CAC" w:rsidRDefault="00DE4CAC" w:rsidP="00DE4CAC">
      <w:pPr>
        <w:numPr>
          <w:ilvl w:val="0"/>
          <w:numId w:val="22"/>
        </w:numPr>
        <w:spacing w:after="0" w:line="240" w:lineRule="auto"/>
        <w:contextualSpacing/>
        <w:jc w:val="both"/>
        <w:rPr>
          <w:rFonts w:ascii="Times New Roman" w:eastAsia="Calibri" w:hAnsi="Times New Roman" w:cs="Times New Roman"/>
          <w:sz w:val="20"/>
          <w:szCs w:val="20"/>
        </w:rPr>
      </w:pPr>
      <w:proofErr w:type="spellStart"/>
      <w:r w:rsidRPr="00DE4CAC">
        <w:rPr>
          <w:rFonts w:ascii="Times New Roman" w:eastAsia="Calibri" w:hAnsi="Times New Roman" w:cs="Times New Roman"/>
          <w:sz w:val="20"/>
          <w:szCs w:val="20"/>
        </w:rPr>
        <w:t>Гадоев</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Махмадрахим</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Гафурович</w:t>
      </w:r>
      <w:proofErr w:type="spellEnd"/>
      <w:r w:rsidRPr="00DE4CAC">
        <w:rPr>
          <w:rFonts w:ascii="Times New Roman" w:eastAsia="Calibri" w:hAnsi="Times New Roman" w:cs="Times New Roman"/>
          <w:sz w:val="20"/>
          <w:szCs w:val="20"/>
        </w:rPr>
        <w:t>, заведующий кафедрой фундаментальной и прикладной математики, МПТИ (ф) СВФУ, д.ф.-м.н.;</w:t>
      </w:r>
    </w:p>
    <w:p w:rsidR="00DE4CAC" w:rsidRPr="00DE4CAC" w:rsidRDefault="00DE4CAC" w:rsidP="00DE4CAC">
      <w:pPr>
        <w:numPr>
          <w:ilvl w:val="0"/>
          <w:numId w:val="22"/>
        </w:numPr>
        <w:spacing w:after="0" w:line="240" w:lineRule="auto"/>
        <w:contextualSpacing/>
        <w:jc w:val="both"/>
        <w:rPr>
          <w:rFonts w:ascii="Times New Roman" w:eastAsia="Calibri" w:hAnsi="Times New Roman" w:cs="Times New Roman"/>
          <w:sz w:val="20"/>
          <w:szCs w:val="20"/>
        </w:rPr>
      </w:pPr>
      <w:proofErr w:type="spellStart"/>
      <w:r w:rsidRPr="00DE4CAC">
        <w:rPr>
          <w:rFonts w:ascii="Times New Roman" w:eastAsia="Calibri" w:hAnsi="Times New Roman" w:cs="Times New Roman"/>
          <w:sz w:val="20"/>
          <w:szCs w:val="20"/>
        </w:rPr>
        <w:t>Исхоков</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Сулаймон</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Абунасрович</w:t>
      </w:r>
      <w:proofErr w:type="spellEnd"/>
      <w:r w:rsidRPr="00DE4CAC">
        <w:rPr>
          <w:rFonts w:ascii="Times New Roman" w:eastAsia="Calibri" w:hAnsi="Times New Roman" w:cs="Times New Roman"/>
          <w:sz w:val="20"/>
          <w:szCs w:val="20"/>
        </w:rPr>
        <w:t>, профессор кафедры фундаментальной и прикладной математики, МПТИ (ф) СВФУ, профессор, д.ф.-м.н.;</w:t>
      </w:r>
    </w:p>
    <w:p w:rsidR="00DE4CAC" w:rsidRPr="00DE4CAC" w:rsidRDefault="00DE4CAC" w:rsidP="00DE4CAC">
      <w:pPr>
        <w:numPr>
          <w:ilvl w:val="0"/>
          <w:numId w:val="22"/>
        </w:numPr>
        <w:spacing w:after="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Егорова Анастасия Анатольевна, доцент кафедры фундаментальной и прикладной математики, МПТИ (ф) СВФУ, к.ф.-м.н.;</w:t>
      </w:r>
    </w:p>
    <w:p w:rsidR="00DE4CAC" w:rsidRPr="00DE4CAC" w:rsidRDefault="00DE4CAC" w:rsidP="00DE4CAC">
      <w:pPr>
        <w:numPr>
          <w:ilvl w:val="0"/>
          <w:numId w:val="22"/>
        </w:numPr>
        <w:spacing w:after="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Вишневский Алексей Анатольевич, главный специалист лаборатории автоматизации в технологических процессах, институт «</w:t>
      </w:r>
      <w:proofErr w:type="spellStart"/>
      <w:r w:rsidRPr="00DE4CAC">
        <w:rPr>
          <w:rFonts w:ascii="Times New Roman" w:eastAsia="Calibri" w:hAnsi="Times New Roman" w:cs="Times New Roman"/>
          <w:sz w:val="20"/>
          <w:szCs w:val="20"/>
        </w:rPr>
        <w:t>Якутнипроалмаз</w:t>
      </w:r>
      <w:proofErr w:type="spellEnd"/>
      <w:r w:rsidRPr="00DE4CAC">
        <w:rPr>
          <w:rFonts w:ascii="Times New Roman" w:eastAsia="Calibri" w:hAnsi="Times New Roman" w:cs="Times New Roman"/>
          <w:sz w:val="20"/>
          <w:szCs w:val="20"/>
        </w:rPr>
        <w:t>» АК «АЛРОСА» (ПАО);</w:t>
      </w:r>
    </w:p>
    <w:p w:rsidR="00DE4CAC" w:rsidRPr="00DE4CAC" w:rsidRDefault="00DE4CAC" w:rsidP="00DE4CAC">
      <w:pPr>
        <w:numPr>
          <w:ilvl w:val="0"/>
          <w:numId w:val="22"/>
        </w:numPr>
        <w:spacing w:after="0" w:line="240" w:lineRule="auto"/>
        <w:contextualSpacing/>
        <w:jc w:val="both"/>
        <w:rPr>
          <w:rFonts w:ascii="Times New Roman" w:eastAsia="Calibri" w:hAnsi="Times New Roman" w:cs="Times New Roman"/>
          <w:sz w:val="20"/>
          <w:szCs w:val="20"/>
        </w:rPr>
      </w:pPr>
      <w:proofErr w:type="spellStart"/>
      <w:r w:rsidRPr="00DE4CAC">
        <w:rPr>
          <w:rFonts w:ascii="Times New Roman" w:eastAsia="Calibri" w:hAnsi="Times New Roman" w:cs="Times New Roman"/>
          <w:sz w:val="20"/>
          <w:szCs w:val="20"/>
        </w:rPr>
        <w:t>Шаферова</w:t>
      </w:r>
      <w:proofErr w:type="spellEnd"/>
      <w:r w:rsidRPr="00DE4CAC">
        <w:rPr>
          <w:rFonts w:ascii="Times New Roman" w:eastAsia="Calibri" w:hAnsi="Times New Roman" w:cs="Times New Roman"/>
          <w:sz w:val="20"/>
          <w:szCs w:val="20"/>
        </w:rPr>
        <w:t xml:space="preserve"> Светлана Владимировна, учитель математики, МБОУ «Средняя общеобразовательная школа №26», Р</w:t>
      </w:r>
      <w:proofErr w:type="gramStart"/>
      <w:r w:rsidRPr="00DE4CAC">
        <w:rPr>
          <w:rFonts w:ascii="Times New Roman" w:eastAsia="Calibri" w:hAnsi="Times New Roman" w:cs="Times New Roman"/>
          <w:sz w:val="20"/>
          <w:szCs w:val="20"/>
        </w:rPr>
        <w:t>С(</w:t>
      </w:r>
      <w:proofErr w:type="gramEnd"/>
      <w:r w:rsidRPr="00DE4CAC">
        <w:rPr>
          <w:rFonts w:ascii="Times New Roman" w:eastAsia="Calibri" w:hAnsi="Times New Roman" w:cs="Times New Roman"/>
          <w:sz w:val="20"/>
          <w:szCs w:val="20"/>
        </w:rPr>
        <w:t>Я), г. Мирный;</w:t>
      </w:r>
    </w:p>
    <w:p w:rsidR="00DE4CAC" w:rsidRPr="00DE4CAC" w:rsidRDefault="00DE4CAC" w:rsidP="00DE4CAC">
      <w:pPr>
        <w:numPr>
          <w:ilvl w:val="0"/>
          <w:numId w:val="22"/>
        </w:numPr>
        <w:spacing w:after="0" w:line="240" w:lineRule="auto"/>
        <w:contextualSpacing/>
        <w:jc w:val="both"/>
        <w:rPr>
          <w:rFonts w:ascii="Times New Roman" w:eastAsia="Calibri" w:hAnsi="Times New Roman" w:cs="Times New Roman"/>
          <w:sz w:val="20"/>
          <w:szCs w:val="20"/>
        </w:rPr>
      </w:pPr>
      <w:proofErr w:type="spellStart"/>
      <w:r w:rsidRPr="00DE4CAC">
        <w:rPr>
          <w:rFonts w:ascii="Times New Roman" w:eastAsia="Calibri" w:hAnsi="Times New Roman" w:cs="Times New Roman"/>
          <w:sz w:val="20"/>
          <w:szCs w:val="20"/>
        </w:rPr>
        <w:t>Богачанов</w:t>
      </w:r>
      <w:proofErr w:type="spellEnd"/>
      <w:r w:rsidRPr="00DE4CAC">
        <w:rPr>
          <w:rFonts w:ascii="Times New Roman" w:eastAsia="Calibri" w:hAnsi="Times New Roman" w:cs="Times New Roman"/>
          <w:sz w:val="20"/>
          <w:szCs w:val="20"/>
        </w:rPr>
        <w:t xml:space="preserve"> Станислав Иванович, управляющий операционного офиса № 4669, ПАО «Росбанк»;</w:t>
      </w:r>
    </w:p>
    <w:p w:rsidR="00DE4CAC" w:rsidRPr="00DE4CAC" w:rsidRDefault="00DE4CAC" w:rsidP="00DE4CAC">
      <w:pPr>
        <w:numPr>
          <w:ilvl w:val="0"/>
          <w:numId w:val="22"/>
        </w:numPr>
        <w:spacing w:after="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Покусаев Игорь Владимирович, начальник УКИТ, </w:t>
      </w:r>
      <w:proofErr w:type="gramStart"/>
      <w:r w:rsidRPr="00DE4CAC">
        <w:rPr>
          <w:rFonts w:ascii="Times New Roman" w:eastAsia="Calibri" w:hAnsi="Times New Roman" w:cs="Times New Roman"/>
          <w:sz w:val="20"/>
          <w:szCs w:val="20"/>
        </w:rPr>
        <w:t>СТ</w:t>
      </w:r>
      <w:proofErr w:type="gram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Алмазавтоматика</w:t>
      </w:r>
      <w:proofErr w:type="spellEnd"/>
      <w:r w:rsidRPr="00DE4CAC">
        <w:rPr>
          <w:rFonts w:ascii="Times New Roman" w:eastAsia="Calibri" w:hAnsi="Times New Roman" w:cs="Times New Roman"/>
          <w:sz w:val="20"/>
          <w:szCs w:val="20"/>
        </w:rPr>
        <w:t>» АК «АЛРОСА» (ПАО).</w:t>
      </w:r>
    </w:p>
    <w:p w:rsidR="00DE4CAC" w:rsidRPr="00DE4CAC" w:rsidRDefault="00DE4CAC" w:rsidP="00DE4CA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r w:rsidRPr="00DE4CAC">
        <w:rPr>
          <w:rFonts w:ascii="Times New Roman" w:eastAsia="Times New Roman" w:hAnsi="Times New Roman" w:cs="Times New Roman"/>
          <w:spacing w:val="-4"/>
          <w:sz w:val="20"/>
          <w:szCs w:val="20"/>
          <w:u w:val="single"/>
          <w:lang w:eastAsia="ru-RU"/>
        </w:rPr>
        <w:t>Секретарь:</w:t>
      </w:r>
    </w:p>
    <w:p w:rsidR="00DE4CAC" w:rsidRPr="00DE4CAC" w:rsidRDefault="00DE4CAC" w:rsidP="00DE4CAC">
      <w:pPr>
        <w:spacing w:after="0" w:line="240" w:lineRule="auto"/>
        <w:ind w:firstLine="708"/>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Васильева Анастасия Валерьевна, старший преподаватель кафедры фундаментальной и прикладной математики, МПТИ (ф) СВФУ</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p>
    <w:p w:rsidR="00DE4CAC" w:rsidRPr="00DE4CAC" w:rsidRDefault="00DE4CAC" w:rsidP="00DE4CAC">
      <w:pPr>
        <w:spacing w:after="0" w:line="240" w:lineRule="auto"/>
        <w:ind w:firstLine="709"/>
        <w:jc w:val="both"/>
        <w:rPr>
          <w:rFonts w:ascii="Times New Roman" w:eastAsia="Calibri" w:hAnsi="Times New Roman" w:cs="Times New Roman"/>
          <w:sz w:val="24"/>
          <w:szCs w:val="24"/>
        </w:rPr>
      </w:pPr>
    </w:p>
    <w:p w:rsidR="00DE4CAC" w:rsidRPr="00DE4CAC" w:rsidRDefault="00DE4CAC" w:rsidP="00DE4CAC">
      <w:pPr>
        <w:spacing w:after="0" w:line="240" w:lineRule="auto"/>
        <w:rPr>
          <w:rFonts w:ascii="Times New Roman" w:eastAsia="Times New Roman" w:hAnsi="Times New Roman" w:cs="Times New Roman"/>
          <w:b/>
          <w:i/>
          <w:sz w:val="20"/>
          <w:szCs w:val="20"/>
          <w:lang w:eastAsia="ru-RU"/>
        </w:rPr>
      </w:pPr>
      <w:r w:rsidRPr="00DE4CAC">
        <w:rPr>
          <w:rFonts w:ascii="Times New Roman" w:eastAsia="Times New Roman" w:hAnsi="Times New Roman" w:cs="Times New Roman"/>
          <w:b/>
          <w:i/>
          <w:sz w:val="20"/>
          <w:szCs w:val="20"/>
          <w:lang w:eastAsia="ru-RU"/>
        </w:rPr>
        <w:t>Кафедра АФ – Гольдман А.А.</w:t>
      </w:r>
    </w:p>
    <w:p w:rsidR="00DE4CAC" w:rsidRPr="00DE4CAC" w:rsidRDefault="00DE4CAC" w:rsidP="00DE4CAC">
      <w:pPr>
        <w:spacing w:after="0" w:line="240" w:lineRule="auto"/>
        <w:rPr>
          <w:rFonts w:ascii="Times New Roman" w:eastAsia="Times New Roman" w:hAnsi="Times New Roman" w:cs="Times New Roman"/>
          <w:b/>
          <w:i/>
          <w:sz w:val="20"/>
          <w:szCs w:val="20"/>
          <w:lang w:eastAsia="ru-RU"/>
        </w:rPr>
      </w:pP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В 2019 году по кафедре английской филологии итоговую государственную аттестацию проходили 8 студентов очной формы </w:t>
      </w:r>
      <w:proofErr w:type="gramStart"/>
      <w:r w:rsidRPr="00DE4CAC">
        <w:rPr>
          <w:rFonts w:ascii="Times New Roman" w:eastAsia="Calibri" w:hAnsi="Times New Roman" w:cs="Times New Roman"/>
          <w:sz w:val="20"/>
          <w:szCs w:val="20"/>
        </w:rPr>
        <w:t>обучения по направлению</w:t>
      </w:r>
      <w:proofErr w:type="gramEnd"/>
      <w:r w:rsidRPr="00DE4CAC">
        <w:rPr>
          <w:rFonts w:ascii="Times New Roman" w:eastAsia="Calibri" w:hAnsi="Times New Roman" w:cs="Times New Roman"/>
          <w:sz w:val="20"/>
          <w:szCs w:val="20"/>
        </w:rPr>
        <w:t xml:space="preserve"> подготовки 45.03.01 «Филология», профилю «Зарубежная филология (английский язык и литература)». </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Гос. экзамен состоялся 22 мая 2019 г. Перед этим все студенты успешно защитили отчет по преддипломной практике. Защита ВКР прошла 18 июня 2019 г., все студенты были допущены до защиты по результатам прошедших предзащит.</w:t>
      </w:r>
    </w:p>
    <w:p w:rsidR="00DE4CAC" w:rsidRPr="00DE4CAC" w:rsidRDefault="00DE4CAC" w:rsidP="00DE4CAC">
      <w:pPr>
        <w:spacing w:after="0" w:line="240" w:lineRule="auto"/>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ab/>
        <w:t xml:space="preserve">Председатель ГЭК-2019: </w:t>
      </w:r>
      <w:proofErr w:type="spellStart"/>
      <w:r w:rsidRPr="00DE4CAC">
        <w:rPr>
          <w:rFonts w:ascii="Times New Roman" w:eastAsia="Times New Roman" w:hAnsi="Times New Roman" w:cs="Times New Roman"/>
          <w:b/>
          <w:sz w:val="20"/>
          <w:szCs w:val="20"/>
          <w:lang w:eastAsia="ru-RU"/>
        </w:rPr>
        <w:t>Дашинимаева</w:t>
      </w:r>
      <w:proofErr w:type="spellEnd"/>
      <w:r w:rsidRPr="00DE4CAC">
        <w:rPr>
          <w:rFonts w:ascii="Times New Roman" w:eastAsia="Times New Roman" w:hAnsi="Times New Roman" w:cs="Times New Roman"/>
          <w:b/>
          <w:sz w:val="20"/>
          <w:szCs w:val="20"/>
          <w:lang w:eastAsia="ru-RU"/>
        </w:rPr>
        <w:t xml:space="preserve"> Полина </w:t>
      </w:r>
      <w:proofErr w:type="spellStart"/>
      <w:r w:rsidRPr="00DE4CAC">
        <w:rPr>
          <w:rFonts w:ascii="Times New Roman" w:eastAsia="Times New Roman" w:hAnsi="Times New Roman" w:cs="Times New Roman"/>
          <w:b/>
          <w:sz w:val="20"/>
          <w:szCs w:val="20"/>
          <w:lang w:eastAsia="ru-RU"/>
        </w:rPr>
        <w:t>Пурбуевна</w:t>
      </w:r>
      <w:proofErr w:type="spellEnd"/>
      <w:r w:rsidRPr="00DE4CAC">
        <w:rPr>
          <w:rFonts w:ascii="Times New Roman" w:eastAsia="Times New Roman" w:hAnsi="Times New Roman" w:cs="Times New Roman"/>
          <w:sz w:val="20"/>
          <w:szCs w:val="20"/>
          <w:lang w:eastAsia="ru-RU"/>
        </w:rPr>
        <w:t xml:space="preserve">, профессор кафедры перевода и межкультурной коммуникации, ФГБОУ ВО «Бурятский государственный университет», профессор, </w:t>
      </w:r>
      <w:proofErr w:type="spellStart"/>
      <w:r w:rsidRPr="00DE4CAC">
        <w:rPr>
          <w:rFonts w:ascii="Times New Roman" w:eastAsia="Times New Roman" w:hAnsi="Times New Roman" w:cs="Times New Roman"/>
          <w:sz w:val="20"/>
          <w:szCs w:val="20"/>
          <w:lang w:eastAsia="ru-RU"/>
        </w:rPr>
        <w:t>д</w:t>
      </w:r>
      <w:proofErr w:type="gramStart"/>
      <w:r w:rsidRPr="00DE4CAC">
        <w:rPr>
          <w:rFonts w:ascii="Times New Roman" w:eastAsia="Times New Roman" w:hAnsi="Times New Roman" w:cs="Times New Roman"/>
          <w:sz w:val="20"/>
          <w:szCs w:val="20"/>
          <w:lang w:eastAsia="ru-RU"/>
        </w:rPr>
        <w:t>.ф</w:t>
      </w:r>
      <w:proofErr w:type="gramEnd"/>
      <w:r w:rsidRPr="00DE4CAC">
        <w:rPr>
          <w:rFonts w:ascii="Times New Roman" w:eastAsia="Times New Roman" w:hAnsi="Times New Roman" w:cs="Times New Roman"/>
          <w:sz w:val="20"/>
          <w:szCs w:val="20"/>
          <w:lang w:eastAsia="ru-RU"/>
        </w:rPr>
        <w:t>илол.н</w:t>
      </w:r>
      <w:proofErr w:type="spellEnd"/>
      <w:r w:rsidRPr="00DE4CAC">
        <w:rPr>
          <w:rFonts w:ascii="Times New Roman" w:eastAsia="Times New Roman" w:hAnsi="Times New Roman" w:cs="Times New Roman"/>
          <w:sz w:val="20"/>
          <w:szCs w:val="20"/>
          <w:lang w:eastAsia="ru-RU"/>
        </w:rPr>
        <w:t>.</w:t>
      </w:r>
    </w:p>
    <w:p w:rsidR="00DE4CAC" w:rsidRPr="00DE4CAC" w:rsidRDefault="00DE4CAC" w:rsidP="00DE4CAC">
      <w:pPr>
        <w:spacing w:after="0" w:line="240" w:lineRule="auto"/>
        <w:jc w:val="both"/>
        <w:rPr>
          <w:rFonts w:ascii="Times New Roman" w:eastAsia="Calibri" w:hAnsi="Times New Roman" w:cs="Times New Roman"/>
          <w:sz w:val="20"/>
          <w:szCs w:val="20"/>
        </w:rPr>
      </w:pP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lastRenderedPageBreak/>
        <w:t>Результаты сдачи государственного экзамена:</w:t>
      </w:r>
    </w:p>
    <w:tbl>
      <w:tblPr>
        <w:tblW w:w="9926" w:type="dxa"/>
        <w:jc w:val="center"/>
        <w:tblLayout w:type="fixed"/>
        <w:tblCellMar>
          <w:left w:w="40" w:type="dxa"/>
          <w:right w:w="40" w:type="dxa"/>
        </w:tblCellMar>
        <w:tblLook w:val="0000" w:firstRow="0" w:lastRow="0" w:firstColumn="0" w:lastColumn="0" w:noHBand="0" w:noVBand="0"/>
      </w:tblPr>
      <w:tblGrid>
        <w:gridCol w:w="1460"/>
        <w:gridCol w:w="1158"/>
        <w:gridCol w:w="1111"/>
        <w:gridCol w:w="1082"/>
        <w:gridCol w:w="1111"/>
        <w:gridCol w:w="1134"/>
        <w:gridCol w:w="1430"/>
        <w:gridCol w:w="1440"/>
      </w:tblGrid>
      <w:tr w:rsidR="00DE4CAC" w:rsidRPr="00DE4CAC" w:rsidTr="00DE4CAC">
        <w:trPr>
          <w:trHeight w:hRule="exact" w:val="307"/>
          <w:jc w:val="center"/>
        </w:trPr>
        <w:tc>
          <w:tcPr>
            <w:tcW w:w="1460"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Форма </w:t>
            </w:r>
            <w:r w:rsidRPr="00DE4CAC">
              <w:rPr>
                <w:rFonts w:ascii="Times New Roman" w:eastAsia="Times New Roman" w:hAnsi="Times New Roman" w:cs="Times New Roman"/>
                <w:spacing w:val="-4"/>
                <w:sz w:val="16"/>
                <w:szCs w:val="16"/>
                <w:lang w:eastAsia="ru-RU"/>
              </w:rPr>
              <w:t>обучения</w:t>
            </w:r>
          </w:p>
        </w:tc>
        <w:tc>
          <w:tcPr>
            <w:tcW w:w="1158"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Всего</w:t>
            </w:r>
          </w:p>
        </w:tc>
        <w:tc>
          <w:tcPr>
            <w:tcW w:w="7308"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В том числе с оценкой</w:t>
            </w:r>
          </w:p>
        </w:tc>
      </w:tr>
      <w:tr w:rsidR="00DE4CAC" w:rsidRPr="00DE4CAC" w:rsidTr="00DE4CAC">
        <w:trPr>
          <w:trHeight w:hRule="exact" w:val="611"/>
          <w:jc w:val="center"/>
        </w:trPr>
        <w:tc>
          <w:tcPr>
            <w:tcW w:w="1460"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
        </w:tc>
        <w:tc>
          <w:tcPr>
            <w:tcW w:w="1158"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14"/>
                <w:sz w:val="16"/>
                <w:szCs w:val="16"/>
                <w:lang w:eastAsia="ru-RU"/>
              </w:rPr>
              <w:t>Отлично</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Хорошо</w:t>
            </w: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5"/>
                <w:sz w:val="16"/>
                <w:szCs w:val="16"/>
                <w:lang w:eastAsia="ru-RU"/>
              </w:rPr>
              <w:t>Удовлет</w:t>
            </w:r>
            <w:proofErr w:type="spellEnd"/>
            <w:r w:rsidRPr="00DE4CAC">
              <w:rPr>
                <w:rFonts w:ascii="Times New Roman" w:eastAsia="Times New Roman" w:hAnsi="Times New Roman" w:cs="Times New Roman"/>
                <w:spacing w:val="-5"/>
                <w:sz w:val="16"/>
                <w:szCs w:val="16"/>
                <w:lang w:eastAsia="ru-RU"/>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10"/>
                <w:sz w:val="16"/>
                <w:szCs w:val="16"/>
                <w:lang w:eastAsia="ru-RU"/>
              </w:rPr>
              <w:t>Неудовл</w:t>
            </w:r>
            <w:proofErr w:type="spellEnd"/>
            <w:r w:rsidRPr="00DE4CAC">
              <w:rPr>
                <w:rFonts w:ascii="Times New Roman" w:eastAsia="Times New Roman" w:hAnsi="Times New Roman" w:cs="Times New Roman"/>
                <w:spacing w:val="-10"/>
                <w:sz w:val="16"/>
                <w:szCs w:val="16"/>
                <w:lang w:eastAsia="ru-RU"/>
              </w:rPr>
              <w:t>.</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Абсолютная успеваемость </w:t>
            </w:r>
            <w:proofErr w:type="gramStart"/>
            <w:r w:rsidRPr="00DE4CAC">
              <w:rPr>
                <w:rFonts w:ascii="Times New Roman" w:eastAsia="Times New Roman" w:hAnsi="Times New Roman" w:cs="Times New Roman"/>
                <w:spacing w:val="14"/>
                <w:sz w:val="16"/>
                <w:szCs w:val="16"/>
                <w:lang w:eastAsia="ru-RU"/>
              </w:rPr>
              <w:t>в</w:t>
            </w:r>
            <w:proofErr w:type="gramEnd"/>
            <w:r w:rsidRPr="00DE4CAC">
              <w:rPr>
                <w:rFonts w:ascii="Times New Roman" w:eastAsia="Times New Roman" w:hAnsi="Times New Roman" w:cs="Times New Roman"/>
                <w:spacing w:val="14"/>
                <w:sz w:val="16"/>
                <w:szCs w:val="16"/>
                <w:lang w:eastAsia="ru-RU"/>
              </w:rPr>
              <w:t>%</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 xml:space="preserve">Качественная </w:t>
            </w:r>
            <w:r w:rsidRPr="00DE4CAC">
              <w:rPr>
                <w:rFonts w:ascii="Times New Roman" w:eastAsia="Times New Roman" w:hAnsi="Times New Roman" w:cs="Times New Roman"/>
                <w:spacing w:val="-4"/>
                <w:sz w:val="16"/>
                <w:szCs w:val="16"/>
                <w:lang w:eastAsia="ru-RU"/>
              </w:rPr>
              <w:t xml:space="preserve">успеваемость </w:t>
            </w:r>
            <w:proofErr w:type="gramStart"/>
            <w:r w:rsidRPr="00DE4CAC">
              <w:rPr>
                <w:rFonts w:ascii="Times New Roman" w:eastAsia="Times New Roman" w:hAnsi="Times New Roman" w:cs="Times New Roman"/>
                <w:spacing w:val="17"/>
                <w:sz w:val="16"/>
                <w:szCs w:val="16"/>
                <w:lang w:eastAsia="ru-RU"/>
              </w:rPr>
              <w:t>в</w:t>
            </w:r>
            <w:proofErr w:type="gramEnd"/>
            <w:r w:rsidRPr="00DE4CAC">
              <w:rPr>
                <w:rFonts w:ascii="Times New Roman" w:eastAsia="Times New Roman" w:hAnsi="Times New Roman" w:cs="Times New Roman"/>
                <w:spacing w:val="17"/>
                <w:sz w:val="16"/>
                <w:szCs w:val="16"/>
                <w:lang w:eastAsia="ru-RU"/>
              </w:rPr>
              <w:t>%</w:t>
            </w:r>
          </w:p>
        </w:tc>
      </w:tr>
      <w:tr w:rsidR="00DE4CAC" w:rsidRPr="00DE4CAC" w:rsidTr="00DE4CAC">
        <w:trPr>
          <w:trHeight w:hRule="exact" w:val="437"/>
          <w:jc w:val="center"/>
        </w:trPr>
        <w:tc>
          <w:tcPr>
            <w:tcW w:w="146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7</w:t>
            </w: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3</w:t>
            </w:r>
          </w:p>
        </w:tc>
        <w:tc>
          <w:tcPr>
            <w:tcW w:w="108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4</w:t>
            </w:r>
          </w:p>
        </w:tc>
        <w:tc>
          <w:tcPr>
            <w:tcW w:w="111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4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437"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r>
    </w:tbl>
    <w:p w:rsidR="00DE4CAC" w:rsidRPr="00DE4CAC" w:rsidRDefault="00DE4CAC" w:rsidP="00DE4CAC">
      <w:pPr>
        <w:spacing w:after="0" w:line="276" w:lineRule="auto"/>
        <w:jc w:val="both"/>
        <w:rPr>
          <w:rFonts w:ascii="Times New Roman" w:eastAsia="Times New Roman" w:hAnsi="Times New Roman" w:cs="Times New Roman"/>
          <w:sz w:val="16"/>
          <w:szCs w:val="16"/>
          <w:lang w:eastAsia="ru-RU"/>
        </w:rPr>
      </w:pPr>
    </w:p>
    <w:p w:rsidR="00DE4CAC" w:rsidRPr="00DE4CAC" w:rsidRDefault="00DE4CAC" w:rsidP="00DE4CAC">
      <w:pPr>
        <w:spacing w:after="0" w:line="276" w:lineRule="auto"/>
        <w:ind w:firstLine="709"/>
        <w:jc w:val="both"/>
        <w:rPr>
          <w:rFonts w:ascii="Times New Roman" w:eastAsia="Calibri" w:hAnsi="Times New Roman" w:cs="Times New Roman"/>
          <w:sz w:val="16"/>
          <w:szCs w:val="16"/>
        </w:rPr>
      </w:pPr>
      <w:r w:rsidRPr="00DE4CAC">
        <w:rPr>
          <w:rFonts w:ascii="Times New Roman" w:eastAsia="Calibri" w:hAnsi="Times New Roman" w:cs="Times New Roman"/>
          <w:sz w:val="16"/>
          <w:szCs w:val="16"/>
        </w:rPr>
        <w:t>Результаты защиты ВКР:</w:t>
      </w:r>
    </w:p>
    <w:tbl>
      <w:tblPr>
        <w:tblW w:w="9820" w:type="dxa"/>
        <w:jc w:val="center"/>
        <w:tblLayout w:type="fixed"/>
        <w:tblCellMar>
          <w:left w:w="40" w:type="dxa"/>
          <w:right w:w="40" w:type="dxa"/>
        </w:tblCellMar>
        <w:tblLook w:val="0000" w:firstRow="0" w:lastRow="0" w:firstColumn="0" w:lastColumn="0" w:noHBand="0" w:noVBand="0"/>
      </w:tblPr>
      <w:tblGrid>
        <w:gridCol w:w="1444"/>
        <w:gridCol w:w="1145"/>
        <w:gridCol w:w="1099"/>
        <w:gridCol w:w="1070"/>
        <w:gridCol w:w="1099"/>
        <w:gridCol w:w="1122"/>
        <w:gridCol w:w="1414"/>
        <w:gridCol w:w="1427"/>
      </w:tblGrid>
      <w:tr w:rsidR="00DE4CAC" w:rsidRPr="00DE4CAC" w:rsidTr="00DE4CAC">
        <w:trPr>
          <w:trHeight w:hRule="exact" w:val="348"/>
          <w:jc w:val="center"/>
        </w:trPr>
        <w:tc>
          <w:tcPr>
            <w:tcW w:w="1444"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Форма </w:t>
            </w:r>
            <w:r w:rsidRPr="00DE4CAC">
              <w:rPr>
                <w:rFonts w:ascii="Times New Roman" w:eastAsia="Times New Roman" w:hAnsi="Times New Roman" w:cs="Times New Roman"/>
                <w:spacing w:val="-4"/>
                <w:sz w:val="16"/>
                <w:szCs w:val="16"/>
                <w:lang w:eastAsia="ru-RU"/>
              </w:rPr>
              <w:t>обучения</w:t>
            </w:r>
          </w:p>
        </w:tc>
        <w:tc>
          <w:tcPr>
            <w:tcW w:w="1145"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Всего</w:t>
            </w:r>
          </w:p>
        </w:tc>
        <w:tc>
          <w:tcPr>
            <w:tcW w:w="723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В том числе с оценкой</w:t>
            </w:r>
          </w:p>
        </w:tc>
      </w:tr>
      <w:tr w:rsidR="00DE4CAC" w:rsidRPr="00DE4CAC" w:rsidTr="00DE4CAC">
        <w:trPr>
          <w:trHeight w:hRule="exact" w:val="480"/>
          <w:jc w:val="center"/>
        </w:trPr>
        <w:tc>
          <w:tcPr>
            <w:tcW w:w="1444"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
        </w:tc>
        <w:tc>
          <w:tcPr>
            <w:tcW w:w="1145"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14"/>
                <w:sz w:val="16"/>
                <w:szCs w:val="16"/>
                <w:lang w:eastAsia="ru-RU"/>
              </w:rPr>
              <w:t>Отлично</w:t>
            </w:r>
          </w:p>
        </w:tc>
        <w:tc>
          <w:tcPr>
            <w:tcW w:w="107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Хорошо</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5"/>
                <w:sz w:val="16"/>
                <w:szCs w:val="16"/>
                <w:lang w:eastAsia="ru-RU"/>
              </w:rPr>
              <w:t>Удовлет</w:t>
            </w:r>
            <w:proofErr w:type="spellEnd"/>
            <w:r w:rsidRPr="00DE4CAC">
              <w:rPr>
                <w:rFonts w:ascii="Times New Roman" w:eastAsia="Times New Roman" w:hAnsi="Times New Roman" w:cs="Times New Roman"/>
                <w:spacing w:val="-5"/>
                <w:sz w:val="16"/>
                <w:szCs w:val="16"/>
                <w:lang w:eastAsia="ru-RU"/>
              </w:rPr>
              <w:t>.</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10"/>
                <w:sz w:val="16"/>
                <w:szCs w:val="16"/>
                <w:lang w:eastAsia="ru-RU"/>
              </w:rPr>
              <w:t>Неудовл</w:t>
            </w:r>
            <w:proofErr w:type="spellEnd"/>
            <w:r w:rsidRPr="00DE4CAC">
              <w:rPr>
                <w:rFonts w:ascii="Times New Roman" w:eastAsia="Times New Roman" w:hAnsi="Times New Roman" w:cs="Times New Roman"/>
                <w:spacing w:val="-10"/>
                <w:sz w:val="16"/>
                <w:szCs w:val="16"/>
                <w:lang w:eastAsia="ru-RU"/>
              </w:rPr>
              <w:t>.</w:t>
            </w:r>
          </w:p>
        </w:tc>
        <w:tc>
          <w:tcPr>
            <w:tcW w:w="1414"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Абсолютная успеваемость </w:t>
            </w:r>
            <w:proofErr w:type="gramStart"/>
            <w:r w:rsidRPr="00DE4CAC">
              <w:rPr>
                <w:rFonts w:ascii="Times New Roman" w:eastAsia="Times New Roman" w:hAnsi="Times New Roman" w:cs="Times New Roman"/>
                <w:spacing w:val="14"/>
                <w:sz w:val="16"/>
                <w:szCs w:val="16"/>
                <w:lang w:eastAsia="ru-RU"/>
              </w:rPr>
              <w:t>в</w:t>
            </w:r>
            <w:proofErr w:type="gramEnd"/>
            <w:r w:rsidRPr="00DE4CAC">
              <w:rPr>
                <w:rFonts w:ascii="Times New Roman" w:eastAsia="Times New Roman" w:hAnsi="Times New Roman" w:cs="Times New Roman"/>
                <w:spacing w:val="14"/>
                <w:sz w:val="16"/>
                <w:szCs w:val="16"/>
                <w:lang w:eastAsia="ru-RU"/>
              </w:rPr>
              <w:t>%</w:t>
            </w: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 xml:space="preserve">Качественная </w:t>
            </w:r>
            <w:r w:rsidRPr="00DE4CAC">
              <w:rPr>
                <w:rFonts w:ascii="Times New Roman" w:eastAsia="Times New Roman" w:hAnsi="Times New Roman" w:cs="Times New Roman"/>
                <w:spacing w:val="-4"/>
                <w:sz w:val="16"/>
                <w:szCs w:val="16"/>
                <w:lang w:eastAsia="ru-RU"/>
              </w:rPr>
              <w:t xml:space="preserve">успеваемость </w:t>
            </w:r>
            <w:proofErr w:type="gramStart"/>
            <w:r w:rsidRPr="00DE4CAC">
              <w:rPr>
                <w:rFonts w:ascii="Times New Roman" w:eastAsia="Times New Roman" w:hAnsi="Times New Roman" w:cs="Times New Roman"/>
                <w:spacing w:val="17"/>
                <w:sz w:val="16"/>
                <w:szCs w:val="16"/>
                <w:lang w:eastAsia="ru-RU"/>
              </w:rPr>
              <w:t>в</w:t>
            </w:r>
            <w:proofErr w:type="gramEnd"/>
            <w:r w:rsidRPr="00DE4CAC">
              <w:rPr>
                <w:rFonts w:ascii="Times New Roman" w:eastAsia="Times New Roman" w:hAnsi="Times New Roman" w:cs="Times New Roman"/>
                <w:spacing w:val="17"/>
                <w:sz w:val="16"/>
                <w:szCs w:val="16"/>
                <w:lang w:eastAsia="ru-RU"/>
              </w:rPr>
              <w:t>%</w:t>
            </w:r>
          </w:p>
        </w:tc>
      </w:tr>
      <w:tr w:rsidR="00DE4CAC" w:rsidRPr="00DE4CAC" w:rsidTr="00DE4CAC">
        <w:trPr>
          <w:trHeight w:hRule="exact" w:val="430"/>
          <w:jc w:val="center"/>
        </w:trPr>
        <w:tc>
          <w:tcPr>
            <w:tcW w:w="1444"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45"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8</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5</w:t>
            </w:r>
          </w:p>
        </w:tc>
        <w:tc>
          <w:tcPr>
            <w:tcW w:w="107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3</w:t>
            </w:r>
          </w:p>
        </w:tc>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12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414"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425"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76"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r>
    </w:tbl>
    <w:p w:rsidR="00DE4CAC" w:rsidRPr="00DE4CAC" w:rsidRDefault="00DE4CAC" w:rsidP="00DE4CAC">
      <w:pPr>
        <w:spacing w:after="0" w:line="276" w:lineRule="auto"/>
        <w:ind w:firstLine="644"/>
        <w:jc w:val="both"/>
        <w:rPr>
          <w:rFonts w:ascii="Times New Roman" w:eastAsia="Calibri" w:hAnsi="Times New Roman" w:cs="Times New Roman"/>
          <w:sz w:val="16"/>
          <w:szCs w:val="16"/>
        </w:rPr>
      </w:pPr>
    </w:p>
    <w:p w:rsidR="00DE4CAC" w:rsidRPr="00DE4CAC" w:rsidRDefault="00DE4CAC" w:rsidP="00DE4CAC">
      <w:pPr>
        <w:spacing w:after="0" w:line="240" w:lineRule="auto"/>
        <w:ind w:firstLine="644"/>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В результате успешного прохождения ИГА и отличного теоретического обучения 3 выпускника получили дипломы с отличием.</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К зачислению в магистратуру были рекомендованы 4 студента, завершивших курс теоретического обучения на «отлично» и «хорошо» и имеющих публикации по профилю в изданиях РИНЦ и ВАК.</w:t>
      </w:r>
    </w:p>
    <w:p w:rsidR="00DE4CAC" w:rsidRPr="00DE4CAC" w:rsidRDefault="00DE4CAC" w:rsidP="00DE4CAC">
      <w:pPr>
        <w:spacing w:after="0" w:line="240" w:lineRule="auto"/>
        <w:jc w:val="both"/>
        <w:rPr>
          <w:rFonts w:ascii="Times New Roman" w:eastAsia="Times New Roman" w:hAnsi="Times New Roman" w:cs="Times New Roman"/>
          <w:sz w:val="20"/>
          <w:szCs w:val="20"/>
          <w:lang w:eastAsia="ru-RU"/>
        </w:rPr>
      </w:pPr>
    </w:p>
    <w:p w:rsidR="00DE4CAC" w:rsidRPr="00DE4CAC" w:rsidRDefault="00DE4CAC" w:rsidP="00DE4CAC">
      <w:pPr>
        <w:spacing w:after="0" w:line="240" w:lineRule="auto"/>
        <w:jc w:val="center"/>
        <w:rPr>
          <w:rFonts w:ascii="Times New Roman" w:eastAsia="Times New Roman" w:hAnsi="Times New Roman" w:cs="Times New Roman"/>
          <w:b/>
          <w:spacing w:val="-3"/>
          <w:sz w:val="20"/>
          <w:szCs w:val="20"/>
          <w:lang w:eastAsia="ru-RU"/>
        </w:rPr>
      </w:pPr>
    </w:p>
    <w:p w:rsidR="00DE4CAC" w:rsidRPr="00DE4CAC" w:rsidRDefault="00DE4CAC" w:rsidP="00DE4CAC">
      <w:pPr>
        <w:spacing w:after="0" w:line="240" w:lineRule="auto"/>
        <w:jc w:val="center"/>
        <w:rPr>
          <w:rFonts w:ascii="Times New Roman" w:eastAsia="Times New Roman" w:hAnsi="Times New Roman" w:cs="Times New Roman"/>
          <w:b/>
          <w:spacing w:val="-3"/>
          <w:sz w:val="20"/>
          <w:szCs w:val="20"/>
          <w:lang w:eastAsia="ru-RU"/>
        </w:rPr>
      </w:pPr>
      <w:r w:rsidRPr="00DE4CAC">
        <w:rPr>
          <w:rFonts w:ascii="Times New Roman" w:eastAsia="Times New Roman" w:hAnsi="Times New Roman" w:cs="Times New Roman"/>
          <w:b/>
          <w:spacing w:val="-3"/>
          <w:sz w:val="20"/>
          <w:szCs w:val="20"/>
          <w:lang w:eastAsia="ru-RU"/>
        </w:rPr>
        <w:t xml:space="preserve">Состав </w:t>
      </w:r>
      <w:r w:rsidRPr="00DE4CAC">
        <w:rPr>
          <w:rFonts w:ascii="Times New Roman" w:eastAsia="Times New Roman" w:hAnsi="Times New Roman" w:cs="Times New Roman"/>
          <w:b/>
          <w:spacing w:val="-1"/>
          <w:sz w:val="20"/>
          <w:szCs w:val="20"/>
          <w:lang w:eastAsia="ru-RU"/>
        </w:rPr>
        <w:t xml:space="preserve">ГЭК </w:t>
      </w:r>
      <w:r w:rsidRPr="00DE4CAC">
        <w:rPr>
          <w:rFonts w:ascii="Times New Roman" w:eastAsia="Times New Roman" w:hAnsi="Times New Roman" w:cs="Times New Roman"/>
          <w:b/>
          <w:spacing w:val="-3"/>
          <w:sz w:val="20"/>
          <w:szCs w:val="20"/>
          <w:lang w:eastAsia="ru-RU"/>
        </w:rPr>
        <w:t>на 2019-2020 учебный год</w:t>
      </w:r>
    </w:p>
    <w:p w:rsidR="00DE4CAC" w:rsidRPr="00DE4CAC" w:rsidRDefault="00DE4CAC" w:rsidP="00DE4CAC">
      <w:pPr>
        <w:spacing w:after="0" w:line="240" w:lineRule="auto"/>
        <w:jc w:val="center"/>
        <w:rPr>
          <w:rFonts w:ascii="Times New Roman" w:eastAsia="Times New Roman" w:hAnsi="Times New Roman" w:cs="Times New Roman"/>
          <w:b/>
          <w:sz w:val="20"/>
          <w:szCs w:val="20"/>
          <w:lang w:eastAsia="ru-RU"/>
        </w:rPr>
      </w:pPr>
      <w:r w:rsidRPr="00DE4CAC">
        <w:rPr>
          <w:rFonts w:ascii="Times New Roman" w:eastAsia="Times New Roman" w:hAnsi="Times New Roman" w:cs="Times New Roman"/>
          <w:b/>
          <w:sz w:val="20"/>
          <w:szCs w:val="20"/>
          <w:lang w:eastAsia="ru-RU"/>
        </w:rPr>
        <w:t>по направлению подготовки 45.03.01 – Филология</w:t>
      </w:r>
    </w:p>
    <w:p w:rsidR="00DE4CAC" w:rsidRPr="00DE4CAC" w:rsidRDefault="00DE4CAC" w:rsidP="00DE4CAC">
      <w:pPr>
        <w:spacing w:after="0" w:line="240" w:lineRule="auto"/>
        <w:jc w:val="center"/>
        <w:rPr>
          <w:rFonts w:ascii="Times New Roman" w:eastAsia="Times New Roman" w:hAnsi="Times New Roman" w:cs="Times New Roman"/>
          <w:b/>
          <w:sz w:val="20"/>
          <w:szCs w:val="20"/>
          <w:lang w:eastAsia="ru-RU"/>
        </w:rPr>
      </w:pPr>
      <w:r w:rsidRPr="00DE4CAC">
        <w:rPr>
          <w:rFonts w:ascii="Times New Roman" w:eastAsia="Times New Roman" w:hAnsi="Times New Roman" w:cs="Times New Roman"/>
          <w:b/>
          <w:sz w:val="20"/>
          <w:szCs w:val="20"/>
          <w:lang w:eastAsia="ru-RU"/>
        </w:rPr>
        <w:t>Профиль – Зарубежная филология (английский язык и литература)</w:t>
      </w:r>
    </w:p>
    <w:p w:rsidR="00DE4CAC" w:rsidRPr="00DE4CAC" w:rsidRDefault="00DE4CAC" w:rsidP="00DE4CAC">
      <w:pPr>
        <w:spacing w:after="0" w:line="240" w:lineRule="auto"/>
        <w:jc w:val="center"/>
        <w:rPr>
          <w:rFonts w:ascii="Times New Roman" w:eastAsia="Times New Roman" w:hAnsi="Times New Roman" w:cs="Times New Roman"/>
          <w:b/>
          <w:sz w:val="20"/>
          <w:szCs w:val="20"/>
          <w:lang w:eastAsia="ru-RU"/>
        </w:rPr>
      </w:pPr>
    </w:p>
    <w:p w:rsidR="00DE4CAC" w:rsidRPr="00DE4CAC" w:rsidRDefault="00DE4CAC" w:rsidP="00DE4CAC">
      <w:pPr>
        <w:pStyle w:val="a3"/>
        <w:numPr>
          <w:ilvl w:val="0"/>
          <w:numId w:val="28"/>
        </w:numPr>
        <w:spacing w:after="0" w:line="240" w:lineRule="auto"/>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u w:val="single"/>
          <w:lang w:eastAsia="ru-RU"/>
        </w:rPr>
        <w:t>Председатель:</w:t>
      </w:r>
      <w:r w:rsidRPr="00DE4CAC">
        <w:rPr>
          <w:rFonts w:ascii="Times New Roman" w:eastAsia="Times New Roman" w:hAnsi="Times New Roman" w:cs="Times New Roman"/>
          <w:sz w:val="20"/>
          <w:szCs w:val="20"/>
          <w:lang w:eastAsia="ru-RU"/>
        </w:rPr>
        <w:t xml:space="preserve"> </w:t>
      </w:r>
      <w:proofErr w:type="spellStart"/>
      <w:r w:rsidRPr="00DE4CAC">
        <w:rPr>
          <w:rFonts w:ascii="Times New Roman" w:eastAsia="Times New Roman" w:hAnsi="Times New Roman" w:cs="Times New Roman"/>
          <w:b/>
          <w:sz w:val="20"/>
          <w:szCs w:val="20"/>
          <w:lang w:eastAsia="ru-RU"/>
        </w:rPr>
        <w:t>Дашинимаева</w:t>
      </w:r>
      <w:proofErr w:type="spellEnd"/>
      <w:r w:rsidRPr="00DE4CAC">
        <w:rPr>
          <w:rFonts w:ascii="Times New Roman" w:eastAsia="Times New Roman" w:hAnsi="Times New Roman" w:cs="Times New Roman"/>
          <w:b/>
          <w:sz w:val="20"/>
          <w:szCs w:val="20"/>
          <w:lang w:eastAsia="ru-RU"/>
        </w:rPr>
        <w:t xml:space="preserve"> Полина </w:t>
      </w:r>
      <w:proofErr w:type="spellStart"/>
      <w:r w:rsidRPr="00DE4CAC">
        <w:rPr>
          <w:rFonts w:ascii="Times New Roman" w:eastAsia="Times New Roman" w:hAnsi="Times New Roman" w:cs="Times New Roman"/>
          <w:b/>
          <w:sz w:val="20"/>
          <w:szCs w:val="20"/>
          <w:lang w:eastAsia="ru-RU"/>
        </w:rPr>
        <w:t>Пурбуевна</w:t>
      </w:r>
      <w:proofErr w:type="spellEnd"/>
      <w:r w:rsidRPr="00DE4CAC">
        <w:rPr>
          <w:rFonts w:ascii="Times New Roman" w:eastAsia="Times New Roman" w:hAnsi="Times New Roman" w:cs="Times New Roman"/>
          <w:sz w:val="20"/>
          <w:szCs w:val="20"/>
          <w:lang w:eastAsia="ru-RU"/>
        </w:rPr>
        <w:t xml:space="preserve">, профессор кафедры перевода и межкультурной коммуникации, ФГБОУ ВО «Бурятский государственный университет», профессор, </w:t>
      </w:r>
      <w:proofErr w:type="spellStart"/>
      <w:r w:rsidRPr="00DE4CAC">
        <w:rPr>
          <w:rFonts w:ascii="Times New Roman" w:eastAsia="Times New Roman" w:hAnsi="Times New Roman" w:cs="Times New Roman"/>
          <w:sz w:val="20"/>
          <w:szCs w:val="20"/>
          <w:lang w:eastAsia="ru-RU"/>
        </w:rPr>
        <w:t>д</w:t>
      </w:r>
      <w:proofErr w:type="gramStart"/>
      <w:r w:rsidRPr="00DE4CAC">
        <w:rPr>
          <w:rFonts w:ascii="Times New Roman" w:eastAsia="Times New Roman" w:hAnsi="Times New Roman" w:cs="Times New Roman"/>
          <w:sz w:val="20"/>
          <w:szCs w:val="20"/>
          <w:lang w:eastAsia="ru-RU"/>
        </w:rPr>
        <w:t>.ф</w:t>
      </w:r>
      <w:proofErr w:type="gramEnd"/>
      <w:r w:rsidRPr="00DE4CAC">
        <w:rPr>
          <w:rFonts w:ascii="Times New Roman" w:eastAsia="Times New Roman" w:hAnsi="Times New Roman" w:cs="Times New Roman"/>
          <w:sz w:val="20"/>
          <w:szCs w:val="20"/>
          <w:lang w:eastAsia="ru-RU"/>
        </w:rPr>
        <w:t>илол.н</w:t>
      </w:r>
      <w:proofErr w:type="spellEnd"/>
      <w:r w:rsidRPr="00DE4CAC">
        <w:rPr>
          <w:rFonts w:ascii="Times New Roman" w:eastAsia="Times New Roman" w:hAnsi="Times New Roman" w:cs="Times New Roman"/>
          <w:sz w:val="20"/>
          <w:szCs w:val="20"/>
          <w:lang w:eastAsia="ru-RU"/>
        </w:rPr>
        <w:t>.</w:t>
      </w:r>
    </w:p>
    <w:p w:rsidR="00DE4CAC" w:rsidRPr="00DE4CAC" w:rsidRDefault="00DE4CAC" w:rsidP="00DE4CAC">
      <w:pPr>
        <w:spacing w:after="0" w:line="240" w:lineRule="auto"/>
        <w:jc w:val="both"/>
        <w:rPr>
          <w:rFonts w:ascii="Times New Roman" w:eastAsia="Times New Roman" w:hAnsi="Times New Roman" w:cs="Times New Roman"/>
          <w:sz w:val="20"/>
          <w:szCs w:val="20"/>
          <w:u w:val="single"/>
          <w:lang w:eastAsia="ru-RU"/>
        </w:rPr>
      </w:pPr>
      <w:r w:rsidRPr="00DE4CAC">
        <w:rPr>
          <w:rFonts w:ascii="Times New Roman" w:eastAsia="Times New Roman" w:hAnsi="Times New Roman" w:cs="Times New Roman"/>
          <w:sz w:val="20"/>
          <w:szCs w:val="20"/>
          <w:u w:val="single"/>
          <w:lang w:eastAsia="ru-RU"/>
        </w:rPr>
        <w:t>Члены комиссии:</w:t>
      </w:r>
    </w:p>
    <w:p w:rsidR="00DE4CAC" w:rsidRPr="00DE4CAC" w:rsidRDefault="00DE4CAC" w:rsidP="00DE4CAC">
      <w:pPr>
        <w:numPr>
          <w:ilvl w:val="0"/>
          <w:numId w:val="28"/>
        </w:numPr>
        <w:spacing w:after="20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Гольдман Альбина Абрамовна, заведующий кафедрой английской филологии, МПТИ (ф) СВФУ, доцент, </w:t>
      </w:r>
      <w:proofErr w:type="spellStart"/>
      <w:r w:rsidRPr="00DE4CAC">
        <w:rPr>
          <w:rFonts w:ascii="Times New Roman" w:eastAsia="Calibri" w:hAnsi="Times New Roman" w:cs="Times New Roman"/>
          <w:sz w:val="20"/>
          <w:szCs w:val="20"/>
        </w:rPr>
        <w:t>к</w:t>
      </w:r>
      <w:proofErr w:type="gramStart"/>
      <w:r w:rsidRPr="00DE4CAC">
        <w:rPr>
          <w:rFonts w:ascii="Times New Roman" w:eastAsia="Calibri" w:hAnsi="Times New Roman" w:cs="Times New Roman"/>
          <w:sz w:val="20"/>
          <w:szCs w:val="20"/>
        </w:rPr>
        <w:t>.ф</w:t>
      </w:r>
      <w:proofErr w:type="gramEnd"/>
      <w:r w:rsidRPr="00DE4CAC">
        <w:rPr>
          <w:rFonts w:ascii="Times New Roman" w:eastAsia="Calibri" w:hAnsi="Times New Roman" w:cs="Times New Roman"/>
          <w:sz w:val="20"/>
          <w:szCs w:val="20"/>
        </w:rPr>
        <w:t>илол.н</w:t>
      </w:r>
      <w:proofErr w:type="spellEnd"/>
      <w:r w:rsidRPr="00DE4CAC">
        <w:rPr>
          <w:rFonts w:ascii="Times New Roman" w:eastAsia="Calibri" w:hAnsi="Times New Roman" w:cs="Times New Roman"/>
          <w:sz w:val="20"/>
          <w:szCs w:val="20"/>
        </w:rPr>
        <w:t>.;</w:t>
      </w:r>
    </w:p>
    <w:p w:rsidR="00DE4CAC" w:rsidRPr="00DE4CAC" w:rsidRDefault="00DE4CAC" w:rsidP="00DE4CAC">
      <w:pPr>
        <w:numPr>
          <w:ilvl w:val="0"/>
          <w:numId w:val="28"/>
        </w:numPr>
        <w:spacing w:after="20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Данилова Зоя Алексеевна, заместитель начальника по содержанию образования и развитию, МКУ «</w:t>
      </w:r>
      <w:proofErr w:type="spellStart"/>
      <w:r w:rsidRPr="00DE4CAC">
        <w:rPr>
          <w:rFonts w:ascii="Times New Roman" w:eastAsia="Calibri" w:hAnsi="Times New Roman" w:cs="Times New Roman"/>
          <w:sz w:val="20"/>
          <w:szCs w:val="20"/>
        </w:rPr>
        <w:t>Мирнинское</w:t>
      </w:r>
      <w:proofErr w:type="spellEnd"/>
      <w:r w:rsidRPr="00DE4CAC">
        <w:rPr>
          <w:rFonts w:ascii="Times New Roman" w:eastAsia="Calibri" w:hAnsi="Times New Roman" w:cs="Times New Roman"/>
          <w:sz w:val="20"/>
          <w:szCs w:val="20"/>
        </w:rPr>
        <w:t xml:space="preserve"> районное управление образования»;</w:t>
      </w:r>
    </w:p>
    <w:p w:rsidR="00DE4CAC" w:rsidRPr="00DE4CAC" w:rsidRDefault="00DE4CAC" w:rsidP="00DE4CAC">
      <w:pPr>
        <w:numPr>
          <w:ilvl w:val="0"/>
          <w:numId w:val="28"/>
        </w:numPr>
        <w:spacing w:after="20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Иванова Раиса Петровна</w:t>
      </w:r>
      <w:r w:rsidRPr="00DE4CAC">
        <w:rPr>
          <w:rFonts w:ascii="Times New Roman" w:eastAsia="Calibri" w:hAnsi="Times New Roman" w:cs="Times New Roman"/>
          <w:sz w:val="20"/>
          <w:szCs w:val="20"/>
        </w:rPr>
        <w:t>,</w:t>
      </w:r>
      <w:r>
        <w:rPr>
          <w:rFonts w:ascii="Times New Roman" w:eastAsia="Calibri" w:hAnsi="Times New Roman" w:cs="Times New Roman"/>
          <w:sz w:val="20"/>
          <w:szCs w:val="20"/>
        </w:rPr>
        <w:t xml:space="preserve"> доцент,</w:t>
      </w:r>
      <w:r w:rsidRPr="00DE4CAC">
        <w:rPr>
          <w:rFonts w:ascii="Times New Roman" w:eastAsia="Calibri" w:hAnsi="Times New Roman" w:cs="Times New Roman"/>
          <w:sz w:val="20"/>
          <w:szCs w:val="20"/>
        </w:rPr>
        <w:t xml:space="preserve"> доцент кафедры английской филологии, МПТИ (ф) СВФУ, </w:t>
      </w:r>
      <w:proofErr w:type="spellStart"/>
      <w:r w:rsidRPr="00DE4CAC">
        <w:rPr>
          <w:rFonts w:ascii="Times New Roman" w:eastAsia="Calibri" w:hAnsi="Times New Roman" w:cs="Times New Roman"/>
          <w:sz w:val="20"/>
          <w:szCs w:val="20"/>
        </w:rPr>
        <w:t>к</w:t>
      </w:r>
      <w:proofErr w:type="gramStart"/>
      <w:r w:rsidRPr="00DE4CAC">
        <w:rPr>
          <w:rFonts w:ascii="Times New Roman" w:eastAsia="Calibri" w:hAnsi="Times New Roman" w:cs="Times New Roman"/>
          <w:sz w:val="20"/>
          <w:szCs w:val="20"/>
        </w:rPr>
        <w:t>.ф</w:t>
      </w:r>
      <w:proofErr w:type="gramEnd"/>
      <w:r w:rsidRPr="00DE4CAC">
        <w:rPr>
          <w:rFonts w:ascii="Times New Roman" w:eastAsia="Calibri" w:hAnsi="Times New Roman" w:cs="Times New Roman"/>
          <w:sz w:val="20"/>
          <w:szCs w:val="20"/>
        </w:rPr>
        <w:t>илол.н</w:t>
      </w:r>
      <w:proofErr w:type="spellEnd"/>
      <w:r w:rsidRPr="00DE4CAC">
        <w:rPr>
          <w:rFonts w:ascii="Times New Roman" w:eastAsia="Calibri" w:hAnsi="Times New Roman" w:cs="Times New Roman"/>
          <w:sz w:val="20"/>
          <w:szCs w:val="20"/>
        </w:rPr>
        <w:t>.;</w:t>
      </w:r>
    </w:p>
    <w:p w:rsidR="00DE4CAC" w:rsidRPr="00DE4CAC" w:rsidRDefault="00DE4CAC" w:rsidP="00DE4CAC">
      <w:pPr>
        <w:numPr>
          <w:ilvl w:val="0"/>
          <w:numId w:val="28"/>
        </w:numPr>
        <w:spacing w:after="20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Вишневская Мария Владимировна, начальник группы перевода лаборатории информационного обеспечения, институт «</w:t>
      </w:r>
      <w:proofErr w:type="spellStart"/>
      <w:r w:rsidRPr="00DE4CAC">
        <w:rPr>
          <w:rFonts w:ascii="Times New Roman" w:eastAsia="Calibri" w:hAnsi="Times New Roman" w:cs="Times New Roman"/>
          <w:sz w:val="20"/>
          <w:szCs w:val="20"/>
        </w:rPr>
        <w:t>Якутнипроалмаз</w:t>
      </w:r>
      <w:proofErr w:type="spellEnd"/>
      <w:r w:rsidRPr="00DE4CAC">
        <w:rPr>
          <w:rFonts w:ascii="Times New Roman" w:eastAsia="Calibri" w:hAnsi="Times New Roman" w:cs="Times New Roman"/>
          <w:sz w:val="20"/>
          <w:szCs w:val="20"/>
        </w:rPr>
        <w:t>» АК «АЛРОСА» (ПАО);</w:t>
      </w:r>
    </w:p>
    <w:p w:rsidR="00DE4CAC" w:rsidRPr="00DE4CAC" w:rsidRDefault="00DE4CAC" w:rsidP="00DE4CAC">
      <w:pPr>
        <w:numPr>
          <w:ilvl w:val="0"/>
          <w:numId w:val="28"/>
        </w:numPr>
        <w:spacing w:after="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Солдатенко Владислав Юрьевич, программный директор, ООО «</w:t>
      </w:r>
      <w:proofErr w:type="spellStart"/>
      <w:r w:rsidRPr="00DE4CAC">
        <w:rPr>
          <w:rFonts w:ascii="Times New Roman" w:eastAsia="Calibri" w:hAnsi="Times New Roman" w:cs="Times New Roman"/>
          <w:sz w:val="20"/>
          <w:szCs w:val="20"/>
        </w:rPr>
        <w:t>Медиакомпания</w:t>
      </w:r>
      <w:proofErr w:type="spellEnd"/>
      <w:r w:rsidRPr="00DE4CAC">
        <w:rPr>
          <w:rFonts w:ascii="Times New Roman" w:eastAsia="Calibri" w:hAnsi="Times New Roman" w:cs="Times New Roman"/>
          <w:sz w:val="20"/>
          <w:szCs w:val="20"/>
        </w:rPr>
        <w:t xml:space="preserve"> «Алмазный край».</w:t>
      </w:r>
    </w:p>
    <w:p w:rsidR="00DE4CAC" w:rsidRPr="00DE4CAC" w:rsidRDefault="00DE4CAC" w:rsidP="00DE4CAC">
      <w:pPr>
        <w:spacing w:after="0" w:line="240" w:lineRule="auto"/>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u w:val="single"/>
          <w:lang w:eastAsia="ru-RU"/>
        </w:rPr>
        <w:t>Секретарь:</w:t>
      </w:r>
      <w:r w:rsidRPr="00DE4CAC">
        <w:rPr>
          <w:rFonts w:ascii="Times New Roman" w:eastAsia="Times New Roman" w:hAnsi="Times New Roman" w:cs="Times New Roman"/>
          <w:sz w:val="20"/>
          <w:szCs w:val="20"/>
          <w:lang w:eastAsia="ru-RU"/>
        </w:rPr>
        <w:t xml:space="preserve"> </w:t>
      </w:r>
      <w:proofErr w:type="spellStart"/>
      <w:r w:rsidRPr="00DE4CAC">
        <w:rPr>
          <w:rFonts w:ascii="Times New Roman" w:eastAsia="Times New Roman" w:hAnsi="Times New Roman" w:cs="Times New Roman"/>
          <w:sz w:val="20"/>
          <w:szCs w:val="20"/>
          <w:lang w:eastAsia="ru-RU"/>
        </w:rPr>
        <w:t>Уарова</w:t>
      </w:r>
      <w:proofErr w:type="spellEnd"/>
      <w:r w:rsidRPr="00DE4CAC">
        <w:rPr>
          <w:rFonts w:ascii="Times New Roman" w:eastAsia="Times New Roman" w:hAnsi="Times New Roman" w:cs="Times New Roman"/>
          <w:sz w:val="20"/>
          <w:szCs w:val="20"/>
          <w:lang w:eastAsia="ru-RU"/>
        </w:rPr>
        <w:t xml:space="preserve"> Элеонора Александровна, ассистент кафедры английской филологии, МПТИ (ф) СВФУ.</w:t>
      </w:r>
    </w:p>
    <w:p w:rsidR="00DE4CAC" w:rsidRPr="00DE4CAC" w:rsidRDefault="00DE4CAC" w:rsidP="00DE4CAC">
      <w:pPr>
        <w:spacing w:after="0" w:line="240" w:lineRule="auto"/>
        <w:rPr>
          <w:rFonts w:ascii="Times New Roman" w:eastAsia="Times New Roman" w:hAnsi="Times New Roman" w:cs="Times New Roman"/>
          <w:b/>
          <w:i/>
          <w:sz w:val="20"/>
          <w:szCs w:val="20"/>
          <w:lang w:eastAsia="ru-RU"/>
        </w:rPr>
      </w:pPr>
    </w:p>
    <w:p w:rsidR="00DE4CAC" w:rsidRPr="00DE4CAC" w:rsidRDefault="00DE4CAC" w:rsidP="00DE4CAC">
      <w:pPr>
        <w:spacing w:after="0" w:line="240" w:lineRule="auto"/>
        <w:rPr>
          <w:rFonts w:ascii="Times New Roman" w:eastAsia="Times New Roman" w:hAnsi="Times New Roman" w:cs="Times New Roman"/>
          <w:b/>
          <w:i/>
          <w:sz w:val="20"/>
          <w:szCs w:val="20"/>
          <w:lang w:eastAsia="ru-RU"/>
        </w:rPr>
      </w:pPr>
      <w:r w:rsidRPr="00DE4CAC">
        <w:rPr>
          <w:rFonts w:ascii="Times New Roman" w:eastAsia="Times New Roman" w:hAnsi="Times New Roman" w:cs="Times New Roman"/>
          <w:b/>
          <w:i/>
          <w:sz w:val="20"/>
          <w:szCs w:val="20"/>
          <w:lang w:eastAsia="ru-RU"/>
        </w:rPr>
        <w:t>Кафедра ГД – Зырянов И.В.</w:t>
      </w:r>
    </w:p>
    <w:p w:rsidR="00DE4CAC" w:rsidRPr="00DE4CAC" w:rsidRDefault="00DE4CAC" w:rsidP="00DE4CAC">
      <w:pPr>
        <w:spacing w:after="0" w:line="240" w:lineRule="auto"/>
        <w:rPr>
          <w:rFonts w:ascii="Times New Roman" w:eastAsia="Times New Roman" w:hAnsi="Times New Roman" w:cs="Times New Roman"/>
          <w:b/>
          <w:i/>
          <w:sz w:val="20"/>
          <w:szCs w:val="20"/>
          <w:lang w:eastAsia="ru-RU"/>
        </w:rPr>
      </w:pP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proofErr w:type="gramStart"/>
      <w:r w:rsidRPr="00DE4CAC">
        <w:rPr>
          <w:rFonts w:ascii="Times New Roman" w:eastAsia="Calibri" w:hAnsi="Times New Roman" w:cs="Times New Roman"/>
          <w:sz w:val="20"/>
          <w:szCs w:val="20"/>
        </w:rPr>
        <w:t>В 2019 году по кафедре Горного дела итоговую государственную аттестацию проходили 9 студентов очной формы обучения и 8 студентов заочной формы, всего 17 человек по направление подготовки 21.05.04 «Горное дело» специализация «Горные машины и оборудование»; 4 студента очной формы обучения и 3 студента заочной формы, всего 7 человек по направление подготовки 21.05.04 «Горное дело» специализация «Подземная разработка рудных месторождений».</w:t>
      </w:r>
      <w:proofErr w:type="gramEnd"/>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Государственный экзамен состоялся 19 января 2019г. по специализации «</w:t>
      </w:r>
      <w:proofErr w:type="spellStart"/>
      <w:r w:rsidRPr="00DE4CAC">
        <w:rPr>
          <w:rFonts w:ascii="Times New Roman" w:eastAsia="Calibri" w:hAnsi="Times New Roman" w:cs="Times New Roman"/>
          <w:sz w:val="20"/>
          <w:szCs w:val="20"/>
        </w:rPr>
        <w:t>ГМиО</w:t>
      </w:r>
      <w:proofErr w:type="spellEnd"/>
      <w:r w:rsidRPr="00DE4CAC">
        <w:rPr>
          <w:rFonts w:ascii="Times New Roman" w:eastAsia="Calibri" w:hAnsi="Times New Roman" w:cs="Times New Roman"/>
          <w:sz w:val="20"/>
          <w:szCs w:val="20"/>
        </w:rPr>
        <w:t xml:space="preserve">» и 20 января 2019г. по специализации «ПРРМ». Перед этим все студенты успешно защитили отчет по преддипломной практике и научно-исследовательской работе. </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Защита ВКР прошла 21 февраля 2019г. по специализации «</w:t>
      </w:r>
      <w:proofErr w:type="spellStart"/>
      <w:r w:rsidRPr="00DE4CAC">
        <w:rPr>
          <w:rFonts w:ascii="Times New Roman" w:eastAsia="Calibri" w:hAnsi="Times New Roman" w:cs="Times New Roman"/>
          <w:sz w:val="20"/>
          <w:szCs w:val="20"/>
        </w:rPr>
        <w:t>ГМиО</w:t>
      </w:r>
      <w:proofErr w:type="spellEnd"/>
      <w:r w:rsidRPr="00DE4CAC">
        <w:rPr>
          <w:rFonts w:ascii="Times New Roman" w:eastAsia="Calibri" w:hAnsi="Times New Roman" w:cs="Times New Roman"/>
          <w:sz w:val="20"/>
          <w:szCs w:val="20"/>
        </w:rPr>
        <w:t xml:space="preserve">» и 22 февраля 2019г. по специализации «ПРРМ». По результатам предзащиты был не допущен один студент гр. ГМ13-4з Кудрявцев А.А. в связи с невыполнением требуемого процента ВКР. </w:t>
      </w:r>
    </w:p>
    <w:p w:rsidR="00DE4CAC" w:rsidRPr="00DE4CAC" w:rsidRDefault="00DE4CAC" w:rsidP="00DE4CAC">
      <w:pPr>
        <w:spacing w:after="0" w:line="240" w:lineRule="auto"/>
        <w:ind w:firstLine="709"/>
        <w:jc w:val="both"/>
        <w:rPr>
          <w:rFonts w:ascii="Times New Roman" w:eastAsia="Calibri" w:hAnsi="Times New Roman" w:cs="Times New Roman"/>
          <w:b/>
          <w:sz w:val="20"/>
          <w:szCs w:val="20"/>
        </w:rPr>
      </w:pPr>
    </w:p>
    <w:p w:rsidR="00DE4CAC" w:rsidRPr="00DE4CAC" w:rsidRDefault="00DE4CAC" w:rsidP="00DE4CAC">
      <w:pPr>
        <w:numPr>
          <w:ilvl w:val="0"/>
          <w:numId w:val="24"/>
        </w:numPr>
        <w:spacing w:after="200" w:line="240" w:lineRule="auto"/>
        <w:ind w:firstLine="567"/>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специализация «Горные машины и оборудование»:</w:t>
      </w:r>
    </w:p>
    <w:p w:rsidR="00DE4CAC" w:rsidRPr="00DE4CAC" w:rsidRDefault="00DE4CAC" w:rsidP="00DE4CA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 xml:space="preserve"> Председатель ГЭК-2019</w:t>
      </w:r>
      <w:r w:rsidRPr="00DE4CAC">
        <w:rPr>
          <w:rFonts w:ascii="Times New Roman" w:eastAsia="Times New Roman" w:hAnsi="Times New Roman" w:cs="Times New Roman"/>
          <w:b/>
          <w:sz w:val="20"/>
          <w:szCs w:val="20"/>
          <w:lang w:eastAsia="ru-RU"/>
        </w:rPr>
        <w:t>: Емельянов Эдуард Иванович</w:t>
      </w:r>
      <w:r w:rsidRPr="00DE4CAC">
        <w:rPr>
          <w:rFonts w:ascii="Times New Roman" w:eastAsia="Times New Roman" w:hAnsi="Times New Roman" w:cs="Times New Roman"/>
          <w:sz w:val="20"/>
          <w:szCs w:val="20"/>
          <w:lang w:eastAsia="ru-RU"/>
        </w:rPr>
        <w:t>, главный механик АК АЛРОСА (ПАО) г. Мирный</w:t>
      </w:r>
    </w:p>
    <w:p w:rsidR="00DE4CAC" w:rsidRPr="00DE4CAC" w:rsidRDefault="00DE4CAC" w:rsidP="00DE4CAC">
      <w:pPr>
        <w:numPr>
          <w:ilvl w:val="0"/>
          <w:numId w:val="24"/>
        </w:numPr>
        <w:spacing w:after="200" w:line="240" w:lineRule="auto"/>
        <w:ind w:firstLine="567"/>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специализация «Подземная разработка рудных месторождений»:</w:t>
      </w:r>
    </w:p>
    <w:p w:rsidR="00DE4CAC" w:rsidRPr="00DE4CAC" w:rsidRDefault="00DE4CAC" w:rsidP="00DE4CAC">
      <w:pPr>
        <w:tabs>
          <w:tab w:val="left" w:pos="851"/>
        </w:tabs>
        <w:autoSpaceDE w:val="0"/>
        <w:autoSpaceDN w:val="0"/>
        <w:adjustRightInd w:val="0"/>
        <w:spacing w:after="200" w:line="240" w:lineRule="auto"/>
        <w:ind w:left="567"/>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 xml:space="preserve">Председатель ГЭК-2019: </w:t>
      </w:r>
      <w:proofErr w:type="gramStart"/>
      <w:r w:rsidRPr="00DE4CAC">
        <w:rPr>
          <w:rFonts w:ascii="Times New Roman" w:eastAsia="Times New Roman" w:hAnsi="Times New Roman" w:cs="Times New Roman"/>
          <w:b/>
          <w:sz w:val="20"/>
          <w:szCs w:val="20"/>
          <w:lang w:eastAsia="ru-RU"/>
        </w:rPr>
        <w:t>Ткач Сергей Михайлович</w:t>
      </w:r>
      <w:r w:rsidRPr="00DE4CAC">
        <w:rPr>
          <w:rFonts w:ascii="Times New Roman" w:eastAsia="Times New Roman" w:hAnsi="Times New Roman" w:cs="Times New Roman"/>
          <w:sz w:val="20"/>
          <w:szCs w:val="20"/>
          <w:lang w:eastAsia="ru-RU"/>
        </w:rPr>
        <w:t xml:space="preserve">, д.т.н., </w:t>
      </w:r>
      <w:proofErr w:type="spellStart"/>
      <w:r w:rsidRPr="00DE4CAC">
        <w:rPr>
          <w:rFonts w:ascii="Times New Roman" w:eastAsia="Times New Roman" w:hAnsi="Times New Roman" w:cs="Times New Roman"/>
          <w:sz w:val="20"/>
          <w:szCs w:val="20"/>
          <w:lang w:eastAsia="ru-RU"/>
        </w:rPr>
        <w:t>и.о</w:t>
      </w:r>
      <w:proofErr w:type="spellEnd"/>
      <w:r w:rsidRPr="00DE4CAC">
        <w:rPr>
          <w:rFonts w:ascii="Times New Roman" w:eastAsia="Times New Roman" w:hAnsi="Times New Roman" w:cs="Times New Roman"/>
          <w:sz w:val="20"/>
          <w:szCs w:val="20"/>
          <w:lang w:eastAsia="ru-RU"/>
        </w:rPr>
        <w:t>. научного руководителя института горного дела Севера им. Н.В. Черского СО РАН,  г. Якутск;</w:t>
      </w:r>
      <w:proofErr w:type="gramEnd"/>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Результаты сдачи государственного экзамена:</w:t>
      </w:r>
    </w:p>
    <w:tbl>
      <w:tblPr>
        <w:tblW w:w="9447" w:type="dxa"/>
        <w:jc w:val="center"/>
        <w:tblInd w:w="40" w:type="dxa"/>
        <w:tblLayout w:type="fixed"/>
        <w:tblCellMar>
          <w:left w:w="40" w:type="dxa"/>
          <w:right w:w="40" w:type="dxa"/>
        </w:tblCellMar>
        <w:tblLook w:val="0000" w:firstRow="0" w:lastRow="0" w:firstColumn="0" w:lastColumn="0" w:noHBand="0" w:noVBand="0"/>
      </w:tblPr>
      <w:tblGrid>
        <w:gridCol w:w="1390"/>
        <w:gridCol w:w="1102"/>
        <w:gridCol w:w="1058"/>
        <w:gridCol w:w="1030"/>
        <w:gridCol w:w="1058"/>
        <w:gridCol w:w="1080"/>
        <w:gridCol w:w="1361"/>
        <w:gridCol w:w="1368"/>
      </w:tblGrid>
      <w:tr w:rsidR="00DE4CAC" w:rsidRPr="00DE4CAC" w:rsidTr="00DE4CAC">
        <w:trPr>
          <w:trHeight w:hRule="exact" w:val="302"/>
          <w:jc w:val="center"/>
        </w:trPr>
        <w:tc>
          <w:tcPr>
            <w:tcW w:w="1390"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Форма </w:t>
            </w:r>
            <w:r w:rsidRPr="00DE4CAC">
              <w:rPr>
                <w:rFonts w:ascii="Times New Roman" w:eastAsia="Times New Roman" w:hAnsi="Times New Roman" w:cs="Times New Roman"/>
                <w:spacing w:val="-4"/>
                <w:sz w:val="16"/>
                <w:szCs w:val="16"/>
                <w:lang w:eastAsia="ru-RU"/>
              </w:rPr>
              <w:t>обучения</w:t>
            </w:r>
          </w:p>
        </w:tc>
        <w:tc>
          <w:tcPr>
            <w:tcW w:w="1102"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Всего</w:t>
            </w:r>
          </w:p>
        </w:tc>
        <w:tc>
          <w:tcPr>
            <w:tcW w:w="695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В том числе с оценкой</w:t>
            </w:r>
          </w:p>
        </w:tc>
      </w:tr>
      <w:tr w:rsidR="00DE4CAC" w:rsidRPr="00DE4CAC" w:rsidTr="00DE4CAC">
        <w:trPr>
          <w:trHeight w:hRule="exact" w:val="376"/>
          <w:jc w:val="center"/>
        </w:trPr>
        <w:tc>
          <w:tcPr>
            <w:tcW w:w="1390"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02"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14"/>
                <w:sz w:val="16"/>
                <w:szCs w:val="16"/>
                <w:lang w:eastAsia="ru-RU"/>
              </w:rPr>
              <w:t>Отлично</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Хорошо</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5"/>
                <w:sz w:val="16"/>
                <w:szCs w:val="16"/>
                <w:lang w:eastAsia="ru-RU"/>
              </w:rPr>
              <w:t>Удовлет</w:t>
            </w:r>
            <w:proofErr w:type="spellEnd"/>
            <w:r w:rsidRPr="00DE4CAC">
              <w:rPr>
                <w:rFonts w:ascii="Times New Roman" w:eastAsia="Times New Roman" w:hAnsi="Times New Roman" w:cs="Times New Roman"/>
                <w:spacing w:val="-5"/>
                <w:sz w:val="16"/>
                <w:szCs w:val="16"/>
                <w:lang w:eastAsia="ru-RU"/>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10"/>
                <w:sz w:val="16"/>
                <w:szCs w:val="16"/>
                <w:lang w:eastAsia="ru-RU"/>
              </w:rPr>
              <w:t>Неудовл</w:t>
            </w:r>
            <w:proofErr w:type="spellEnd"/>
            <w:r w:rsidRPr="00DE4CAC">
              <w:rPr>
                <w:rFonts w:ascii="Times New Roman" w:eastAsia="Times New Roman" w:hAnsi="Times New Roman" w:cs="Times New Roman"/>
                <w:spacing w:val="-10"/>
                <w:sz w:val="16"/>
                <w:szCs w:val="16"/>
                <w:lang w:eastAsia="ru-RU"/>
              </w:rPr>
              <w:t>.</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Абсолютная успеваемость </w:t>
            </w:r>
            <w:proofErr w:type="gramStart"/>
            <w:r w:rsidRPr="00DE4CAC">
              <w:rPr>
                <w:rFonts w:ascii="Times New Roman" w:eastAsia="Times New Roman" w:hAnsi="Times New Roman" w:cs="Times New Roman"/>
                <w:spacing w:val="14"/>
                <w:sz w:val="16"/>
                <w:szCs w:val="16"/>
                <w:lang w:eastAsia="ru-RU"/>
              </w:rPr>
              <w:t>в</w:t>
            </w:r>
            <w:proofErr w:type="gramEnd"/>
            <w:r w:rsidRPr="00DE4CAC">
              <w:rPr>
                <w:rFonts w:ascii="Times New Roman" w:eastAsia="Times New Roman" w:hAnsi="Times New Roman" w:cs="Times New Roman"/>
                <w:spacing w:val="14"/>
                <w:sz w:val="16"/>
                <w:szCs w:val="16"/>
                <w:lang w:eastAsia="ru-RU"/>
              </w:rPr>
              <w:t>%</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 xml:space="preserve">Качественная </w:t>
            </w:r>
            <w:r w:rsidRPr="00DE4CAC">
              <w:rPr>
                <w:rFonts w:ascii="Times New Roman" w:eastAsia="Times New Roman" w:hAnsi="Times New Roman" w:cs="Times New Roman"/>
                <w:spacing w:val="-4"/>
                <w:sz w:val="16"/>
                <w:szCs w:val="16"/>
                <w:lang w:eastAsia="ru-RU"/>
              </w:rPr>
              <w:t xml:space="preserve">успеваемость </w:t>
            </w:r>
            <w:proofErr w:type="gramStart"/>
            <w:r w:rsidRPr="00DE4CAC">
              <w:rPr>
                <w:rFonts w:ascii="Times New Roman" w:eastAsia="Times New Roman" w:hAnsi="Times New Roman" w:cs="Times New Roman"/>
                <w:spacing w:val="17"/>
                <w:sz w:val="16"/>
                <w:szCs w:val="16"/>
                <w:lang w:eastAsia="ru-RU"/>
              </w:rPr>
              <w:t>в</w:t>
            </w:r>
            <w:proofErr w:type="gramEnd"/>
            <w:r w:rsidRPr="00DE4CAC">
              <w:rPr>
                <w:rFonts w:ascii="Times New Roman" w:eastAsia="Times New Roman" w:hAnsi="Times New Roman" w:cs="Times New Roman"/>
                <w:spacing w:val="17"/>
                <w:sz w:val="16"/>
                <w:szCs w:val="16"/>
                <w:lang w:eastAsia="ru-RU"/>
              </w:rPr>
              <w:t>%</w:t>
            </w:r>
          </w:p>
        </w:tc>
      </w:tr>
      <w:tr w:rsidR="00DE4CAC" w:rsidRPr="00DE4CAC" w:rsidTr="00DE4CAC">
        <w:trPr>
          <w:trHeight w:hRule="exact" w:val="283"/>
          <w:jc w:val="center"/>
        </w:trPr>
        <w:tc>
          <w:tcPr>
            <w:tcW w:w="9447" w:type="dxa"/>
            <w:gridSpan w:val="8"/>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pacing w:val="-5"/>
                <w:sz w:val="16"/>
                <w:szCs w:val="16"/>
                <w:lang w:eastAsia="ru-RU"/>
              </w:rPr>
            </w:pPr>
            <w:r w:rsidRPr="00DE4CAC">
              <w:rPr>
                <w:rFonts w:ascii="Times New Roman" w:eastAsia="Times New Roman" w:hAnsi="Times New Roman" w:cs="Times New Roman"/>
                <w:spacing w:val="-5"/>
                <w:sz w:val="16"/>
                <w:szCs w:val="16"/>
                <w:lang w:eastAsia="ru-RU"/>
              </w:rPr>
              <w:t>специализация «Горные машины и оборудование»</w:t>
            </w:r>
          </w:p>
        </w:tc>
      </w:tr>
      <w:tr w:rsidR="00DE4CAC" w:rsidRPr="00DE4CAC" w:rsidTr="00DE4CAC">
        <w:trPr>
          <w:trHeight w:hRule="exact" w:val="163"/>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9</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4</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5</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r>
      <w:tr w:rsidR="00DE4CAC" w:rsidRPr="00DE4CAC" w:rsidTr="00DE4CAC">
        <w:trPr>
          <w:trHeight w:hRule="exact" w:val="163"/>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Заочная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6</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5</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r>
      <w:tr w:rsidR="00DE4CAC" w:rsidRPr="00DE4CAC" w:rsidTr="00DE4CAC">
        <w:trPr>
          <w:trHeight w:hRule="exact" w:val="305"/>
          <w:jc w:val="center"/>
        </w:trPr>
        <w:tc>
          <w:tcPr>
            <w:tcW w:w="9447"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lastRenderedPageBreak/>
              <w:t>специализация «Подземная разработка рудных месторождений»</w:t>
            </w:r>
          </w:p>
        </w:tc>
      </w:tr>
      <w:tr w:rsidR="00DE4CAC" w:rsidRPr="00DE4CAC" w:rsidTr="00DE4CAC">
        <w:trPr>
          <w:trHeight w:hRule="exact" w:val="282"/>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4</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2</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75</w:t>
            </w:r>
          </w:p>
        </w:tc>
      </w:tr>
      <w:tr w:rsidR="00DE4CAC" w:rsidRPr="00DE4CAC" w:rsidTr="00DE4CAC">
        <w:trPr>
          <w:trHeight w:hRule="exact" w:val="271"/>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Заочная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3</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2</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r>
    </w:tbl>
    <w:p w:rsidR="00DE4CAC" w:rsidRPr="00DE4CAC" w:rsidRDefault="00DE4CAC" w:rsidP="00DE4CAC">
      <w:pPr>
        <w:spacing w:after="0" w:line="240" w:lineRule="auto"/>
        <w:jc w:val="both"/>
        <w:rPr>
          <w:rFonts w:ascii="Times New Roman" w:eastAsia="Calibri" w:hAnsi="Times New Roman" w:cs="Times New Roman"/>
          <w:sz w:val="16"/>
          <w:szCs w:val="16"/>
        </w:rPr>
      </w:pPr>
    </w:p>
    <w:p w:rsidR="00DE4CAC" w:rsidRPr="00DE4CAC" w:rsidRDefault="00DE4CAC" w:rsidP="00DE4CAC">
      <w:pPr>
        <w:spacing w:after="0" w:line="240" w:lineRule="auto"/>
        <w:ind w:firstLine="709"/>
        <w:jc w:val="both"/>
        <w:rPr>
          <w:rFonts w:ascii="Times New Roman" w:eastAsia="Calibri" w:hAnsi="Times New Roman" w:cs="Times New Roman"/>
          <w:sz w:val="16"/>
          <w:szCs w:val="16"/>
        </w:rPr>
      </w:pPr>
      <w:r w:rsidRPr="00DE4CAC">
        <w:rPr>
          <w:rFonts w:ascii="Times New Roman" w:eastAsia="Calibri" w:hAnsi="Times New Roman" w:cs="Times New Roman"/>
          <w:sz w:val="16"/>
          <w:szCs w:val="16"/>
        </w:rPr>
        <w:t>Результаты защиты ВКР:</w:t>
      </w:r>
    </w:p>
    <w:tbl>
      <w:tblPr>
        <w:tblW w:w="9447" w:type="dxa"/>
        <w:jc w:val="center"/>
        <w:tblInd w:w="40" w:type="dxa"/>
        <w:tblLayout w:type="fixed"/>
        <w:tblCellMar>
          <w:left w:w="40" w:type="dxa"/>
          <w:right w:w="40" w:type="dxa"/>
        </w:tblCellMar>
        <w:tblLook w:val="0000" w:firstRow="0" w:lastRow="0" w:firstColumn="0" w:lastColumn="0" w:noHBand="0" w:noVBand="0"/>
      </w:tblPr>
      <w:tblGrid>
        <w:gridCol w:w="1390"/>
        <w:gridCol w:w="1102"/>
        <w:gridCol w:w="1058"/>
        <w:gridCol w:w="1030"/>
        <w:gridCol w:w="1058"/>
        <w:gridCol w:w="1080"/>
        <w:gridCol w:w="1361"/>
        <w:gridCol w:w="1368"/>
      </w:tblGrid>
      <w:tr w:rsidR="00DE4CAC" w:rsidRPr="00DE4CAC" w:rsidTr="00DE4CAC">
        <w:trPr>
          <w:trHeight w:hRule="exact" w:val="302"/>
          <w:jc w:val="center"/>
        </w:trPr>
        <w:tc>
          <w:tcPr>
            <w:tcW w:w="1390"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Форма </w:t>
            </w:r>
            <w:r w:rsidRPr="00DE4CAC">
              <w:rPr>
                <w:rFonts w:ascii="Times New Roman" w:eastAsia="Times New Roman" w:hAnsi="Times New Roman" w:cs="Times New Roman"/>
                <w:spacing w:val="-4"/>
                <w:sz w:val="16"/>
                <w:szCs w:val="16"/>
                <w:lang w:eastAsia="ru-RU"/>
              </w:rPr>
              <w:t>обучения</w:t>
            </w:r>
          </w:p>
        </w:tc>
        <w:tc>
          <w:tcPr>
            <w:tcW w:w="1102"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Всего</w:t>
            </w:r>
          </w:p>
        </w:tc>
        <w:tc>
          <w:tcPr>
            <w:tcW w:w="695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В том числе с оценкой</w:t>
            </w:r>
          </w:p>
        </w:tc>
      </w:tr>
      <w:tr w:rsidR="00DE4CAC" w:rsidRPr="00DE4CAC" w:rsidTr="00DE4CAC">
        <w:trPr>
          <w:trHeight w:hRule="exact" w:val="454"/>
          <w:jc w:val="center"/>
        </w:trPr>
        <w:tc>
          <w:tcPr>
            <w:tcW w:w="1390"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02"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14"/>
                <w:sz w:val="16"/>
                <w:szCs w:val="16"/>
                <w:lang w:eastAsia="ru-RU"/>
              </w:rPr>
              <w:t>Отлично</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Хорошо</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5"/>
                <w:sz w:val="16"/>
                <w:szCs w:val="16"/>
                <w:lang w:eastAsia="ru-RU"/>
              </w:rPr>
              <w:t>Удовлет</w:t>
            </w:r>
            <w:proofErr w:type="spellEnd"/>
            <w:r w:rsidRPr="00DE4CAC">
              <w:rPr>
                <w:rFonts w:ascii="Times New Roman" w:eastAsia="Times New Roman" w:hAnsi="Times New Roman" w:cs="Times New Roman"/>
                <w:spacing w:val="-5"/>
                <w:sz w:val="16"/>
                <w:szCs w:val="16"/>
                <w:lang w:eastAsia="ru-RU"/>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10"/>
                <w:sz w:val="16"/>
                <w:szCs w:val="16"/>
                <w:lang w:eastAsia="ru-RU"/>
              </w:rPr>
              <w:t>Неудовл</w:t>
            </w:r>
            <w:proofErr w:type="spellEnd"/>
            <w:r w:rsidRPr="00DE4CAC">
              <w:rPr>
                <w:rFonts w:ascii="Times New Roman" w:eastAsia="Times New Roman" w:hAnsi="Times New Roman" w:cs="Times New Roman"/>
                <w:spacing w:val="-10"/>
                <w:sz w:val="16"/>
                <w:szCs w:val="16"/>
                <w:lang w:eastAsia="ru-RU"/>
              </w:rPr>
              <w:t>.</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Абсолютная успеваемость </w:t>
            </w:r>
            <w:proofErr w:type="gramStart"/>
            <w:r w:rsidRPr="00DE4CAC">
              <w:rPr>
                <w:rFonts w:ascii="Times New Roman" w:eastAsia="Times New Roman" w:hAnsi="Times New Roman" w:cs="Times New Roman"/>
                <w:spacing w:val="14"/>
                <w:sz w:val="16"/>
                <w:szCs w:val="16"/>
                <w:lang w:eastAsia="ru-RU"/>
              </w:rPr>
              <w:t>в</w:t>
            </w:r>
            <w:proofErr w:type="gramEnd"/>
            <w:r w:rsidRPr="00DE4CAC">
              <w:rPr>
                <w:rFonts w:ascii="Times New Roman" w:eastAsia="Times New Roman" w:hAnsi="Times New Roman" w:cs="Times New Roman"/>
                <w:spacing w:val="14"/>
                <w:sz w:val="16"/>
                <w:szCs w:val="16"/>
                <w:lang w:eastAsia="ru-RU"/>
              </w:rPr>
              <w:t>%</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 xml:space="preserve">Качественная </w:t>
            </w:r>
            <w:r w:rsidRPr="00DE4CAC">
              <w:rPr>
                <w:rFonts w:ascii="Times New Roman" w:eastAsia="Times New Roman" w:hAnsi="Times New Roman" w:cs="Times New Roman"/>
                <w:spacing w:val="-4"/>
                <w:sz w:val="16"/>
                <w:szCs w:val="16"/>
                <w:lang w:eastAsia="ru-RU"/>
              </w:rPr>
              <w:t xml:space="preserve">успеваемость </w:t>
            </w:r>
            <w:proofErr w:type="gramStart"/>
            <w:r w:rsidRPr="00DE4CAC">
              <w:rPr>
                <w:rFonts w:ascii="Times New Roman" w:eastAsia="Times New Roman" w:hAnsi="Times New Roman" w:cs="Times New Roman"/>
                <w:spacing w:val="17"/>
                <w:sz w:val="16"/>
                <w:szCs w:val="16"/>
                <w:lang w:eastAsia="ru-RU"/>
              </w:rPr>
              <w:t>в</w:t>
            </w:r>
            <w:proofErr w:type="gramEnd"/>
            <w:r w:rsidRPr="00DE4CAC">
              <w:rPr>
                <w:rFonts w:ascii="Times New Roman" w:eastAsia="Times New Roman" w:hAnsi="Times New Roman" w:cs="Times New Roman"/>
                <w:spacing w:val="17"/>
                <w:sz w:val="16"/>
                <w:szCs w:val="16"/>
                <w:lang w:eastAsia="ru-RU"/>
              </w:rPr>
              <w:t>%</w:t>
            </w:r>
          </w:p>
        </w:tc>
      </w:tr>
      <w:tr w:rsidR="00DE4CAC" w:rsidRPr="00DE4CAC" w:rsidTr="00DE4CAC">
        <w:trPr>
          <w:trHeight w:hRule="exact" w:val="291"/>
          <w:jc w:val="center"/>
        </w:trPr>
        <w:tc>
          <w:tcPr>
            <w:tcW w:w="9447" w:type="dxa"/>
            <w:gridSpan w:val="8"/>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pacing w:val="-5"/>
                <w:sz w:val="16"/>
                <w:szCs w:val="16"/>
                <w:lang w:eastAsia="ru-RU"/>
              </w:rPr>
            </w:pPr>
            <w:r w:rsidRPr="00DE4CAC">
              <w:rPr>
                <w:rFonts w:ascii="Times New Roman" w:eastAsia="Times New Roman" w:hAnsi="Times New Roman" w:cs="Times New Roman"/>
                <w:spacing w:val="-5"/>
                <w:sz w:val="16"/>
                <w:szCs w:val="16"/>
                <w:lang w:eastAsia="ru-RU"/>
              </w:rPr>
              <w:t>специализация «Горные машины и оборудование»</w:t>
            </w:r>
          </w:p>
        </w:tc>
      </w:tr>
      <w:tr w:rsidR="00DE4CAC" w:rsidRPr="00DE4CAC" w:rsidTr="00DE4CAC">
        <w:trPr>
          <w:trHeight w:hRule="exact" w:val="281"/>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9</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3</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6</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r>
      <w:tr w:rsidR="00DE4CAC" w:rsidRPr="00DE4CAC" w:rsidTr="00DE4CAC">
        <w:trPr>
          <w:trHeight w:hRule="exact" w:val="271"/>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Заочная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7</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5</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86</w:t>
            </w:r>
          </w:p>
        </w:tc>
      </w:tr>
      <w:tr w:rsidR="00DE4CAC" w:rsidRPr="00DE4CAC" w:rsidTr="00DE4CAC">
        <w:trPr>
          <w:trHeight w:hRule="exact" w:val="430"/>
          <w:jc w:val="center"/>
        </w:trPr>
        <w:tc>
          <w:tcPr>
            <w:tcW w:w="9447"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специализация «Подземная разработка рудных месторождений»</w:t>
            </w:r>
          </w:p>
        </w:tc>
      </w:tr>
      <w:tr w:rsidR="00DE4CAC" w:rsidRPr="00DE4CAC" w:rsidTr="00DE4CAC">
        <w:trPr>
          <w:trHeight w:hRule="exact" w:val="280"/>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4</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2</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75</w:t>
            </w:r>
          </w:p>
        </w:tc>
      </w:tr>
      <w:tr w:rsidR="00DE4CAC" w:rsidRPr="00DE4CAC" w:rsidTr="00DE4CAC">
        <w:trPr>
          <w:trHeight w:hRule="exact" w:val="285"/>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Заочная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3</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2</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r>
    </w:tbl>
    <w:p w:rsidR="00DE4CAC" w:rsidRPr="00DE4CAC" w:rsidRDefault="00DE4CAC" w:rsidP="00DE4CAC">
      <w:pPr>
        <w:spacing w:after="0" w:line="240" w:lineRule="auto"/>
        <w:jc w:val="both"/>
        <w:rPr>
          <w:rFonts w:ascii="Times New Roman" w:eastAsia="Calibri" w:hAnsi="Times New Roman" w:cs="Times New Roman"/>
          <w:b/>
          <w:sz w:val="24"/>
          <w:szCs w:val="24"/>
        </w:rPr>
      </w:pPr>
    </w:p>
    <w:p w:rsidR="00DE4CAC" w:rsidRPr="00DE4CAC" w:rsidRDefault="00DE4CAC" w:rsidP="00DE4CAC">
      <w:pPr>
        <w:spacing w:after="0" w:line="240" w:lineRule="auto"/>
        <w:jc w:val="both"/>
        <w:rPr>
          <w:rFonts w:ascii="Times New Roman" w:eastAsia="Calibri" w:hAnsi="Times New Roman" w:cs="Times New Roman"/>
          <w:sz w:val="20"/>
          <w:szCs w:val="20"/>
        </w:rPr>
      </w:pPr>
      <w:r w:rsidRPr="00DE4CAC">
        <w:rPr>
          <w:rFonts w:ascii="Times New Roman" w:eastAsia="Calibri" w:hAnsi="Times New Roman" w:cs="Times New Roman"/>
          <w:sz w:val="24"/>
          <w:szCs w:val="24"/>
        </w:rPr>
        <w:tab/>
      </w:r>
      <w:r w:rsidRPr="00DE4CAC">
        <w:rPr>
          <w:rFonts w:ascii="Times New Roman" w:eastAsia="Calibri" w:hAnsi="Times New Roman" w:cs="Times New Roman"/>
          <w:sz w:val="20"/>
          <w:szCs w:val="20"/>
        </w:rPr>
        <w:t>В результате успешного прохождения ИГА и отличного теоретического обучения 3 выпускника гр. ГМ13-4 получили дипломы с отличием.</w:t>
      </w:r>
    </w:p>
    <w:p w:rsidR="00DE4CAC" w:rsidRPr="00DE4CAC" w:rsidRDefault="00DE4CAC" w:rsidP="00DE4CAC">
      <w:pPr>
        <w:spacing w:after="0" w:line="240" w:lineRule="auto"/>
        <w:jc w:val="both"/>
        <w:rPr>
          <w:rFonts w:ascii="Times New Roman" w:eastAsia="Times New Roman" w:hAnsi="Times New Roman" w:cs="Times New Roman"/>
          <w:b/>
          <w:sz w:val="20"/>
          <w:szCs w:val="20"/>
          <w:lang w:eastAsia="ru-RU"/>
        </w:rPr>
      </w:pPr>
    </w:p>
    <w:p w:rsidR="00DE4CAC" w:rsidRPr="00DE4CAC" w:rsidRDefault="00DE4CAC" w:rsidP="00DE4CAC">
      <w:pPr>
        <w:widowControl w:val="0"/>
        <w:autoSpaceDE w:val="0"/>
        <w:autoSpaceDN w:val="0"/>
        <w:adjustRightInd w:val="0"/>
        <w:spacing w:after="0" w:line="240" w:lineRule="auto"/>
        <w:jc w:val="center"/>
        <w:rPr>
          <w:rFonts w:ascii="Times New Roman" w:eastAsia="Times New Roman" w:hAnsi="Times New Roman" w:cs="Times New Roman"/>
          <w:b/>
          <w:spacing w:val="-3"/>
          <w:sz w:val="20"/>
          <w:szCs w:val="20"/>
          <w:lang w:eastAsia="ru-RU"/>
        </w:rPr>
      </w:pPr>
      <w:r w:rsidRPr="00DE4CAC">
        <w:rPr>
          <w:rFonts w:ascii="Times New Roman" w:eastAsia="Times New Roman" w:hAnsi="Times New Roman" w:cs="Times New Roman"/>
          <w:b/>
          <w:spacing w:val="-3"/>
          <w:sz w:val="20"/>
          <w:szCs w:val="20"/>
          <w:lang w:eastAsia="ru-RU"/>
        </w:rPr>
        <w:t xml:space="preserve">Состав </w:t>
      </w:r>
      <w:r w:rsidRPr="00DE4CAC">
        <w:rPr>
          <w:rFonts w:ascii="Times New Roman" w:eastAsia="Times New Roman" w:hAnsi="Times New Roman" w:cs="Times New Roman"/>
          <w:b/>
          <w:spacing w:val="-1"/>
          <w:sz w:val="20"/>
          <w:szCs w:val="20"/>
          <w:lang w:eastAsia="ru-RU"/>
        </w:rPr>
        <w:t xml:space="preserve">ГЭК </w:t>
      </w:r>
      <w:r w:rsidRPr="00DE4CAC">
        <w:rPr>
          <w:rFonts w:ascii="Times New Roman" w:eastAsia="Times New Roman" w:hAnsi="Times New Roman" w:cs="Times New Roman"/>
          <w:b/>
          <w:spacing w:val="-3"/>
          <w:sz w:val="20"/>
          <w:szCs w:val="20"/>
          <w:lang w:eastAsia="ru-RU"/>
        </w:rPr>
        <w:t>на 2019-2020 учебный год</w:t>
      </w:r>
    </w:p>
    <w:p w:rsidR="00DE4CAC" w:rsidRPr="00DE4CAC" w:rsidRDefault="00DE4CAC" w:rsidP="00DE4CAC">
      <w:pPr>
        <w:shd w:val="clear" w:color="auto" w:fill="F8F8F8"/>
        <w:autoSpaceDE w:val="0"/>
        <w:autoSpaceDN w:val="0"/>
        <w:adjustRightInd w:val="0"/>
        <w:spacing w:after="0" w:line="240" w:lineRule="auto"/>
        <w:ind w:left="150" w:right="150"/>
        <w:jc w:val="center"/>
        <w:rPr>
          <w:rFonts w:ascii="Times New Roman" w:eastAsia="Calibri" w:hAnsi="Times New Roman" w:cs="Times New Roman"/>
          <w:sz w:val="20"/>
          <w:szCs w:val="20"/>
          <w:lang w:eastAsia="ru-RU"/>
        </w:rPr>
      </w:pPr>
      <w:r w:rsidRPr="00DE4CAC">
        <w:rPr>
          <w:rFonts w:ascii="Times New Roman" w:eastAsia="Times New Roman" w:hAnsi="Times New Roman" w:cs="Times New Roman"/>
          <w:b/>
          <w:spacing w:val="-3"/>
          <w:sz w:val="20"/>
          <w:szCs w:val="20"/>
          <w:lang w:eastAsia="ru-RU"/>
        </w:rPr>
        <w:t xml:space="preserve"> </w:t>
      </w:r>
      <w:r w:rsidRPr="00DE4CAC">
        <w:rPr>
          <w:rFonts w:ascii="Times New Roman" w:eastAsia="Calibri" w:hAnsi="Times New Roman" w:cs="Times New Roman"/>
          <w:b/>
          <w:sz w:val="20"/>
          <w:szCs w:val="20"/>
        </w:rPr>
        <w:t xml:space="preserve">по направлению подготовки </w:t>
      </w:r>
      <w:r w:rsidRPr="00DE4CAC">
        <w:rPr>
          <w:rFonts w:ascii="Times New Roman" w:eastAsia="Times New Roman" w:hAnsi="Times New Roman" w:cs="Times New Roman"/>
          <w:b/>
          <w:spacing w:val="-3"/>
          <w:sz w:val="20"/>
          <w:szCs w:val="20"/>
          <w:lang w:eastAsia="ru-RU"/>
        </w:rPr>
        <w:t xml:space="preserve">21.05.04 «Горное дело» </w:t>
      </w:r>
    </w:p>
    <w:p w:rsidR="00DE4CAC" w:rsidRPr="00DE4CAC" w:rsidRDefault="00DE4CAC" w:rsidP="00DE4CAC">
      <w:pPr>
        <w:numPr>
          <w:ilvl w:val="0"/>
          <w:numId w:val="24"/>
        </w:numPr>
        <w:spacing w:after="200" w:line="240" w:lineRule="auto"/>
        <w:ind w:firstLine="567"/>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специализация «Горные машины и оборудование»:</w:t>
      </w:r>
    </w:p>
    <w:p w:rsidR="00DE4CAC" w:rsidRPr="00DE4CAC" w:rsidRDefault="00DE4CAC" w:rsidP="00DE4CA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1. Председатель</w:t>
      </w:r>
      <w:r w:rsidRPr="00DE4CAC">
        <w:rPr>
          <w:rFonts w:ascii="Times New Roman" w:eastAsia="Times New Roman" w:hAnsi="Times New Roman" w:cs="Times New Roman"/>
          <w:b/>
          <w:sz w:val="20"/>
          <w:szCs w:val="20"/>
          <w:lang w:eastAsia="ru-RU"/>
        </w:rPr>
        <w:t>: Емельянов Эдуард Иванович</w:t>
      </w:r>
      <w:r w:rsidRPr="00DE4CAC">
        <w:rPr>
          <w:rFonts w:ascii="Times New Roman" w:eastAsia="Times New Roman" w:hAnsi="Times New Roman" w:cs="Times New Roman"/>
          <w:sz w:val="20"/>
          <w:szCs w:val="20"/>
          <w:lang w:eastAsia="ru-RU"/>
        </w:rPr>
        <w:t>, главный механик АК АЛРОСА (ПАО) г. Мирный</w:t>
      </w:r>
    </w:p>
    <w:p w:rsidR="00DE4CAC" w:rsidRPr="00DE4CAC" w:rsidRDefault="00DE4CAC" w:rsidP="00DE4CA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u w:val="single"/>
          <w:lang w:eastAsia="ru-RU"/>
        </w:rPr>
      </w:pPr>
      <w:r w:rsidRPr="00DE4CAC">
        <w:rPr>
          <w:rFonts w:ascii="Times New Roman" w:eastAsia="Times New Roman" w:hAnsi="Times New Roman" w:cs="Times New Roman"/>
          <w:sz w:val="20"/>
          <w:szCs w:val="20"/>
          <w:u w:val="single"/>
          <w:lang w:eastAsia="ru-RU"/>
        </w:rPr>
        <w:t>Члены комиссии:</w:t>
      </w:r>
    </w:p>
    <w:p w:rsidR="00DE4CAC" w:rsidRPr="00DE4CAC" w:rsidRDefault="00DE4CAC" w:rsidP="00DE4CA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2. Зырянов Игорь Владимирович, д.т.н., профессор, заведующий кафедрой горного дела,  МПТИ (ф) СВФУ, г. Мирный;</w:t>
      </w:r>
    </w:p>
    <w:p w:rsidR="00DE4CAC" w:rsidRPr="00DE4CAC" w:rsidRDefault="00DE4CAC" w:rsidP="00DE4CA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3. Ткач Сергей Михайлович, д.т.н., директор института горного дела Севера им. Н.В. Черского СО РАН,  г. Якутск;</w:t>
      </w:r>
    </w:p>
    <w:p w:rsidR="00DE4CAC" w:rsidRPr="00DE4CAC" w:rsidRDefault="00DE4CAC" w:rsidP="00DE4CA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4. Монастырский Виталий Федорович, д.т.н., профессор кафедры горного дела, МПТИ (ф) СВФУ, г. Мирный;</w:t>
      </w:r>
    </w:p>
    <w:p w:rsidR="00DE4CAC" w:rsidRPr="00DE4CAC" w:rsidRDefault="00DE4CAC" w:rsidP="00DE4CA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5. Акишев Александр Николаевич</w:t>
      </w:r>
      <w:proofErr w:type="gramStart"/>
      <w:r w:rsidRPr="00DE4CAC">
        <w:rPr>
          <w:rFonts w:ascii="Times New Roman" w:eastAsia="Times New Roman" w:hAnsi="Times New Roman" w:cs="Times New Roman"/>
          <w:sz w:val="20"/>
          <w:szCs w:val="20"/>
          <w:lang w:eastAsia="ru-RU"/>
        </w:rPr>
        <w:t xml:space="preserve">., </w:t>
      </w:r>
      <w:proofErr w:type="gramEnd"/>
      <w:r w:rsidRPr="00DE4CAC">
        <w:rPr>
          <w:rFonts w:ascii="Times New Roman" w:eastAsia="Times New Roman" w:hAnsi="Times New Roman" w:cs="Times New Roman"/>
          <w:sz w:val="20"/>
          <w:szCs w:val="20"/>
          <w:lang w:eastAsia="ru-RU"/>
        </w:rPr>
        <w:t>к.т.н., начальник комплексного отдела открытых горных работ института «</w:t>
      </w:r>
      <w:proofErr w:type="spellStart"/>
      <w:r w:rsidRPr="00DE4CAC">
        <w:rPr>
          <w:rFonts w:ascii="Times New Roman" w:eastAsia="Times New Roman" w:hAnsi="Times New Roman" w:cs="Times New Roman"/>
          <w:sz w:val="20"/>
          <w:szCs w:val="20"/>
          <w:lang w:eastAsia="ru-RU"/>
        </w:rPr>
        <w:t>Якутнипроалмаз</w:t>
      </w:r>
      <w:proofErr w:type="spellEnd"/>
      <w:r w:rsidRPr="00DE4CAC">
        <w:rPr>
          <w:rFonts w:ascii="Times New Roman" w:eastAsia="Times New Roman" w:hAnsi="Times New Roman" w:cs="Times New Roman"/>
          <w:sz w:val="20"/>
          <w:szCs w:val="20"/>
          <w:lang w:eastAsia="ru-RU"/>
        </w:rPr>
        <w:t>», г. Мирный;</w:t>
      </w:r>
    </w:p>
    <w:p w:rsidR="00DE4CAC" w:rsidRPr="00DE4CAC" w:rsidRDefault="00DE4CAC" w:rsidP="00DE4C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color w:val="000000"/>
          <w:sz w:val="20"/>
          <w:szCs w:val="20"/>
          <w:lang w:eastAsia="ru-RU"/>
        </w:rPr>
        <w:t xml:space="preserve">6. Семенов Александр Сергеевич., </w:t>
      </w:r>
      <w:proofErr w:type="spellStart"/>
      <w:r w:rsidRPr="00DE4CAC">
        <w:rPr>
          <w:rFonts w:ascii="Times New Roman" w:eastAsia="Times New Roman" w:hAnsi="Times New Roman" w:cs="Times New Roman"/>
          <w:color w:val="000000"/>
          <w:sz w:val="20"/>
          <w:szCs w:val="20"/>
          <w:lang w:eastAsia="ru-RU"/>
        </w:rPr>
        <w:t>к</w:t>
      </w:r>
      <w:proofErr w:type="gramStart"/>
      <w:r w:rsidRPr="00DE4CAC">
        <w:rPr>
          <w:rFonts w:ascii="Times New Roman" w:eastAsia="Times New Roman" w:hAnsi="Times New Roman" w:cs="Times New Roman"/>
          <w:color w:val="000000"/>
          <w:sz w:val="20"/>
          <w:szCs w:val="20"/>
          <w:lang w:eastAsia="ru-RU"/>
        </w:rPr>
        <w:t>.ф</w:t>
      </w:r>
      <w:proofErr w:type="gramEnd"/>
      <w:r w:rsidRPr="00DE4CAC">
        <w:rPr>
          <w:rFonts w:ascii="Times New Roman" w:eastAsia="Times New Roman" w:hAnsi="Times New Roman" w:cs="Times New Roman"/>
          <w:color w:val="000000"/>
          <w:sz w:val="20"/>
          <w:szCs w:val="20"/>
          <w:lang w:eastAsia="ru-RU"/>
        </w:rPr>
        <w:t>-м.н</w:t>
      </w:r>
      <w:proofErr w:type="spellEnd"/>
      <w:r w:rsidRPr="00DE4CAC">
        <w:rPr>
          <w:rFonts w:ascii="Times New Roman" w:eastAsia="Times New Roman" w:hAnsi="Times New Roman" w:cs="Times New Roman"/>
          <w:color w:val="000000"/>
          <w:sz w:val="20"/>
          <w:szCs w:val="20"/>
          <w:lang w:eastAsia="ru-RU"/>
        </w:rPr>
        <w:t>., заведующий кафедрой электрификации и автоматизации промышленного производства,</w:t>
      </w:r>
      <w:r w:rsidRPr="00DE4CAC">
        <w:rPr>
          <w:rFonts w:ascii="Times New Roman" w:eastAsia="Times New Roman" w:hAnsi="Times New Roman" w:cs="Times New Roman"/>
          <w:color w:val="000000"/>
          <w:spacing w:val="-3"/>
          <w:sz w:val="20"/>
          <w:szCs w:val="20"/>
          <w:lang w:eastAsia="ru-RU"/>
        </w:rPr>
        <w:t xml:space="preserve"> МПТИ (ф) СВФУ,</w:t>
      </w:r>
      <w:r w:rsidRPr="00DE4CAC">
        <w:rPr>
          <w:rFonts w:ascii="Times New Roman" w:eastAsia="Times New Roman" w:hAnsi="Times New Roman" w:cs="Times New Roman"/>
          <w:sz w:val="20"/>
          <w:szCs w:val="20"/>
          <w:lang w:eastAsia="ru-RU"/>
        </w:rPr>
        <w:t xml:space="preserve"> г. Мирный;</w:t>
      </w:r>
    </w:p>
    <w:p w:rsidR="00DE4CAC" w:rsidRPr="00DE4CAC" w:rsidRDefault="00DE4CAC" w:rsidP="00DE4CAC">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 xml:space="preserve">7. </w:t>
      </w:r>
      <w:proofErr w:type="spellStart"/>
      <w:r w:rsidRPr="00DE4CAC">
        <w:rPr>
          <w:rFonts w:ascii="Times New Roman" w:eastAsia="Times New Roman" w:hAnsi="Times New Roman" w:cs="Times New Roman"/>
          <w:sz w:val="20"/>
          <w:szCs w:val="20"/>
          <w:lang w:eastAsia="ru-RU"/>
        </w:rPr>
        <w:t>Золотин</w:t>
      </w:r>
      <w:proofErr w:type="spellEnd"/>
      <w:r w:rsidRPr="00DE4CAC">
        <w:rPr>
          <w:rFonts w:ascii="Times New Roman" w:eastAsia="Times New Roman" w:hAnsi="Times New Roman" w:cs="Times New Roman"/>
          <w:sz w:val="20"/>
          <w:szCs w:val="20"/>
          <w:lang w:eastAsia="ru-RU"/>
        </w:rPr>
        <w:t xml:space="preserve"> Виталий Григорьевич, к.т.н., старший научный сотрудник лаборатории </w:t>
      </w:r>
      <w:proofErr w:type="spellStart"/>
      <w:r w:rsidRPr="00DE4CAC">
        <w:rPr>
          <w:rFonts w:ascii="Times New Roman" w:eastAsia="Times New Roman" w:hAnsi="Times New Roman" w:cs="Times New Roman"/>
          <w:sz w:val="20"/>
          <w:szCs w:val="20"/>
          <w:lang w:eastAsia="ru-RU"/>
        </w:rPr>
        <w:t>геомеханики</w:t>
      </w:r>
      <w:proofErr w:type="spellEnd"/>
      <w:r w:rsidRPr="00DE4CAC">
        <w:rPr>
          <w:rFonts w:ascii="Times New Roman" w:eastAsia="Times New Roman" w:hAnsi="Times New Roman" w:cs="Times New Roman"/>
          <w:sz w:val="20"/>
          <w:szCs w:val="20"/>
          <w:lang w:eastAsia="ru-RU"/>
        </w:rPr>
        <w:t xml:space="preserve"> института «</w:t>
      </w:r>
      <w:proofErr w:type="spellStart"/>
      <w:r w:rsidRPr="00DE4CAC">
        <w:rPr>
          <w:rFonts w:ascii="Times New Roman" w:eastAsia="Times New Roman" w:hAnsi="Times New Roman" w:cs="Times New Roman"/>
          <w:sz w:val="20"/>
          <w:szCs w:val="20"/>
          <w:lang w:eastAsia="ru-RU"/>
        </w:rPr>
        <w:t>Якутнипроалмаз</w:t>
      </w:r>
      <w:proofErr w:type="spellEnd"/>
      <w:r w:rsidRPr="00DE4CAC">
        <w:rPr>
          <w:rFonts w:ascii="Times New Roman" w:eastAsia="Times New Roman" w:hAnsi="Times New Roman" w:cs="Times New Roman"/>
          <w:sz w:val="20"/>
          <w:szCs w:val="20"/>
          <w:lang w:eastAsia="ru-RU"/>
        </w:rPr>
        <w:t>», г. Мирный;</w:t>
      </w:r>
    </w:p>
    <w:p w:rsidR="00DE4CAC" w:rsidRPr="00DE4CAC" w:rsidRDefault="00DE4CAC" w:rsidP="00DE4CAC">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8.   Бойко Валерий Иванович, начальник РССУ МГОК АК «АЛРОСА» (ПАО),  г. Мирный.</w:t>
      </w:r>
    </w:p>
    <w:p w:rsidR="00DE4CAC" w:rsidRPr="00DE4CAC" w:rsidRDefault="00DE4CAC" w:rsidP="00DE4CAC">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 xml:space="preserve">9. Жолудев Андрей Викторович, Ленское управление </w:t>
      </w:r>
      <w:proofErr w:type="spellStart"/>
      <w:r w:rsidRPr="00DE4CAC">
        <w:rPr>
          <w:rFonts w:ascii="Times New Roman" w:eastAsia="Times New Roman" w:hAnsi="Times New Roman" w:cs="Times New Roman"/>
          <w:sz w:val="20"/>
          <w:szCs w:val="20"/>
          <w:lang w:eastAsia="ru-RU"/>
        </w:rPr>
        <w:t>Ростехнадзора</w:t>
      </w:r>
      <w:proofErr w:type="spellEnd"/>
      <w:r w:rsidRPr="00DE4CAC">
        <w:rPr>
          <w:rFonts w:ascii="Times New Roman" w:eastAsia="Times New Roman" w:hAnsi="Times New Roman" w:cs="Times New Roman"/>
          <w:sz w:val="20"/>
          <w:szCs w:val="20"/>
          <w:lang w:eastAsia="ru-RU"/>
        </w:rPr>
        <w:t>, начальник Западно-Якутского территориального отдела федеральной службы по экологическому, технологическому и атомному надзору, г. Мирный.</w:t>
      </w:r>
    </w:p>
    <w:p w:rsidR="00DE4CAC" w:rsidRPr="00DE4CAC" w:rsidRDefault="00DE4CAC" w:rsidP="00DE4C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color w:val="000000"/>
          <w:sz w:val="20"/>
          <w:szCs w:val="20"/>
          <w:lang w:eastAsia="ru-RU"/>
        </w:rPr>
        <w:t xml:space="preserve">Секретарь: </w:t>
      </w:r>
      <w:r w:rsidRPr="00DE4CAC">
        <w:rPr>
          <w:rFonts w:ascii="Times New Roman" w:eastAsia="Times New Roman" w:hAnsi="Times New Roman" w:cs="Times New Roman"/>
          <w:color w:val="000000"/>
          <w:spacing w:val="-3"/>
          <w:sz w:val="20"/>
          <w:szCs w:val="20"/>
          <w:lang w:eastAsia="ru-RU"/>
        </w:rPr>
        <w:t xml:space="preserve">Данилова В.Е.,  ст. преподаватель </w:t>
      </w:r>
      <w:r w:rsidRPr="00DE4CAC">
        <w:rPr>
          <w:rFonts w:ascii="Times New Roman" w:eastAsia="Times New Roman" w:hAnsi="Times New Roman" w:cs="Times New Roman"/>
          <w:color w:val="000000"/>
          <w:sz w:val="20"/>
          <w:szCs w:val="20"/>
          <w:lang w:eastAsia="ru-RU"/>
        </w:rPr>
        <w:t xml:space="preserve">кафедры горного дела </w:t>
      </w:r>
      <w:r w:rsidRPr="00DE4CAC">
        <w:rPr>
          <w:rFonts w:ascii="Times New Roman" w:eastAsia="Times New Roman" w:hAnsi="Times New Roman" w:cs="Times New Roman"/>
          <w:color w:val="000000"/>
          <w:spacing w:val="-3"/>
          <w:sz w:val="20"/>
          <w:szCs w:val="20"/>
          <w:lang w:eastAsia="ru-RU"/>
        </w:rPr>
        <w:t>МПТИ (ф) СВФУ,</w:t>
      </w:r>
      <w:r w:rsidRPr="00DE4CAC">
        <w:rPr>
          <w:rFonts w:ascii="Times New Roman" w:eastAsia="Times New Roman" w:hAnsi="Times New Roman" w:cs="Times New Roman"/>
          <w:sz w:val="20"/>
          <w:szCs w:val="20"/>
          <w:lang w:eastAsia="ru-RU"/>
        </w:rPr>
        <w:t xml:space="preserve"> г. Мирный.</w:t>
      </w:r>
    </w:p>
    <w:p w:rsidR="00DE4CAC" w:rsidRPr="00DE4CAC" w:rsidRDefault="00DE4CAC" w:rsidP="00DE4CAC">
      <w:pPr>
        <w:numPr>
          <w:ilvl w:val="0"/>
          <w:numId w:val="24"/>
        </w:numPr>
        <w:spacing w:after="200" w:line="240" w:lineRule="auto"/>
        <w:ind w:firstLine="567"/>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 </w:t>
      </w:r>
      <w:proofErr w:type="gramStart"/>
      <w:r w:rsidRPr="00DE4CAC">
        <w:rPr>
          <w:rFonts w:ascii="Times New Roman" w:eastAsia="Calibri" w:hAnsi="Times New Roman" w:cs="Times New Roman"/>
          <w:sz w:val="20"/>
          <w:szCs w:val="20"/>
        </w:rPr>
        <w:t>с</w:t>
      </w:r>
      <w:proofErr w:type="gramEnd"/>
      <w:r w:rsidRPr="00DE4CAC">
        <w:rPr>
          <w:rFonts w:ascii="Times New Roman" w:eastAsia="Calibri" w:hAnsi="Times New Roman" w:cs="Times New Roman"/>
          <w:sz w:val="20"/>
          <w:szCs w:val="20"/>
        </w:rPr>
        <w:t>пециализация «Подземная разработка рудных месторождений»:</w:t>
      </w:r>
    </w:p>
    <w:p w:rsidR="00DE4CAC" w:rsidRPr="00DE4CAC" w:rsidRDefault="00DE4CAC" w:rsidP="00DE4CAC">
      <w:pPr>
        <w:numPr>
          <w:ilvl w:val="0"/>
          <w:numId w:val="25"/>
        </w:numPr>
        <w:tabs>
          <w:tab w:val="left" w:pos="851"/>
        </w:tabs>
        <w:autoSpaceDE w:val="0"/>
        <w:autoSpaceDN w:val="0"/>
        <w:adjustRightInd w:val="0"/>
        <w:spacing w:after="200" w:line="240" w:lineRule="auto"/>
        <w:ind w:left="0" w:firstLine="567"/>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 xml:space="preserve">Председатель: </w:t>
      </w:r>
      <w:r w:rsidRPr="00DE4CAC">
        <w:rPr>
          <w:rFonts w:ascii="Times New Roman" w:eastAsia="Times New Roman" w:hAnsi="Times New Roman" w:cs="Times New Roman"/>
          <w:b/>
          <w:sz w:val="20"/>
          <w:szCs w:val="20"/>
          <w:lang w:eastAsia="ru-RU"/>
        </w:rPr>
        <w:t>Ткач Сергей Михайлович</w:t>
      </w:r>
      <w:r w:rsidRPr="00DE4CAC">
        <w:rPr>
          <w:rFonts w:ascii="Times New Roman" w:eastAsia="Times New Roman" w:hAnsi="Times New Roman" w:cs="Times New Roman"/>
          <w:sz w:val="20"/>
          <w:szCs w:val="20"/>
          <w:lang w:eastAsia="ru-RU"/>
        </w:rPr>
        <w:t>, д.т.н., директор института горного дела Севера им. Н.В. Черского СО РАН,  г. Якутск;</w:t>
      </w:r>
    </w:p>
    <w:p w:rsidR="00DE4CAC" w:rsidRPr="00DE4CAC" w:rsidRDefault="00DE4CAC" w:rsidP="00DE4CAC">
      <w:pPr>
        <w:autoSpaceDE w:val="0"/>
        <w:autoSpaceDN w:val="0"/>
        <w:adjustRightInd w:val="0"/>
        <w:spacing w:after="0" w:line="240" w:lineRule="auto"/>
        <w:ind w:left="567"/>
        <w:contextualSpacing/>
        <w:jc w:val="both"/>
        <w:rPr>
          <w:rFonts w:ascii="Times New Roman" w:eastAsia="Times New Roman" w:hAnsi="Times New Roman" w:cs="Times New Roman"/>
          <w:sz w:val="20"/>
          <w:szCs w:val="20"/>
          <w:u w:val="single"/>
          <w:lang w:eastAsia="ru-RU"/>
        </w:rPr>
      </w:pPr>
      <w:r w:rsidRPr="00DE4CAC">
        <w:rPr>
          <w:rFonts w:ascii="Times New Roman" w:eastAsia="Times New Roman" w:hAnsi="Times New Roman" w:cs="Times New Roman"/>
          <w:sz w:val="20"/>
          <w:szCs w:val="20"/>
          <w:u w:val="single"/>
          <w:lang w:eastAsia="ru-RU"/>
        </w:rPr>
        <w:t>Члены комиссии:</w:t>
      </w:r>
    </w:p>
    <w:p w:rsidR="00DE4CAC" w:rsidRPr="00DE4CAC" w:rsidRDefault="00DE4CAC" w:rsidP="00DE4C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2. Зырянов Игорь Владимирович, д.т.н., профессор, заведующий кафедрой горного дела,  МПТИ (ф) СВФУ, г. Мирный;</w:t>
      </w:r>
    </w:p>
    <w:p w:rsidR="00DE4CAC" w:rsidRPr="00DE4CAC" w:rsidRDefault="00DE4CAC" w:rsidP="00DE4C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 xml:space="preserve">3. </w:t>
      </w:r>
      <w:proofErr w:type="spellStart"/>
      <w:r w:rsidRPr="00DE4CAC">
        <w:rPr>
          <w:rFonts w:ascii="Times New Roman" w:eastAsia="Times New Roman" w:hAnsi="Times New Roman" w:cs="Times New Roman"/>
          <w:sz w:val="20"/>
          <w:szCs w:val="20"/>
          <w:lang w:eastAsia="ru-RU"/>
        </w:rPr>
        <w:t>Золотин</w:t>
      </w:r>
      <w:proofErr w:type="spellEnd"/>
      <w:r w:rsidRPr="00DE4CAC">
        <w:rPr>
          <w:rFonts w:ascii="Times New Roman" w:eastAsia="Times New Roman" w:hAnsi="Times New Roman" w:cs="Times New Roman"/>
          <w:sz w:val="20"/>
          <w:szCs w:val="20"/>
          <w:lang w:eastAsia="ru-RU"/>
        </w:rPr>
        <w:t xml:space="preserve"> Виталий Григорьевич, к.т.н., старший научный сотрудник лаборатории </w:t>
      </w:r>
      <w:proofErr w:type="spellStart"/>
      <w:r w:rsidRPr="00DE4CAC">
        <w:rPr>
          <w:rFonts w:ascii="Times New Roman" w:eastAsia="Times New Roman" w:hAnsi="Times New Roman" w:cs="Times New Roman"/>
          <w:sz w:val="20"/>
          <w:szCs w:val="20"/>
          <w:lang w:eastAsia="ru-RU"/>
        </w:rPr>
        <w:t>геомеханики</w:t>
      </w:r>
      <w:proofErr w:type="spellEnd"/>
      <w:r w:rsidRPr="00DE4CAC">
        <w:rPr>
          <w:rFonts w:ascii="Times New Roman" w:eastAsia="Times New Roman" w:hAnsi="Times New Roman" w:cs="Times New Roman"/>
          <w:sz w:val="20"/>
          <w:szCs w:val="20"/>
          <w:lang w:eastAsia="ru-RU"/>
        </w:rPr>
        <w:t xml:space="preserve"> института «</w:t>
      </w:r>
      <w:proofErr w:type="spellStart"/>
      <w:r w:rsidRPr="00DE4CAC">
        <w:rPr>
          <w:rFonts w:ascii="Times New Roman" w:eastAsia="Times New Roman" w:hAnsi="Times New Roman" w:cs="Times New Roman"/>
          <w:sz w:val="20"/>
          <w:szCs w:val="20"/>
          <w:lang w:eastAsia="ru-RU"/>
        </w:rPr>
        <w:t>Якутнипроалмаз</w:t>
      </w:r>
      <w:proofErr w:type="spellEnd"/>
      <w:r w:rsidRPr="00DE4CAC">
        <w:rPr>
          <w:rFonts w:ascii="Times New Roman" w:eastAsia="Times New Roman" w:hAnsi="Times New Roman" w:cs="Times New Roman"/>
          <w:sz w:val="20"/>
          <w:szCs w:val="20"/>
          <w:lang w:eastAsia="ru-RU"/>
        </w:rPr>
        <w:t>», г. Мирный;</w:t>
      </w:r>
    </w:p>
    <w:p w:rsidR="00DE4CAC" w:rsidRPr="00DE4CAC" w:rsidRDefault="00DE4CAC" w:rsidP="00DE4C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4. Брагинец Дмитрий Дмитриевич, к.т.н., старший научный сотрудник сектора норм и нормативов горного оборудования института «</w:t>
      </w:r>
      <w:proofErr w:type="spellStart"/>
      <w:r w:rsidRPr="00DE4CAC">
        <w:rPr>
          <w:rFonts w:ascii="Times New Roman" w:eastAsia="Times New Roman" w:hAnsi="Times New Roman" w:cs="Times New Roman"/>
          <w:sz w:val="20"/>
          <w:szCs w:val="20"/>
          <w:lang w:eastAsia="ru-RU"/>
        </w:rPr>
        <w:t>Якутнипроалмаз</w:t>
      </w:r>
      <w:proofErr w:type="spellEnd"/>
      <w:r w:rsidRPr="00DE4CAC">
        <w:rPr>
          <w:rFonts w:ascii="Times New Roman" w:eastAsia="Times New Roman" w:hAnsi="Times New Roman" w:cs="Times New Roman"/>
          <w:sz w:val="20"/>
          <w:szCs w:val="20"/>
          <w:lang w:eastAsia="ru-RU"/>
        </w:rPr>
        <w:t>», г. Мирный;</w:t>
      </w:r>
    </w:p>
    <w:p w:rsidR="00DE4CAC" w:rsidRPr="00DE4CAC" w:rsidRDefault="00DE4CAC" w:rsidP="00DE4C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5. Кириллов Дмитрий Сергеевич, начальник горного управления АК «АЛРОСА» (ПАО)</w:t>
      </w:r>
      <w:proofErr w:type="gramStart"/>
      <w:r w:rsidRPr="00DE4CAC">
        <w:rPr>
          <w:rFonts w:ascii="Times New Roman" w:eastAsia="Times New Roman" w:hAnsi="Times New Roman" w:cs="Times New Roman"/>
          <w:sz w:val="20"/>
          <w:szCs w:val="20"/>
          <w:lang w:eastAsia="ru-RU"/>
        </w:rPr>
        <w:t>,г</w:t>
      </w:r>
      <w:proofErr w:type="gramEnd"/>
      <w:r w:rsidRPr="00DE4CAC">
        <w:rPr>
          <w:rFonts w:ascii="Times New Roman" w:eastAsia="Times New Roman" w:hAnsi="Times New Roman" w:cs="Times New Roman"/>
          <w:sz w:val="20"/>
          <w:szCs w:val="20"/>
          <w:lang w:eastAsia="ru-RU"/>
        </w:rPr>
        <w:t>. Мирный;</w:t>
      </w:r>
    </w:p>
    <w:p w:rsidR="00DE4CAC" w:rsidRPr="00DE4CAC" w:rsidRDefault="00DE4CAC" w:rsidP="00DE4C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 xml:space="preserve">6. Семенов Александр Сергеевич, </w:t>
      </w:r>
      <w:r w:rsidRPr="00DE4CAC">
        <w:rPr>
          <w:rFonts w:ascii="Times New Roman" w:eastAsia="Times New Roman" w:hAnsi="Times New Roman" w:cs="Times New Roman"/>
          <w:color w:val="000000"/>
          <w:sz w:val="20"/>
          <w:szCs w:val="20"/>
          <w:lang w:eastAsia="ru-RU"/>
        </w:rPr>
        <w:t xml:space="preserve"> </w:t>
      </w:r>
      <w:proofErr w:type="spellStart"/>
      <w:r w:rsidRPr="00DE4CAC">
        <w:rPr>
          <w:rFonts w:ascii="Times New Roman" w:eastAsia="Times New Roman" w:hAnsi="Times New Roman" w:cs="Times New Roman"/>
          <w:color w:val="000000"/>
          <w:sz w:val="20"/>
          <w:szCs w:val="20"/>
          <w:lang w:eastAsia="ru-RU"/>
        </w:rPr>
        <w:t>к</w:t>
      </w:r>
      <w:proofErr w:type="gramStart"/>
      <w:r w:rsidRPr="00DE4CAC">
        <w:rPr>
          <w:rFonts w:ascii="Times New Roman" w:eastAsia="Times New Roman" w:hAnsi="Times New Roman" w:cs="Times New Roman"/>
          <w:color w:val="000000"/>
          <w:sz w:val="20"/>
          <w:szCs w:val="20"/>
          <w:lang w:eastAsia="ru-RU"/>
        </w:rPr>
        <w:t>.ф</w:t>
      </w:r>
      <w:proofErr w:type="gramEnd"/>
      <w:r w:rsidRPr="00DE4CAC">
        <w:rPr>
          <w:rFonts w:ascii="Times New Roman" w:eastAsia="Times New Roman" w:hAnsi="Times New Roman" w:cs="Times New Roman"/>
          <w:color w:val="000000"/>
          <w:sz w:val="20"/>
          <w:szCs w:val="20"/>
          <w:lang w:eastAsia="ru-RU"/>
        </w:rPr>
        <w:t>-м.н</w:t>
      </w:r>
      <w:proofErr w:type="spellEnd"/>
      <w:r w:rsidRPr="00DE4CAC">
        <w:rPr>
          <w:rFonts w:ascii="Times New Roman" w:eastAsia="Times New Roman" w:hAnsi="Times New Roman" w:cs="Times New Roman"/>
          <w:color w:val="000000"/>
          <w:sz w:val="20"/>
          <w:szCs w:val="20"/>
          <w:lang w:eastAsia="ru-RU"/>
        </w:rPr>
        <w:t>., заведующий кафедрой электрификации и автоматизации промышленного производства,</w:t>
      </w:r>
      <w:r w:rsidRPr="00DE4CAC">
        <w:rPr>
          <w:rFonts w:ascii="Times New Roman" w:eastAsia="Times New Roman" w:hAnsi="Times New Roman" w:cs="Times New Roman"/>
          <w:color w:val="000000"/>
          <w:spacing w:val="-3"/>
          <w:sz w:val="20"/>
          <w:szCs w:val="20"/>
          <w:lang w:eastAsia="ru-RU"/>
        </w:rPr>
        <w:t xml:space="preserve"> МПТИ (ф) СВФУ,</w:t>
      </w:r>
      <w:r w:rsidRPr="00DE4CAC">
        <w:rPr>
          <w:rFonts w:ascii="Times New Roman" w:eastAsia="Times New Roman" w:hAnsi="Times New Roman" w:cs="Times New Roman"/>
          <w:sz w:val="20"/>
          <w:szCs w:val="20"/>
          <w:lang w:eastAsia="ru-RU"/>
        </w:rPr>
        <w:t xml:space="preserve"> г. Мирный;</w:t>
      </w:r>
    </w:p>
    <w:p w:rsidR="00DE4CAC" w:rsidRPr="00DE4CAC" w:rsidRDefault="00DE4CAC" w:rsidP="00DE4C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7. Тишков Максим Вячеславович, к. т. н., заведующий лабораторией технологии подземных горных работ института «</w:t>
      </w:r>
      <w:proofErr w:type="spellStart"/>
      <w:r w:rsidRPr="00DE4CAC">
        <w:rPr>
          <w:rFonts w:ascii="Times New Roman" w:eastAsia="Times New Roman" w:hAnsi="Times New Roman" w:cs="Times New Roman"/>
          <w:sz w:val="20"/>
          <w:szCs w:val="20"/>
          <w:lang w:eastAsia="ru-RU"/>
        </w:rPr>
        <w:t>Якутнипроалмаз</w:t>
      </w:r>
      <w:proofErr w:type="spellEnd"/>
      <w:r w:rsidRPr="00DE4CAC">
        <w:rPr>
          <w:rFonts w:ascii="Times New Roman" w:eastAsia="Times New Roman" w:hAnsi="Times New Roman" w:cs="Times New Roman"/>
          <w:sz w:val="20"/>
          <w:szCs w:val="20"/>
          <w:lang w:eastAsia="ru-RU"/>
        </w:rPr>
        <w:t xml:space="preserve">», г. Мирный; </w:t>
      </w:r>
    </w:p>
    <w:p w:rsidR="00DE4CAC" w:rsidRPr="00DE4CAC" w:rsidRDefault="00DE4CAC" w:rsidP="00DE4C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8. Платонов Анатолий Васильевич, директор НГОК АК АЛРОСА (ПАО), г. Мирный;</w:t>
      </w:r>
    </w:p>
    <w:p w:rsidR="00DE4CAC" w:rsidRPr="00DE4CAC" w:rsidRDefault="00DE4CAC" w:rsidP="00DE4CAC">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color w:val="000000"/>
          <w:sz w:val="20"/>
          <w:szCs w:val="20"/>
          <w:lang w:eastAsia="ru-RU"/>
        </w:rPr>
        <w:t xml:space="preserve">Секретарь: </w:t>
      </w:r>
      <w:r w:rsidRPr="00DE4CAC">
        <w:rPr>
          <w:rFonts w:ascii="Times New Roman" w:eastAsia="Times New Roman" w:hAnsi="Times New Roman" w:cs="Times New Roman"/>
          <w:color w:val="000000"/>
          <w:spacing w:val="-3"/>
          <w:sz w:val="20"/>
          <w:szCs w:val="20"/>
          <w:lang w:eastAsia="ru-RU"/>
        </w:rPr>
        <w:t xml:space="preserve">Данилова В.Е.,  ст. преподаватель </w:t>
      </w:r>
      <w:r w:rsidRPr="00DE4CAC">
        <w:rPr>
          <w:rFonts w:ascii="Times New Roman" w:eastAsia="Times New Roman" w:hAnsi="Times New Roman" w:cs="Times New Roman"/>
          <w:color w:val="000000"/>
          <w:sz w:val="20"/>
          <w:szCs w:val="20"/>
          <w:lang w:eastAsia="ru-RU"/>
        </w:rPr>
        <w:t xml:space="preserve">кафедры горного дела </w:t>
      </w:r>
      <w:r w:rsidRPr="00DE4CAC">
        <w:rPr>
          <w:rFonts w:ascii="Times New Roman" w:eastAsia="Times New Roman" w:hAnsi="Times New Roman" w:cs="Times New Roman"/>
          <w:color w:val="000000"/>
          <w:spacing w:val="-3"/>
          <w:sz w:val="20"/>
          <w:szCs w:val="20"/>
          <w:lang w:eastAsia="ru-RU"/>
        </w:rPr>
        <w:t>МПТИ (ф) СВФУ,</w:t>
      </w:r>
      <w:r w:rsidRPr="00DE4CAC">
        <w:rPr>
          <w:rFonts w:ascii="Times New Roman" w:eastAsia="Times New Roman" w:hAnsi="Times New Roman" w:cs="Times New Roman"/>
          <w:sz w:val="20"/>
          <w:szCs w:val="20"/>
          <w:lang w:eastAsia="ru-RU"/>
        </w:rPr>
        <w:t xml:space="preserve"> г. Мирный.</w:t>
      </w:r>
    </w:p>
    <w:p w:rsidR="00DE4CAC" w:rsidRPr="00DE4CAC" w:rsidRDefault="00DE4CAC" w:rsidP="00DE4CAC">
      <w:pPr>
        <w:spacing w:after="0" w:line="240" w:lineRule="auto"/>
        <w:rPr>
          <w:rFonts w:ascii="Times New Roman" w:eastAsia="Times New Roman" w:hAnsi="Times New Roman" w:cs="Times New Roman"/>
          <w:b/>
          <w:i/>
          <w:sz w:val="20"/>
          <w:szCs w:val="20"/>
          <w:lang w:eastAsia="ru-RU"/>
        </w:rPr>
      </w:pPr>
    </w:p>
    <w:p w:rsidR="00DE4CAC" w:rsidRPr="00DE4CAC" w:rsidRDefault="00DE4CAC" w:rsidP="00DE4CAC">
      <w:pPr>
        <w:spacing w:after="0" w:line="240" w:lineRule="auto"/>
        <w:rPr>
          <w:rFonts w:ascii="Times New Roman" w:eastAsia="Times New Roman" w:hAnsi="Times New Roman" w:cs="Times New Roman"/>
          <w:b/>
          <w:i/>
          <w:sz w:val="20"/>
          <w:szCs w:val="20"/>
          <w:lang w:eastAsia="ru-RU"/>
        </w:rPr>
      </w:pPr>
    </w:p>
    <w:p w:rsidR="00DE4CAC" w:rsidRPr="00DE4CAC" w:rsidRDefault="00DE4CAC" w:rsidP="00DE4CAC">
      <w:pPr>
        <w:spacing w:after="0" w:line="240" w:lineRule="auto"/>
        <w:rPr>
          <w:rFonts w:ascii="Times New Roman" w:eastAsia="Times New Roman" w:hAnsi="Times New Roman" w:cs="Times New Roman"/>
          <w:b/>
          <w:i/>
          <w:sz w:val="20"/>
          <w:szCs w:val="20"/>
          <w:lang w:eastAsia="ru-RU"/>
        </w:rPr>
      </w:pPr>
      <w:r w:rsidRPr="00DE4CAC">
        <w:rPr>
          <w:rFonts w:ascii="Times New Roman" w:eastAsia="Times New Roman" w:hAnsi="Times New Roman" w:cs="Times New Roman"/>
          <w:b/>
          <w:i/>
          <w:sz w:val="20"/>
          <w:szCs w:val="20"/>
          <w:lang w:eastAsia="ru-RU"/>
        </w:rPr>
        <w:t xml:space="preserve">Кафедра </w:t>
      </w:r>
      <w:proofErr w:type="spellStart"/>
      <w:r w:rsidRPr="00DE4CAC">
        <w:rPr>
          <w:rFonts w:ascii="Times New Roman" w:eastAsia="Times New Roman" w:hAnsi="Times New Roman" w:cs="Times New Roman"/>
          <w:b/>
          <w:i/>
          <w:sz w:val="20"/>
          <w:szCs w:val="20"/>
          <w:lang w:eastAsia="ru-RU"/>
        </w:rPr>
        <w:t>ЭиАПП</w:t>
      </w:r>
      <w:proofErr w:type="spellEnd"/>
      <w:r w:rsidRPr="00DE4CAC">
        <w:rPr>
          <w:rFonts w:ascii="Times New Roman" w:eastAsia="Times New Roman" w:hAnsi="Times New Roman" w:cs="Times New Roman"/>
          <w:b/>
          <w:i/>
          <w:sz w:val="20"/>
          <w:szCs w:val="20"/>
          <w:lang w:eastAsia="ru-RU"/>
        </w:rPr>
        <w:t xml:space="preserve"> – Семенов А.С.</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В 2019 году по кафедре </w:t>
      </w:r>
      <w:proofErr w:type="spellStart"/>
      <w:r w:rsidRPr="00DE4CAC">
        <w:rPr>
          <w:rFonts w:ascii="Times New Roman" w:eastAsia="Calibri" w:hAnsi="Times New Roman" w:cs="Times New Roman"/>
          <w:sz w:val="20"/>
          <w:szCs w:val="20"/>
        </w:rPr>
        <w:t>ЭиАПП</w:t>
      </w:r>
      <w:proofErr w:type="spellEnd"/>
      <w:r w:rsidRPr="00DE4CAC">
        <w:rPr>
          <w:rFonts w:ascii="Times New Roman" w:eastAsia="Calibri" w:hAnsi="Times New Roman" w:cs="Times New Roman"/>
          <w:sz w:val="20"/>
          <w:szCs w:val="20"/>
        </w:rPr>
        <w:t xml:space="preserve"> итоговую государственную аттестацию проходили 16 студентов очной формы обучения и 22 студента заочной формы, всего 38 человек по специальности 21.05.04 «Горное дело», специализации «</w:t>
      </w:r>
      <w:proofErr w:type="spellStart"/>
      <w:r w:rsidRPr="00DE4CAC">
        <w:rPr>
          <w:rFonts w:ascii="Times New Roman" w:eastAsia="Calibri" w:hAnsi="Times New Roman" w:cs="Times New Roman"/>
          <w:sz w:val="20"/>
          <w:szCs w:val="20"/>
        </w:rPr>
        <w:t>ЭиАГП</w:t>
      </w:r>
      <w:proofErr w:type="spellEnd"/>
      <w:r w:rsidRPr="00DE4CAC">
        <w:rPr>
          <w:rFonts w:ascii="Times New Roman" w:eastAsia="Calibri" w:hAnsi="Times New Roman" w:cs="Times New Roman"/>
          <w:sz w:val="20"/>
          <w:szCs w:val="20"/>
        </w:rPr>
        <w:t xml:space="preserve">». </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lastRenderedPageBreak/>
        <w:t>Гос. экзамен состоялся 19 (о/о) и 20 (з/о) января 2019 г. Перед этим все студенты успешно защитили отчет по преддипломной практике и научно-исследовательской работе.</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Защита ВКР проходила в период с 15 по 18 февраля 2018 года, все студенты были допущены до защиты по результатам прошедших с 10 по 13 февраля предзащит.</w:t>
      </w:r>
    </w:p>
    <w:p w:rsidR="00DE4CAC" w:rsidRPr="00DE4CAC" w:rsidRDefault="00DE4CAC" w:rsidP="00DE4CA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r w:rsidRPr="00DE4CAC">
        <w:rPr>
          <w:rFonts w:ascii="Times New Roman" w:eastAsia="Times New Roman" w:hAnsi="Times New Roman" w:cs="Times New Roman"/>
          <w:spacing w:val="-2"/>
          <w:sz w:val="20"/>
          <w:szCs w:val="20"/>
          <w:u w:val="single"/>
          <w:lang w:eastAsia="ru-RU"/>
        </w:rPr>
        <w:t>Председатель</w:t>
      </w:r>
      <w:r w:rsidRPr="00DE4CAC">
        <w:rPr>
          <w:rFonts w:ascii="Times New Roman" w:eastAsia="Times New Roman" w:hAnsi="Times New Roman" w:cs="Times New Roman"/>
          <w:sz w:val="20"/>
          <w:szCs w:val="20"/>
          <w:lang w:eastAsia="ru-RU"/>
        </w:rPr>
        <w:t xml:space="preserve"> ГЭК-2019</w:t>
      </w:r>
      <w:r w:rsidRPr="00DE4CAC">
        <w:rPr>
          <w:rFonts w:ascii="Times New Roman" w:eastAsia="Times New Roman" w:hAnsi="Times New Roman" w:cs="Times New Roman"/>
          <w:spacing w:val="-2"/>
          <w:sz w:val="20"/>
          <w:szCs w:val="20"/>
          <w:u w:val="single"/>
          <w:lang w:eastAsia="ru-RU"/>
        </w:rPr>
        <w:t>:</w:t>
      </w:r>
      <w:r w:rsidRPr="00DE4CAC">
        <w:rPr>
          <w:rFonts w:ascii="Times New Roman" w:eastAsia="Times New Roman" w:hAnsi="Times New Roman" w:cs="Times New Roman"/>
          <w:sz w:val="20"/>
          <w:szCs w:val="20"/>
          <w:u w:val="single"/>
          <w:lang w:eastAsia="ru-RU"/>
        </w:rPr>
        <w:t xml:space="preserve"> </w:t>
      </w:r>
      <w:proofErr w:type="spellStart"/>
      <w:r w:rsidRPr="00DE4CAC">
        <w:rPr>
          <w:rFonts w:ascii="Times New Roman" w:eastAsia="Times New Roman" w:hAnsi="Times New Roman" w:cs="Times New Roman"/>
          <w:b/>
          <w:sz w:val="20"/>
          <w:szCs w:val="20"/>
          <w:lang w:eastAsia="ru-RU"/>
        </w:rPr>
        <w:t>Забегин</w:t>
      </w:r>
      <w:proofErr w:type="spellEnd"/>
      <w:r w:rsidRPr="00DE4CAC">
        <w:rPr>
          <w:rFonts w:ascii="Times New Roman" w:eastAsia="Times New Roman" w:hAnsi="Times New Roman" w:cs="Times New Roman"/>
          <w:b/>
          <w:sz w:val="20"/>
          <w:szCs w:val="20"/>
          <w:lang w:eastAsia="ru-RU"/>
        </w:rPr>
        <w:t xml:space="preserve"> Игорь Витальевич</w:t>
      </w:r>
      <w:r w:rsidRPr="00DE4CAC">
        <w:rPr>
          <w:rFonts w:ascii="Times New Roman" w:eastAsia="Times New Roman" w:hAnsi="Times New Roman" w:cs="Times New Roman"/>
          <w:sz w:val="20"/>
          <w:szCs w:val="20"/>
          <w:lang w:eastAsia="ru-RU"/>
        </w:rPr>
        <w:t>, директор «Западные электрические сети» ПАО «Якутскэнерго», г. Мирный.</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Также в качестве приглашенных представителей от работодателей в гос. экзамене и защите приняли участие: </w:t>
      </w:r>
      <w:proofErr w:type="spellStart"/>
      <w:r w:rsidRPr="00DE4CAC">
        <w:rPr>
          <w:rFonts w:ascii="Times New Roman" w:eastAsia="Calibri" w:hAnsi="Times New Roman" w:cs="Times New Roman"/>
          <w:sz w:val="20"/>
          <w:szCs w:val="20"/>
        </w:rPr>
        <w:t>Кибирев</w:t>
      </w:r>
      <w:proofErr w:type="spellEnd"/>
      <w:r w:rsidRPr="00DE4CAC">
        <w:rPr>
          <w:rFonts w:ascii="Times New Roman" w:eastAsia="Calibri" w:hAnsi="Times New Roman" w:cs="Times New Roman"/>
          <w:sz w:val="20"/>
          <w:szCs w:val="20"/>
        </w:rPr>
        <w:t xml:space="preserve"> В.А., зам. директора ЗЭС по тех. присоединениям; Гончаров А.В., начальник </w:t>
      </w:r>
      <w:proofErr w:type="spellStart"/>
      <w:r w:rsidRPr="00DE4CAC">
        <w:rPr>
          <w:rFonts w:ascii="Times New Roman" w:eastAsia="Calibri" w:hAnsi="Times New Roman" w:cs="Times New Roman"/>
          <w:sz w:val="20"/>
          <w:szCs w:val="20"/>
        </w:rPr>
        <w:t>Мирнинской</w:t>
      </w:r>
      <w:proofErr w:type="spellEnd"/>
      <w:r w:rsidRPr="00DE4CAC">
        <w:rPr>
          <w:rFonts w:ascii="Times New Roman" w:eastAsia="Calibri" w:hAnsi="Times New Roman" w:cs="Times New Roman"/>
          <w:sz w:val="20"/>
          <w:szCs w:val="20"/>
        </w:rPr>
        <w:t xml:space="preserve"> РЭС ЗЭС; Харитонов Я.С., начальник участка ТО СПТ </w:t>
      </w:r>
      <w:proofErr w:type="gramStart"/>
      <w:r w:rsidRPr="00DE4CAC">
        <w:rPr>
          <w:rFonts w:ascii="Times New Roman" w:eastAsia="Calibri" w:hAnsi="Times New Roman" w:cs="Times New Roman"/>
          <w:sz w:val="20"/>
          <w:szCs w:val="20"/>
        </w:rPr>
        <w:t>СТ</w:t>
      </w:r>
      <w:proofErr w:type="gram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Алмазавтоматика</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Сыроватский</w:t>
      </w:r>
      <w:proofErr w:type="spellEnd"/>
      <w:r w:rsidRPr="00DE4CAC">
        <w:rPr>
          <w:rFonts w:ascii="Times New Roman" w:eastAsia="Calibri" w:hAnsi="Times New Roman" w:cs="Times New Roman"/>
          <w:sz w:val="20"/>
          <w:szCs w:val="20"/>
        </w:rPr>
        <w:t xml:space="preserve"> В.В., главный уполномоченный по </w:t>
      </w:r>
      <w:proofErr w:type="spellStart"/>
      <w:r w:rsidRPr="00DE4CAC">
        <w:rPr>
          <w:rFonts w:ascii="Times New Roman" w:eastAsia="Calibri" w:hAnsi="Times New Roman" w:cs="Times New Roman"/>
          <w:sz w:val="20"/>
          <w:szCs w:val="20"/>
        </w:rPr>
        <w:t>ОТиТБ</w:t>
      </w:r>
      <w:proofErr w:type="spellEnd"/>
      <w:r w:rsidRPr="00DE4CAC">
        <w:rPr>
          <w:rFonts w:ascii="Times New Roman" w:eastAsia="Calibri" w:hAnsi="Times New Roman" w:cs="Times New Roman"/>
          <w:sz w:val="20"/>
          <w:szCs w:val="20"/>
        </w:rPr>
        <w:t xml:space="preserve"> Профсоюза «</w:t>
      </w:r>
      <w:proofErr w:type="spellStart"/>
      <w:r w:rsidRPr="00DE4CAC">
        <w:rPr>
          <w:rFonts w:ascii="Times New Roman" w:eastAsia="Calibri" w:hAnsi="Times New Roman" w:cs="Times New Roman"/>
          <w:sz w:val="20"/>
          <w:szCs w:val="20"/>
        </w:rPr>
        <w:t>Профалмаз</w:t>
      </w:r>
      <w:proofErr w:type="spellEnd"/>
      <w:r w:rsidRPr="00DE4CAC">
        <w:rPr>
          <w:rFonts w:ascii="Times New Roman" w:eastAsia="Calibri" w:hAnsi="Times New Roman" w:cs="Times New Roman"/>
          <w:sz w:val="20"/>
          <w:szCs w:val="20"/>
        </w:rPr>
        <w:t xml:space="preserve">». </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Результаты сдачи государственного экзамена:</w:t>
      </w:r>
    </w:p>
    <w:tbl>
      <w:tblPr>
        <w:tblW w:w="0" w:type="auto"/>
        <w:jc w:val="center"/>
        <w:tblInd w:w="40" w:type="dxa"/>
        <w:tblLayout w:type="fixed"/>
        <w:tblCellMar>
          <w:left w:w="40" w:type="dxa"/>
          <w:right w:w="40" w:type="dxa"/>
        </w:tblCellMar>
        <w:tblLook w:val="0000" w:firstRow="0" w:lastRow="0" w:firstColumn="0" w:lastColumn="0" w:noHBand="0" w:noVBand="0"/>
      </w:tblPr>
      <w:tblGrid>
        <w:gridCol w:w="1390"/>
        <w:gridCol w:w="1102"/>
        <w:gridCol w:w="1058"/>
        <w:gridCol w:w="1030"/>
        <w:gridCol w:w="1058"/>
        <w:gridCol w:w="1080"/>
        <w:gridCol w:w="1361"/>
        <w:gridCol w:w="1368"/>
      </w:tblGrid>
      <w:tr w:rsidR="00DE4CAC" w:rsidRPr="00DE4CAC" w:rsidTr="00DE4CAC">
        <w:trPr>
          <w:trHeight w:hRule="exact" w:val="302"/>
          <w:jc w:val="center"/>
        </w:trPr>
        <w:tc>
          <w:tcPr>
            <w:tcW w:w="1390"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Форма </w:t>
            </w:r>
            <w:r w:rsidRPr="00DE4CAC">
              <w:rPr>
                <w:rFonts w:ascii="Times New Roman" w:eastAsia="Times New Roman" w:hAnsi="Times New Roman" w:cs="Times New Roman"/>
                <w:spacing w:val="-4"/>
                <w:sz w:val="16"/>
                <w:szCs w:val="16"/>
                <w:lang w:eastAsia="ru-RU"/>
              </w:rPr>
              <w:t>обучения</w:t>
            </w:r>
          </w:p>
        </w:tc>
        <w:tc>
          <w:tcPr>
            <w:tcW w:w="1102"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Всего</w:t>
            </w:r>
          </w:p>
        </w:tc>
        <w:tc>
          <w:tcPr>
            <w:tcW w:w="695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В том числе с оценкой</w:t>
            </w:r>
          </w:p>
        </w:tc>
      </w:tr>
      <w:tr w:rsidR="00DE4CAC" w:rsidRPr="00DE4CAC" w:rsidTr="00DE4CAC">
        <w:trPr>
          <w:trHeight w:hRule="exact" w:val="586"/>
          <w:jc w:val="center"/>
        </w:trPr>
        <w:tc>
          <w:tcPr>
            <w:tcW w:w="1390"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02"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14"/>
                <w:sz w:val="16"/>
                <w:szCs w:val="16"/>
                <w:lang w:eastAsia="ru-RU"/>
              </w:rPr>
              <w:t>Отлично</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Хорошо</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5"/>
                <w:sz w:val="16"/>
                <w:szCs w:val="16"/>
                <w:lang w:eastAsia="ru-RU"/>
              </w:rPr>
              <w:t>Удовлет</w:t>
            </w:r>
            <w:proofErr w:type="spellEnd"/>
            <w:r w:rsidRPr="00DE4CAC">
              <w:rPr>
                <w:rFonts w:ascii="Times New Roman" w:eastAsia="Times New Roman" w:hAnsi="Times New Roman" w:cs="Times New Roman"/>
                <w:spacing w:val="-5"/>
                <w:sz w:val="16"/>
                <w:szCs w:val="16"/>
                <w:lang w:eastAsia="ru-RU"/>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10"/>
                <w:sz w:val="16"/>
                <w:szCs w:val="16"/>
                <w:lang w:eastAsia="ru-RU"/>
              </w:rPr>
              <w:t>Неудовл</w:t>
            </w:r>
            <w:proofErr w:type="spellEnd"/>
            <w:r w:rsidRPr="00DE4CAC">
              <w:rPr>
                <w:rFonts w:ascii="Times New Roman" w:eastAsia="Times New Roman" w:hAnsi="Times New Roman" w:cs="Times New Roman"/>
                <w:spacing w:val="-10"/>
                <w:sz w:val="16"/>
                <w:szCs w:val="16"/>
                <w:lang w:eastAsia="ru-RU"/>
              </w:rPr>
              <w:t>.</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Абсолютная успеваемость </w:t>
            </w:r>
            <w:proofErr w:type="gramStart"/>
            <w:r w:rsidRPr="00DE4CAC">
              <w:rPr>
                <w:rFonts w:ascii="Times New Roman" w:eastAsia="Times New Roman" w:hAnsi="Times New Roman" w:cs="Times New Roman"/>
                <w:spacing w:val="14"/>
                <w:sz w:val="16"/>
                <w:szCs w:val="16"/>
                <w:lang w:eastAsia="ru-RU"/>
              </w:rPr>
              <w:t>в</w:t>
            </w:r>
            <w:proofErr w:type="gramEnd"/>
            <w:r w:rsidRPr="00DE4CAC">
              <w:rPr>
                <w:rFonts w:ascii="Times New Roman" w:eastAsia="Times New Roman" w:hAnsi="Times New Roman" w:cs="Times New Roman"/>
                <w:spacing w:val="14"/>
                <w:sz w:val="16"/>
                <w:szCs w:val="16"/>
                <w:lang w:eastAsia="ru-RU"/>
              </w:rPr>
              <w:t>%</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 xml:space="preserve">Качественная </w:t>
            </w:r>
            <w:r w:rsidRPr="00DE4CAC">
              <w:rPr>
                <w:rFonts w:ascii="Times New Roman" w:eastAsia="Times New Roman" w:hAnsi="Times New Roman" w:cs="Times New Roman"/>
                <w:spacing w:val="-4"/>
                <w:sz w:val="16"/>
                <w:szCs w:val="16"/>
                <w:lang w:eastAsia="ru-RU"/>
              </w:rPr>
              <w:t xml:space="preserve">успеваемость </w:t>
            </w:r>
            <w:proofErr w:type="gramStart"/>
            <w:r w:rsidRPr="00DE4CAC">
              <w:rPr>
                <w:rFonts w:ascii="Times New Roman" w:eastAsia="Times New Roman" w:hAnsi="Times New Roman" w:cs="Times New Roman"/>
                <w:spacing w:val="17"/>
                <w:sz w:val="16"/>
                <w:szCs w:val="16"/>
                <w:lang w:eastAsia="ru-RU"/>
              </w:rPr>
              <w:t>в</w:t>
            </w:r>
            <w:proofErr w:type="gramEnd"/>
            <w:r w:rsidRPr="00DE4CAC">
              <w:rPr>
                <w:rFonts w:ascii="Times New Roman" w:eastAsia="Times New Roman" w:hAnsi="Times New Roman" w:cs="Times New Roman"/>
                <w:spacing w:val="17"/>
                <w:sz w:val="16"/>
                <w:szCs w:val="16"/>
                <w:lang w:eastAsia="ru-RU"/>
              </w:rPr>
              <w:t>%</w:t>
            </w:r>
          </w:p>
        </w:tc>
      </w:tr>
      <w:tr w:rsidR="00DE4CAC" w:rsidRPr="00DE4CAC" w:rsidTr="00DE4CAC">
        <w:trPr>
          <w:trHeight w:hRule="exact" w:val="283"/>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16</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9</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7</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r>
      <w:tr w:rsidR="00DE4CAC" w:rsidRPr="00DE4CAC" w:rsidTr="00DE4CAC">
        <w:trPr>
          <w:trHeight w:hRule="exact" w:val="273"/>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Заочная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22</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12</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7</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86</w:t>
            </w:r>
          </w:p>
        </w:tc>
      </w:tr>
    </w:tbl>
    <w:p w:rsidR="00DE4CAC" w:rsidRPr="00DE4CAC" w:rsidRDefault="00DE4CAC" w:rsidP="00DE4CAC">
      <w:pPr>
        <w:spacing w:after="0" w:line="240" w:lineRule="auto"/>
        <w:jc w:val="both"/>
        <w:rPr>
          <w:rFonts w:ascii="Times New Roman" w:eastAsia="Calibri" w:hAnsi="Times New Roman" w:cs="Times New Roman"/>
          <w:sz w:val="16"/>
          <w:szCs w:val="16"/>
        </w:rPr>
      </w:pPr>
    </w:p>
    <w:p w:rsidR="00DE4CAC" w:rsidRPr="00DE4CAC" w:rsidRDefault="00DE4CAC" w:rsidP="00DE4CAC">
      <w:pPr>
        <w:spacing w:after="0" w:line="240" w:lineRule="auto"/>
        <w:ind w:firstLine="709"/>
        <w:jc w:val="both"/>
        <w:rPr>
          <w:rFonts w:ascii="Times New Roman" w:eastAsia="Calibri" w:hAnsi="Times New Roman" w:cs="Times New Roman"/>
          <w:sz w:val="16"/>
          <w:szCs w:val="16"/>
        </w:rPr>
      </w:pPr>
      <w:r w:rsidRPr="00DE4CAC">
        <w:rPr>
          <w:rFonts w:ascii="Times New Roman" w:eastAsia="Calibri" w:hAnsi="Times New Roman" w:cs="Times New Roman"/>
          <w:sz w:val="16"/>
          <w:szCs w:val="16"/>
        </w:rPr>
        <w:t>Результаты защиты ВКР:</w:t>
      </w:r>
    </w:p>
    <w:tbl>
      <w:tblPr>
        <w:tblW w:w="9447" w:type="dxa"/>
        <w:jc w:val="center"/>
        <w:tblInd w:w="40" w:type="dxa"/>
        <w:tblLayout w:type="fixed"/>
        <w:tblCellMar>
          <w:left w:w="40" w:type="dxa"/>
          <w:right w:w="40" w:type="dxa"/>
        </w:tblCellMar>
        <w:tblLook w:val="0000" w:firstRow="0" w:lastRow="0" w:firstColumn="0" w:lastColumn="0" w:noHBand="0" w:noVBand="0"/>
      </w:tblPr>
      <w:tblGrid>
        <w:gridCol w:w="1390"/>
        <w:gridCol w:w="1102"/>
        <w:gridCol w:w="1058"/>
        <w:gridCol w:w="1030"/>
        <w:gridCol w:w="1058"/>
        <w:gridCol w:w="1080"/>
        <w:gridCol w:w="1361"/>
        <w:gridCol w:w="1368"/>
      </w:tblGrid>
      <w:tr w:rsidR="00DE4CAC" w:rsidRPr="00DE4CAC" w:rsidTr="00DE4CAC">
        <w:trPr>
          <w:trHeight w:hRule="exact" w:val="305"/>
          <w:jc w:val="center"/>
        </w:trPr>
        <w:tc>
          <w:tcPr>
            <w:tcW w:w="1390"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Форма </w:t>
            </w:r>
            <w:r w:rsidRPr="00DE4CAC">
              <w:rPr>
                <w:rFonts w:ascii="Times New Roman" w:eastAsia="Times New Roman" w:hAnsi="Times New Roman" w:cs="Times New Roman"/>
                <w:spacing w:val="-4"/>
                <w:sz w:val="16"/>
                <w:szCs w:val="16"/>
                <w:lang w:eastAsia="ru-RU"/>
              </w:rPr>
              <w:t>обучения</w:t>
            </w:r>
          </w:p>
        </w:tc>
        <w:tc>
          <w:tcPr>
            <w:tcW w:w="1102"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Всего</w:t>
            </w:r>
          </w:p>
        </w:tc>
        <w:tc>
          <w:tcPr>
            <w:tcW w:w="695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В том числе с оценкой</w:t>
            </w:r>
          </w:p>
        </w:tc>
      </w:tr>
      <w:tr w:rsidR="00DE4CAC" w:rsidRPr="00DE4CAC" w:rsidTr="00DE4CAC">
        <w:trPr>
          <w:trHeight w:hRule="exact" w:val="442"/>
          <w:jc w:val="center"/>
        </w:trPr>
        <w:tc>
          <w:tcPr>
            <w:tcW w:w="1390"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02"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14"/>
                <w:sz w:val="16"/>
                <w:szCs w:val="16"/>
                <w:lang w:eastAsia="ru-RU"/>
              </w:rPr>
              <w:t>Отлично</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Хорошо</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5"/>
                <w:sz w:val="16"/>
                <w:szCs w:val="16"/>
                <w:lang w:eastAsia="ru-RU"/>
              </w:rPr>
              <w:t>Удовлет</w:t>
            </w:r>
            <w:proofErr w:type="spellEnd"/>
            <w:r w:rsidRPr="00DE4CAC">
              <w:rPr>
                <w:rFonts w:ascii="Times New Roman" w:eastAsia="Times New Roman" w:hAnsi="Times New Roman" w:cs="Times New Roman"/>
                <w:spacing w:val="-5"/>
                <w:sz w:val="16"/>
                <w:szCs w:val="16"/>
                <w:lang w:eastAsia="ru-RU"/>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10"/>
                <w:sz w:val="16"/>
                <w:szCs w:val="16"/>
                <w:lang w:eastAsia="ru-RU"/>
              </w:rPr>
              <w:t>Неудовл</w:t>
            </w:r>
            <w:proofErr w:type="spellEnd"/>
            <w:r w:rsidRPr="00DE4CAC">
              <w:rPr>
                <w:rFonts w:ascii="Times New Roman" w:eastAsia="Times New Roman" w:hAnsi="Times New Roman" w:cs="Times New Roman"/>
                <w:spacing w:val="-10"/>
                <w:sz w:val="16"/>
                <w:szCs w:val="16"/>
                <w:lang w:eastAsia="ru-RU"/>
              </w:rPr>
              <w:t>.</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Абсолютная успеваемость </w:t>
            </w:r>
            <w:proofErr w:type="gramStart"/>
            <w:r w:rsidRPr="00DE4CAC">
              <w:rPr>
                <w:rFonts w:ascii="Times New Roman" w:eastAsia="Times New Roman" w:hAnsi="Times New Roman" w:cs="Times New Roman"/>
                <w:spacing w:val="14"/>
                <w:sz w:val="16"/>
                <w:szCs w:val="16"/>
                <w:lang w:eastAsia="ru-RU"/>
              </w:rPr>
              <w:t>в</w:t>
            </w:r>
            <w:proofErr w:type="gramEnd"/>
            <w:r w:rsidRPr="00DE4CAC">
              <w:rPr>
                <w:rFonts w:ascii="Times New Roman" w:eastAsia="Times New Roman" w:hAnsi="Times New Roman" w:cs="Times New Roman"/>
                <w:spacing w:val="14"/>
                <w:sz w:val="16"/>
                <w:szCs w:val="16"/>
                <w:lang w:eastAsia="ru-RU"/>
              </w:rPr>
              <w:t>%</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 xml:space="preserve">Качественная </w:t>
            </w:r>
            <w:r w:rsidRPr="00DE4CAC">
              <w:rPr>
                <w:rFonts w:ascii="Times New Roman" w:eastAsia="Times New Roman" w:hAnsi="Times New Roman" w:cs="Times New Roman"/>
                <w:spacing w:val="-4"/>
                <w:sz w:val="16"/>
                <w:szCs w:val="16"/>
                <w:lang w:eastAsia="ru-RU"/>
              </w:rPr>
              <w:t xml:space="preserve">успеваемость </w:t>
            </w:r>
            <w:proofErr w:type="gramStart"/>
            <w:r w:rsidRPr="00DE4CAC">
              <w:rPr>
                <w:rFonts w:ascii="Times New Roman" w:eastAsia="Times New Roman" w:hAnsi="Times New Roman" w:cs="Times New Roman"/>
                <w:spacing w:val="17"/>
                <w:sz w:val="16"/>
                <w:szCs w:val="16"/>
                <w:lang w:eastAsia="ru-RU"/>
              </w:rPr>
              <w:t>в</w:t>
            </w:r>
            <w:proofErr w:type="gramEnd"/>
            <w:r w:rsidRPr="00DE4CAC">
              <w:rPr>
                <w:rFonts w:ascii="Times New Roman" w:eastAsia="Times New Roman" w:hAnsi="Times New Roman" w:cs="Times New Roman"/>
                <w:spacing w:val="17"/>
                <w:sz w:val="16"/>
                <w:szCs w:val="16"/>
                <w:lang w:eastAsia="ru-RU"/>
              </w:rPr>
              <w:t>%</w:t>
            </w:r>
          </w:p>
        </w:tc>
      </w:tr>
      <w:tr w:rsidR="00DE4CAC" w:rsidRPr="00DE4CAC" w:rsidTr="00DE4CAC">
        <w:trPr>
          <w:trHeight w:hRule="exact" w:val="279"/>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16</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8</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4</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75</w:t>
            </w:r>
          </w:p>
        </w:tc>
      </w:tr>
      <w:tr w:rsidR="00DE4CAC" w:rsidRPr="00DE4CAC" w:rsidTr="00DE4CAC">
        <w:trPr>
          <w:trHeight w:hRule="exact" w:val="283"/>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Заочная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22</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14</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5</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3</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86</w:t>
            </w:r>
          </w:p>
        </w:tc>
      </w:tr>
    </w:tbl>
    <w:p w:rsidR="00DE4CAC" w:rsidRPr="00DE4CAC" w:rsidRDefault="00DE4CAC" w:rsidP="00DE4CAC">
      <w:pPr>
        <w:spacing w:after="0" w:line="240" w:lineRule="auto"/>
        <w:jc w:val="both"/>
        <w:rPr>
          <w:rFonts w:ascii="Times New Roman" w:eastAsia="Calibri" w:hAnsi="Times New Roman" w:cs="Times New Roman"/>
          <w:b/>
          <w:sz w:val="24"/>
          <w:szCs w:val="24"/>
        </w:rPr>
      </w:pPr>
    </w:p>
    <w:p w:rsidR="00DE4CAC" w:rsidRPr="00DE4CAC" w:rsidRDefault="00DE4CAC" w:rsidP="00DE4CAC">
      <w:pPr>
        <w:spacing w:after="0" w:line="240" w:lineRule="auto"/>
        <w:jc w:val="both"/>
        <w:rPr>
          <w:rFonts w:ascii="Times New Roman" w:eastAsia="Calibri" w:hAnsi="Times New Roman" w:cs="Times New Roman"/>
          <w:sz w:val="20"/>
          <w:szCs w:val="20"/>
        </w:rPr>
      </w:pPr>
      <w:r w:rsidRPr="00DE4CAC">
        <w:rPr>
          <w:rFonts w:ascii="Times New Roman" w:eastAsia="Calibri" w:hAnsi="Times New Roman" w:cs="Times New Roman"/>
          <w:sz w:val="24"/>
          <w:szCs w:val="24"/>
        </w:rPr>
        <w:tab/>
      </w:r>
      <w:r w:rsidRPr="00DE4CAC">
        <w:rPr>
          <w:rFonts w:ascii="Times New Roman" w:eastAsia="Calibri" w:hAnsi="Times New Roman" w:cs="Times New Roman"/>
          <w:sz w:val="20"/>
          <w:szCs w:val="20"/>
        </w:rPr>
        <w:t>В результате успешного прохождения ИГА и отличного теоретического обучения 6 выпускников получили дипломы с отличием.</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proofErr w:type="gramStart"/>
      <w:r w:rsidRPr="00DE4CAC">
        <w:rPr>
          <w:rFonts w:ascii="Times New Roman" w:eastAsia="Calibri" w:hAnsi="Times New Roman" w:cs="Times New Roman"/>
          <w:sz w:val="20"/>
          <w:szCs w:val="20"/>
        </w:rPr>
        <w:t>К зачислению в аспирантуру были рекомендованы 1 студент, завершивших курс теоретического обучения на «отлично» и имеющих публикации по профилю в изданиях РИНЦ и ВАК:</w:t>
      </w:r>
      <w:proofErr w:type="gramEnd"/>
    </w:p>
    <w:p w:rsidR="00DE4CAC" w:rsidRPr="00DE4CAC" w:rsidRDefault="00DE4CAC" w:rsidP="00DE4CAC">
      <w:pPr>
        <w:numPr>
          <w:ilvl w:val="0"/>
          <w:numId w:val="12"/>
        </w:numPr>
        <w:spacing w:after="0" w:line="240" w:lineRule="auto"/>
        <w:ind w:left="720"/>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Ситников Олег </w:t>
      </w:r>
      <w:proofErr w:type="spellStart"/>
      <w:r w:rsidRPr="00DE4CAC">
        <w:rPr>
          <w:rFonts w:ascii="Times New Roman" w:eastAsia="Calibri" w:hAnsi="Times New Roman" w:cs="Times New Roman"/>
          <w:sz w:val="20"/>
          <w:szCs w:val="20"/>
        </w:rPr>
        <w:t>Радионович</w:t>
      </w:r>
      <w:proofErr w:type="spellEnd"/>
    </w:p>
    <w:p w:rsidR="00DE4CAC" w:rsidRPr="00DE4CAC" w:rsidRDefault="00DE4CAC" w:rsidP="00DE4CAC">
      <w:pPr>
        <w:widowControl w:val="0"/>
        <w:autoSpaceDE w:val="0"/>
        <w:autoSpaceDN w:val="0"/>
        <w:adjustRightInd w:val="0"/>
        <w:spacing w:after="0" w:line="240" w:lineRule="auto"/>
        <w:jc w:val="center"/>
        <w:rPr>
          <w:rFonts w:ascii="Times New Roman" w:eastAsia="Times New Roman" w:hAnsi="Times New Roman" w:cs="Times New Roman"/>
          <w:b/>
          <w:spacing w:val="-3"/>
          <w:sz w:val="20"/>
          <w:szCs w:val="20"/>
          <w:lang w:eastAsia="ru-RU"/>
        </w:rPr>
      </w:pPr>
    </w:p>
    <w:p w:rsidR="00DE4CAC" w:rsidRPr="00DE4CAC" w:rsidRDefault="00DE4CAC" w:rsidP="00DE4CAC">
      <w:pPr>
        <w:widowControl w:val="0"/>
        <w:autoSpaceDE w:val="0"/>
        <w:autoSpaceDN w:val="0"/>
        <w:adjustRightInd w:val="0"/>
        <w:spacing w:after="0" w:line="240" w:lineRule="auto"/>
        <w:jc w:val="center"/>
        <w:rPr>
          <w:rFonts w:ascii="Times New Roman" w:eastAsia="Times New Roman" w:hAnsi="Times New Roman" w:cs="Times New Roman"/>
          <w:b/>
          <w:spacing w:val="-3"/>
          <w:sz w:val="20"/>
          <w:szCs w:val="20"/>
          <w:lang w:eastAsia="ru-RU"/>
        </w:rPr>
      </w:pPr>
      <w:r w:rsidRPr="00DE4CAC">
        <w:rPr>
          <w:rFonts w:ascii="Times New Roman" w:eastAsia="Times New Roman" w:hAnsi="Times New Roman" w:cs="Times New Roman"/>
          <w:b/>
          <w:spacing w:val="-3"/>
          <w:sz w:val="20"/>
          <w:szCs w:val="20"/>
          <w:lang w:eastAsia="ru-RU"/>
        </w:rPr>
        <w:t xml:space="preserve">Состав </w:t>
      </w:r>
      <w:r w:rsidRPr="00DE4CAC">
        <w:rPr>
          <w:rFonts w:ascii="Times New Roman" w:eastAsia="Times New Roman" w:hAnsi="Times New Roman" w:cs="Times New Roman"/>
          <w:b/>
          <w:spacing w:val="-1"/>
          <w:sz w:val="20"/>
          <w:szCs w:val="20"/>
          <w:lang w:eastAsia="ru-RU"/>
        </w:rPr>
        <w:t xml:space="preserve">ГЭК </w:t>
      </w:r>
      <w:r w:rsidRPr="00DE4CAC">
        <w:rPr>
          <w:rFonts w:ascii="Times New Roman" w:eastAsia="Times New Roman" w:hAnsi="Times New Roman" w:cs="Times New Roman"/>
          <w:b/>
          <w:spacing w:val="-3"/>
          <w:sz w:val="20"/>
          <w:szCs w:val="20"/>
          <w:lang w:eastAsia="ru-RU"/>
        </w:rPr>
        <w:t>на 2019-2020 учебный год</w:t>
      </w:r>
    </w:p>
    <w:p w:rsidR="00DE4CAC" w:rsidRPr="00DE4CAC" w:rsidRDefault="00DE4CAC" w:rsidP="00DE4CAC">
      <w:pPr>
        <w:shd w:val="clear" w:color="auto" w:fill="F8F8F8"/>
        <w:autoSpaceDE w:val="0"/>
        <w:autoSpaceDN w:val="0"/>
        <w:adjustRightInd w:val="0"/>
        <w:spacing w:after="0" w:line="240" w:lineRule="auto"/>
        <w:ind w:left="150" w:right="150"/>
        <w:jc w:val="center"/>
        <w:rPr>
          <w:rFonts w:ascii="Times New Roman" w:eastAsia="Calibri" w:hAnsi="Times New Roman" w:cs="Times New Roman"/>
          <w:sz w:val="20"/>
          <w:szCs w:val="20"/>
          <w:lang w:eastAsia="ru-RU"/>
        </w:rPr>
      </w:pPr>
      <w:r w:rsidRPr="00DE4CAC">
        <w:rPr>
          <w:rFonts w:ascii="Times New Roman" w:eastAsia="Times New Roman" w:hAnsi="Times New Roman" w:cs="Times New Roman"/>
          <w:b/>
          <w:spacing w:val="-3"/>
          <w:sz w:val="20"/>
          <w:szCs w:val="20"/>
          <w:lang w:eastAsia="ru-RU"/>
        </w:rPr>
        <w:t xml:space="preserve"> </w:t>
      </w:r>
      <w:r w:rsidRPr="00DE4CAC">
        <w:rPr>
          <w:rFonts w:ascii="Times New Roman" w:eastAsia="Calibri" w:hAnsi="Times New Roman" w:cs="Times New Roman"/>
          <w:b/>
          <w:sz w:val="20"/>
          <w:szCs w:val="20"/>
        </w:rPr>
        <w:t xml:space="preserve">по направлению подготовки </w:t>
      </w:r>
      <w:r w:rsidRPr="00DE4CAC">
        <w:rPr>
          <w:rFonts w:ascii="Times New Roman" w:eastAsia="Times New Roman" w:hAnsi="Times New Roman" w:cs="Times New Roman"/>
          <w:b/>
          <w:spacing w:val="-3"/>
          <w:sz w:val="20"/>
          <w:szCs w:val="20"/>
          <w:lang w:eastAsia="ru-RU"/>
        </w:rPr>
        <w:t>21.05.04 «Горное дело» (специализация</w:t>
      </w:r>
      <w:r w:rsidRPr="00DE4CAC">
        <w:rPr>
          <w:rFonts w:ascii="Times New Roman" w:eastAsia="Calibri" w:hAnsi="Times New Roman" w:cs="Times New Roman"/>
          <w:sz w:val="20"/>
          <w:szCs w:val="20"/>
          <w:lang w:val="x-none" w:eastAsia="ru-RU"/>
        </w:rPr>
        <w:t xml:space="preserve"> </w:t>
      </w:r>
      <w:r w:rsidRPr="00DE4CAC">
        <w:rPr>
          <w:rFonts w:ascii="Times New Roman" w:eastAsia="Calibri" w:hAnsi="Times New Roman" w:cs="Times New Roman"/>
          <w:b/>
          <w:i/>
          <w:sz w:val="20"/>
          <w:szCs w:val="20"/>
          <w:lang w:eastAsia="ru-RU"/>
        </w:rPr>
        <w:t>Э</w:t>
      </w:r>
      <w:proofErr w:type="spellStart"/>
      <w:r w:rsidRPr="00DE4CAC">
        <w:rPr>
          <w:rFonts w:ascii="Times New Roman" w:eastAsia="Calibri" w:hAnsi="Times New Roman" w:cs="Times New Roman"/>
          <w:b/>
          <w:i/>
          <w:sz w:val="20"/>
          <w:szCs w:val="20"/>
          <w:lang w:val="x-none" w:eastAsia="ru-RU"/>
        </w:rPr>
        <w:t>лектрификация</w:t>
      </w:r>
      <w:proofErr w:type="spellEnd"/>
      <w:r w:rsidRPr="00DE4CAC">
        <w:rPr>
          <w:rFonts w:ascii="Times New Roman" w:eastAsia="Calibri" w:hAnsi="Times New Roman" w:cs="Times New Roman"/>
          <w:b/>
          <w:i/>
          <w:sz w:val="20"/>
          <w:szCs w:val="20"/>
          <w:lang w:val="x-none" w:eastAsia="ru-RU"/>
        </w:rPr>
        <w:t xml:space="preserve"> и автоматизация горного производств</w:t>
      </w:r>
      <w:r w:rsidRPr="00DE4CAC">
        <w:rPr>
          <w:rFonts w:ascii="Times New Roman" w:eastAsia="Calibri" w:hAnsi="Times New Roman" w:cs="Times New Roman"/>
          <w:b/>
          <w:i/>
          <w:sz w:val="20"/>
          <w:szCs w:val="20"/>
          <w:lang w:eastAsia="ru-RU"/>
        </w:rPr>
        <w:t>а</w:t>
      </w:r>
      <w:r w:rsidRPr="00DE4CAC">
        <w:rPr>
          <w:rFonts w:ascii="Times New Roman" w:eastAsia="Calibri" w:hAnsi="Times New Roman" w:cs="Times New Roman"/>
          <w:sz w:val="20"/>
          <w:szCs w:val="20"/>
          <w:lang w:eastAsia="ru-RU"/>
        </w:rPr>
        <w:t>)</w:t>
      </w:r>
    </w:p>
    <w:p w:rsidR="00DE4CAC" w:rsidRPr="00DE4CAC" w:rsidRDefault="00DE4CAC" w:rsidP="00DE4CAC">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p>
    <w:p w:rsidR="00DE4CAC" w:rsidRPr="00DE4CAC" w:rsidRDefault="00DE4CAC" w:rsidP="00DE4CAC">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0"/>
          <w:szCs w:val="20"/>
          <w:u w:val="single"/>
          <w:lang w:eastAsia="ru-RU"/>
        </w:rPr>
      </w:pPr>
      <w:r w:rsidRPr="00DE4CAC">
        <w:rPr>
          <w:rFonts w:ascii="Times New Roman" w:eastAsia="Times New Roman" w:hAnsi="Times New Roman" w:cs="Times New Roman"/>
          <w:spacing w:val="-2"/>
          <w:sz w:val="20"/>
          <w:szCs w:val="20"/>
          <w:u w:val="single"/>
          <w:lang w:eastAsia="ru-RU"/>
        </w:rPr>
        <w:t>Председатель:</w:t>
      </w:r>
    </w:p>
    <w:p w:rsidR="00DE4CAC" w:rsidRPr="00DE4CAC" w:rsidRDefault="00DE4CAC" w:rsidP="00DE4CAC">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b/>
          <w:sz w:val="20"/>
          <w:szCs w:val="20"/>
          <w:lang w:eastAsia="ru-RU"/>
        </w:rPr>
        <w:t>Старцев Алексей Анатольевич</w:t>
      </w:r>
      <w:proofErr w:type="gramStart"/>
      <w:r w:rsidRPr="00DE4CAC">
        <w:rPr>
          <w:rFonts w:ascii="Times New Roman" w:eastAsia="Times New Roman" w:hAnsi="Times New Roman" w:cs="Times New Roman"/>
          <w:b/>
          <w:sz w:val="20"/>
          <w:szCs w:val="20"/>
          <w:lang w:eastAsia="ru-RU"/>
        </w:rPr>
        <w:t xml:space="preserve"> </w:t>
      </w:r>
      <w:r w:rsidRPr="00DE4CAC">
        <w:rPr>
          <w:rFonts w:ascii="Times New Roman" w:eastAsia="Times New Roman" w:hAnsi="Times New Roman" w:cs="Times New Roman"/>
          <w:sz w:val="20"/>
          <w:szCs w:val="20"/>
          <w:lang w:eastAsia="ru-RU"/>
        </w:rPr>
        <w:t>,</w:t>
      </w:r>
      <w:proofErr w:type="gramEnd"/>
      <w:r w:rsidRPr="00DE4CAC">
        <w:rPr>
          <w:rFonts w:ascii="Times New Roman" w:eastAsia="Times New Roman" w:hAnsi="Times New Roman" w:cs="Times New Roman"/>
          <w:sz w:val="20"/>
          <w:szCs w:val="20"/>
          <w:lang w:eastAsia="ru-RU"/>
        </w:rPr>
        <w:t xml:space="preserve"> директор «Западные электрические сети» ПАО «Якутскэнерго», г. Мирный;</w:t>
      </w:r>
    </w:p>
    <w:p w:rsidR="00DE4CAC" w:rsidRPr="00DE4CAC" w:rsidRDefault="00DE4CAC" w:rsidP="00DE4CAC">
      <w:pPr>
        <w:widowControl w:val="0"/>
        <w:autoSpaceDE w:val="0"/>
        <w:autoSpaceDN w:val="0"/>
        <w:adjustRightInd w:val="0"/>
        <w:spacing w:after="0" w:line="240" w:lineRule="auto"/>
        <w:ind w:firstLine="720"/>
        <w:jc w:val="both"/>
        <w:rPr>
          <w:rFonts w:ascii="Times New Roman" w:eastAsia="Times New Roman" w:hAnsi="Times New Roman" w:cs="Times New Roman"/>
          <w:spacing w:val="-2"/>
          <w:sz w:val="20"/>
          <w:szCs w:val="20"/>
          <w:u w:val="single"/>
          <w:lang w:eastAsia="ru-RU"/>
        </w:rPr>
      </w:pPr>
      <w:r w:rsidRPr="00DE4CAC">
        <w:rPr>
          <w:rFonts w:ascii="Times New Roman" w:eastAsia="Times New Roman" w:hAnsi="Times New Roman" w:cs="Times New Roman"/>
          <w:spacing w:val="-2"/>
          <w:sz w:val="20"/>
          <w:szCs w:val="20"/>
          <w:u w:val="single"/>
          <w:lang w:eastAsia="ru-RU"/>
        </w:rPr>
        <w:t>Члены комиссии:</w:t>
      </w:r>
    </w:p>
    <w:p w:rsidR="00DE4CAC" w:rsidRPr="00DE4CAC" w:rsidRDefault="00DE4CAC" w:rsidP="00DE4CA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roofErr w:type="spellStart"/>
      <w:r w:rsidRPr="00DE4CAC">
        <w:rPr>
          <w:rFonts w:ascii="Times New Roman" w:eastAsia="Times New Roman" w:hAnsi="Times New Roman" w:cs="Times New Roman"/>
          <w:sz w:val="20"/>
          <w:szCs w:val="20"/>
          <w:lang w:eastAsia="ru-RU"/>
        </w:rPr>
        <w:t>Волотковская</w:t>
      </w:r>
      <w:proofErr w:type="spellEnd"/>
      <w:r w:rsidRPr="00DE4CAC">
        <w:rPr>
          <w:rFonts w:ascii="Times New Roman" w:eastAsia="Times New Roman" w:hAnsi="Times New Roman" w:cs="Times New Roman"/>
          <w:sz w:val="20"/>
          <w:szCs w:val="20"/>
          <w:lang w:eastAsia="ru-RU"/>
        </w:rPr>
        <w:t xml:space="preserve"> Наталья Сергеевна, кандидат технических наук, доцент кафедры </w:t>
      </w:r>
      <w:proofErr w:type="spellStart"/>
      <w:r w:rsidRPr="00DE4CAC">
        <w:rPr>
          <w:rFonts w:ascii="Times New Roman" w:eastAsia="Times New Roman" w:hAnsi="Times New Roman" w:cs="Times New Roman"/>
          <w:sz w:val="20"/>
          <w:szCs w:val="20"/>
          <w:lang w:eastAsia="ru-RU"/>
        </w:rPr>
        <w:t>ЭиАПП</w:t>
      </w:r>
      <w:proofErr w:type="spellEnd"/>
      <w:r w:rsidRPr="00DE4CAC">
        <w:rPr>
          <w:rFonts w:ascii="Times New Roman" w:eastAsia="Times New Roman" w:hAnsi="Times New Roman" w:cs="Times New Roman"/>
          <w:sz w:val="20"/>
          <w:szCs w:val="20"/>
          <w:lang w:eastAsia="ru-RU"/>
        </w:rPr>
        <w:t xml:space="preserve"> МПТИ (ф) СВФУ, г. Мирный;</w:t>
      </w:r>
    </w:p>
    <w:p w:rsidR="00DE4CAC" w:rsidRPr="00DE4CAC" w:rsidRDefault="00DE4CAC" w:rsidP="00DE4CA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pacing w:val="-25"/>
          <w:sz w:val="20"/>
          <w:szCs w:val="20"/>
          <w:lang w:eastAsia="ru-RU"/>
        </w:rPr>
        <w:t xml:space="preserve"> </w:t>
      </w:r>
      <w:proofErr w:type="gramStart"/>
      <w:r w:rsidRPr="00DE4CAC">
        <w:rPr>
          <w:rFonts w:ascii="Times New Roman" w:eastAsia="Times New Roman" w:hAnsi="Times New Roman" w:cs="Times New Roman"/>
          <w:sz w:val="20"/>
          <w:szCs w:val="20"/>
          <w:lang w:eastAsia="ru-RU"/>
        </w:rPr>
        <w:t>Дмитриев Сергей Владимирович, д.ф.-м.н., профессор, заведующий лабораторией «Нелинейные явления и дефектные структуры в кристаллах» ИПСМ РАН, г. Уфа;</w:t>
      </w:r>
      <w:proofErr w:type="gramEnd"/>
    </w:p>
    <w:p w:rsidR="00DE4CAC" w:rsidRPr="00DE4CAC" w:rsidRDefault="00DE4CAC" w:rsidP="00DE4CA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 xml:space="preserve">Егоров </w:t>
      </w:r>
      <w:proofErr w:type="spellStart"/>
      <w:r w:rsidRPr="00DE4CAC">
        <w:rPr>
          <w:rFonts w:ascii="Times New Roman" w:eastAsia="Times New Roman" w:hAnsi="Times New Roman" w:cs="Times New Roman"/>
          <w:sz w:val="20"/>
          <w:szCs w:val="20"/>
          <w:lang w:eastAsia="ru-RU"/>
        </w:rPr>
        <w:t>Айаал</w:t>
      </w:r>
      <w:proofErr w:type="spellEnd"/>
      <w:r w:rsidRPr="00DE4CAC">
        <w:rPr>
          <w:rFonts w:ascii="Times New Roman" w:eastAsia="Times New Roman" w:hAnsi="Times New Roman" w:cs="Times New Roman"/>
          <w:sz w:val="20"/>
          <w:szCs w:val="20"/>
          <w:lang w:eastAsia="ru-RU"/>
        </w:rPr>
        <w:t xml:space="preserve"> Николаевич, начальник монтажно-наладочного центра </w:t>
      </w:r>
      <w:proofErr w:type="gramStart"/>
      <w:r w:rsidRPr="00DE4CAC">
        <w:rPr>
          <w:rFonts w:ascii="Times New Roman" w:eastAsia="Times New Roman" w:hAnsi="Times New Roman" w:cs="Times New Roman"/>
          <w:sz w:val="20"/>
          <w:szCs w:val="20"/>
          <w:lang w:eastAsia="ru-RU"/>
        </w:rPr>
        <w:t>СТ</w:t>
      </w:r>
      <w:proofErr w:type="gramEnd"/>
      <w:r w:rsidRPr="00DE4CAC">
        <w:rPr>
          <w:rFonts w:ascii="Times New Roman" w:eastAsia="Times New Roman" w:hAnsi="Times New Roman" w:cs="Times New Roman"/>
          <w:sz w:val="20"/>
          <w:szCs w:val="20"/>
          <w:lang w:eastAsia="ru-RU"/>
        </w:rPr>
        <w:t xml:space="preserve"> «</w:t>
      </w:r>
      <w:proofErr w:type="spellStart"/>
      <w:r w:rsidRPr="00DE4CAC">
        <w:rPr>
          <w:rFonts w:ascii="Times New Roman" w:eastAsia="Times New Roman" w:hAnsi="Times New Roman" w:cs="Times New Roman"/>
          <w:sz w:val="20"/>
          <w:szCs w:val="20"/>
          <w:lang w:eastAsia="ru-RU"/>
        </w:rPr>
        <w:t>Алмазавтоматика</w:t>
      </w:r>
      <w:proofErr w:type="spellEnd"/>
      <w:r w:rsidRPr="00DE4CAC">
        <w:rPr>
          <w:rFonts w:ascii="Times New Roman" w:eastAsia="Times New Roman" w:hAnsi="Times New Roman" w:cs="Times New Roman"/>
          <w:sz w:val="20"/>
          <w:szCs w:val="20"/>
          <w:lang w:eastAsia="ru-RU"/>
        </w:rPr>
        <w:t>» АК «АЛРОСА» (ПАО), г. Мирный;</w:t>
      </w:r>
    </w:p>
    <w:p w:rsidR="00DE4CAC" w:rsidRPr="00DE4CAC" w:rsidRDefault="00DE4CAC" w:rsidP="00DE4CA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 xml:space="preserve">Семёнов Александр Сергеевич, к.ф.-м.н., заведующий кафедрой </w:t>
      </w:r>
      <w:proofErr w:type="spellStart"/>
      <w:r w:rsidRPr="00DE4CAC">
        <w:rPr>
          <w:rFonts w:ascii="Times New Roman" w:eastAsia="Times New Roman" w:hAnsi="Times New Roman" w:cs="Times New Roman"/>
          <w:sz w:val="20"/>
          <w:szCs w:val="20"/>
          <w:lang w:eastAsia="ru-RU"/>
        </w:rPr>
        <w:t>ЭиАПП</w:t>
      </w:r>
      <w:proofErr w:type="spellEnd"/>
      <w:r w:rsidRPr="00DE4CAC">
        <w:rPr>
          <w:rFonts w:ascii="Times New Roman" w:eastAsia="Times New Roman" w:hAnsi="Times New Roman" w:cs="Times New Roman"/>
          <w:sz w:val="20"/>
          <w:szCs w:val="20"/>
          <w:lang w:eastAsia="ru-RU"/>
        </w:rPr>
        <w:t xml:space="preserve"> МПТИ (ф) СВФУ, г. Мирный;</w:t>
      </w:r>
    </w:p>
    <w:p w:rsidR="00DE4CAC" w:rsidRPr="00DE4CAC" w:rsidRDefault="00DE4CAC" w:rsidP="00DE4CA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pacing w:val="-25"/>
          <w:sz w:val="20"/>
          <w:szCs w:val="20"/>
          <w:lang w:eastAsia="ru-RU"/>
        </w:rPr>
        <w:t xml:space="preserve"> </w:t>
      </w:r>
      <w:proofErr w:type="gramStart"/>
      <w:r w:rsidRPr="00DE4CAC">
        <w:rPr>
          <w:rFonts w:ascii="Times New Roman" w:eastAsia="Times New Roman" w:hAnsi="Times New Roman" w:cs="Times New Roman"/>
          <w:sz w:val="20"/>
          <w:szCs w:val="20"/>
          <w:lang w:eastAsia="ru-RU"/>
        </w:rPr>
        <w:t xml:space="preserve">Старостенков Михаил Дмитриевич, д.ф.-м.н., профессор, заведующий кафедрой физики </w:t>
      </w:r>
      <w:proofErr w:type="spellStart"/>
      <w:r w:rsidRPr="00DE4CAC">
        <w:rPr>
          <w:rFonts w:ascii="Times New Roman" w:eastAsia="Times New Roman" w:hAnsi="Times New Roman" w:cs="Times New Roman"/>
          <w:sz w:val="20"/>
          <w:szCs w:val="20"/>
          <w:lang w:eastAsia="ru-RU"/>
        </w:rPr>
        <w:t>АлтГТУ</w:t>
      </w:r>
      <w:proofErr w:type="spellEnd"/>
      <w:r w:rsidRPr="00DE4CAC">
        <w:rPr>
          <w:rFonts w:ascii="Times New Roman" w:eastAsia="Times New Roman" w:hAnsi="Times New Roman" w:cs="Times New Roman"/>
          <w:sz w:val="20"/>
          <w:szCs w:val="20"/>
          <w:lang w:eastAsia="ru-RU"/>
        </w:rPr>
        <w:t>, г. Барнаул;</w:t>
      </w:r>
      <w:proofErr w:type="gramEnd"/>
    </w:p>
    <w:p w:rsidR="00DE4CAC" w:rsidRPr="00DE4CAC" w:rsidRDefault="00DE4CAC" w:rsidP="00DE4CA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sz w:val="20"/>
          <w:szCs w:val="20"/>
          <w:lang w:eastAsia="ru-RU"/>
        </w:rPr>
        <w:t>Тархов Андрей Борисович, главный энергетик АК «АЛРОСА» (ПАО), г. Мирный;</w:t>
      </w:r>
    </w:p>
    <w:p w:rsidR="00DE4CAC" w:rsidRPr="00DE4CAC" w:rsidRDefault="00DE4CAC" w:rsidP="00DE4CAC">
      <w:pPr>
        <w:widowControl w:val="0"/>
        <w:numPr>
          <w:ilvl w:val="0"/>
          <w:numId w:val="26"/>
        </w:numPr>
        <w:autoSpaceDE w:val="0"/>
        <w:autoSpaceDN w:val="0"/>
        <w:adjustRightInd w:val="0"/>
        <w:spacing w:after="0" w:line="240" w:lineRule="auto"/>
        <w:contextualSpacing/>
        <w:jc w:val="both"/>
        <w:rPr>
          <w:rFonts w:ascii="Times New Roman" w:eastAsia="Times New Roman" w:hAnsi="Times New Roman" w:cs="Times New Roman"/>
          <w:spacing w:val="-14"/>
          <w:sz w:val="20"/>
          <w:szCs w:val="20"/>
          <w:lang w:eastAsia="ru-RU"/>
        </w:rPr>
      </w:pPr>
      <w:r w:rsidRPr="00DE4CAC">
        <w:rPr>
          <w:rFonts w:ascii="Times New Roman" w:eastAsia="Times New Roman" w:hAnsi="Times New Roman" w:cs="Times New Roman"/>
          <w:sz w:val="20"/>
          <w:szCs w:val="20"/>
          <w:lang w:eastAsia="ru-RU"/>
        </w:rPr>
        <w:t xml:space="preserve"> Василенко Владимир Николаевич, начальник СУ "</w:t>
      </w:r>
      <w:proofErr w:type="spellStart"/>
      <w:r w:rsidRPr="00DE4CAC">
        <w:rPr>
          <w:rFonts w:ascii="Times New Roman" w:eastAsia="Times New Roman" w:hAnsi="Times New Roman" w:cs="Times New Roman"/>
          <w:sz w:val="20"/>
          <w:szCs w:val="20"/>
          <w:lang w:eastAsia="ru-RU"/>
        </w:rPr>
        <w:t>Алмазэлектромонтаж</w:t>
      </w:r>
      <w:proofErr w:type="spellEnd"/>
      <w:r w:rsidRPr="00DE4CAC">
        <w:rPr>
          <w:rFonts w:ascii="Times New Roman" w:eastAsia="Times New Roman" w:hAnsi="Times New Roman" w:cs="Times New Roman"/>
          <w:sz w:val="20"/>
          <w:szCs w:val="20"/>
          <w:lang w:eastAsia="ru-RU"/>
        </w:rPr>
        <w:t>" АК "АЛРОСА" (ПАО).</w:t>
      </w:r>
    </w:p>
    <w:p w:rsidR="00DE4CAC" w:rsidRPr="00DE4CAC" w:rsidRDefault="00DE4CAC" w:rsidP="00DE4CA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r w:rsidRPr="00DE4CAC">
        <w:rPr>
          <w:rFonts w:ascii="Times New Roman" w:eastAsia="Times New Roman" w:hAnsi="Times New Roman" w:cs="Times New Roman"/>
          <w:spacing w:val="-4"/>
          <w:sz w:val="20"/>
          <w:szCs w:val="20"/>
          <w:u w:val="single"/>
          <w:lang w:eastAsia="ru-RU"/>
        </w:rPr>
        <w:t>Секретарь:</w:t>
      </w:r>
    </w:p>
    <w:p w:rsidR="00DE4CAC" w:rsidRPr="00DE4CAC" w:rsidRDefault="00DE4CAC" w:rsidP="00DE4CAC">
      <w:pPr>
        <w:widowControl w:val="0"/>
        <w:autoSpaceDE w:val="0"/>
        <w:autoSpaceDN w:val="0"/>
        <w:adjustRightInd w:val="0"/>
        <w:spacing w:after="0" w:line="240" w:lineRule="auto"/>
        <w:ind w:firstLine="284"/>
        <w:jc w:val="both"/>
        <w:rPr>
          <w:rFonts w:ascii="Times New Roman" w:eastAsia="Times New Roman" w:hAnsi="Times New Roman" w:cs="Times New Roman"/>
          <w:spacing w:val="-1"/>
          <w:sz w:val="20"/>
          <w:szCs w:val="20"/>
          <w:lang w:eastAsia="ru-RU"/>
        </w:rPr>
      </w:pPr>
      <w:r w:rsidRPr="00DE4CAC">
        <w:rPr>
          <w:rFonts w:ascii="Times New Roman" w:eastAsia="Times New Roman" w:hAnsi="Times New Roman" w:cs="Times New Roman"/>
          <w:sz w:val="20"/>
          <w:szCs w:val="20"/>
          <w:lang w:eastAsia="ru-RU"/>
        </w:rPr>
        <w:t>Кугушева Наталья Николаевна, старший преподаватель кафедры Электрификации и автоматизации горного производства МПТИ (ф) СВФУ, г. Мирный.</w:t>
      </w:r>
    </w:p>
    <w:p w:rsidR="00DE4CAC" w:rsidRPr="00DE4CAC" w:rsidRDefault="00DE4CAC" w:rsidP="00DE4CAC">
      <w:pPr>
        <w:spacing w:after="0" w:line="240" w:lineRule="auto"/>
        <w:rPr>
          <w:rFonts w:ascii="Times New Roman" w:eastAsia="Times New Roman" w:hAnsi="Times New Roman" w:cs="Times New Roman"/>
          <w:b/>
          <w:i/>
          <w:sz w:val="20"/>
          <w:szCs w:val="20"/>
          <w:lang w:eastAsia="ru-RU"/>
        </w:rPr>
      </w:pPr>
    </w:p>
    <w:p w:rsidR="00DE4CAC" w:rsidRPr="00DE4CAC" w:rsidRDefault="00DE4CAC" w:rsidP="00DE4CAC">
      <w:pPr>
        <w:widowControl w:val="0"/>
        <w:autoSpaceDE w:val="0"/>
        <w:autoSpaceDN w:val="0"/>
        <w:adjustRightInd w:val="0"/>
        <w:spacing w:after="0" w:line="240" w:lineRule="auto"/>
        <w:rPr>
          <w:rFonts w:ascii="Times New Roman" w:eastAsia="Times New Roman" w:hAnsi="Times New Roman" w:cs="Times New Roman"/>
          <w:b/>
          <w:i/>
          <w:spacing w:val="-3"/>
          <w:sz w:val="20"/>
          <w:szCs w:val="20"/>
          <w:lang w:eastAsia="ru-RU"/>
        </w:rPr>
      </w:pPr>
      <w:r w:rsidRPr="00DE4CAC">
        <w:rPr>
          <w:rFonts w:ascii="Times New Roman" w:eastAsia="Times New Roman" w:hAnsi="Times New Roman" w:cs="Times New Roman"/>
          <w:b/>
          <w:i/>
          <w:spacing w:val="-3"/>
          <w:sz w:val="20"/>
          <w:szCs w:val="20"/>
          <w:lang w:eastAsia="ru-RU"/>
        </w:rPr>
        <w:t xml:space="preserve">Базовая кафедра НГД – </w:t>
      </w:r>
      <w:proofErr w:type="gramStart"/>
      <w:r w:rsidRPr="00DE4CAC">
        <w:rPr>
          <w:rFonts w:ascii="Times New Roman" w:eastAsia="Times New Roman" w:hAnsi="Times New Roman" w:cs="Times New Roman"/>
          <w:b/>
          <w:i/>
          <w:spacing w:val="-3"/>
          <w:sz w:val="20"/>
          <w:szCs w:val="20"/>
          <w:lang w:eastAsia="ru-RU"/>
        </w:rPr>
        <w:t>Томский</w:t>
      </w:r>
      <w:proofErr w:type="gramEnd"/>
      <w:r w:rsidRPr="00DE4CAC">
        <w:rPr>
          <w:rFonts w:ascii="Times New Roman" w:eastAsia="Times New Roman" w:hAnsi="Times New Roman" w:cs="Times New Roman"/>
          <w:b/>
          <w:i/>
          <w:spacing w:val="-3"/>
          <w:sz w:val="20"/>
          <w:szCs w:val="20"/>
          <w:lang w:eastAsia="ru-RU"/>
        </w:rPr>
        <w:t xml:space="preserve"> К.О.</w:t>
      </w:r>
    </w:p>
    <w:p w:rsidR="00DE4CAC" w:rsidRPr="00DE4CAC" w:rsidRDefault="00DE4CAC" w:rsidP="00DE4CAC">
      <w:pPr>
        <w:widowControl w:val="0"/>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p>
    <w:p w:rsidR="00DE4CAC" w:rsidRPr="00DE4CAC" w:rsidRDefault="00DE4CAC" w:rsidP="00DE4CAC">
      <w:pPr>
        <w:widowControl w:val="0"/>
        <w:autoSpaceDE w:val="0"/>
        <w:autoSpaceDN w:val="0"/>
        <w:adjustRightInd w:val="0"/>
        <w:spacing w:after="0" w:line="240" w:lineRule="auto"/>
        <w:ind w:firstLine="708"/>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В 2019 году по базовой кафедре НГД итоговую государственную аттестацию проходили 16 студентов очной формы обучения и 16 студентов заочной формы, всего 32 человека по направлению подготовки 21.03.01 «Нефтегазовое дело», по профилям</w:t>
      </w:r>
      <w:r w:rsidRPr="00DE4CAC">
        <w:rPr>
          <w:rFonts w:ascii="Times New Roman" w:eastAsia="Times New Roman" w:hAnsi="Times New Roman" w:cs="Times New Roman"/>
          <w:sz w:val="20"/>
          <w:szCs w:val="20"/>
          <w:lang w:eastAsia="ru-RU"/>
        </w:rPr>
        <w:t xml:space="preserve"> «Эксплуатация и обслуживание объектов добычи нефти», «Эксплуатация и обслуживание объектов добычи газа, </w:t>
      </w:r>
      <w:proofErr w:type="spellStart"/>
      <w:r w:rsidRPr="00DE4CAC">
        <w:rPr>
          <w:rFonts w:ascii="Times New Roman" w:eastAsia="Times New Roman" w:hAnsi="Times New Roman" w:cs="Times New Roman"/>
          <w:sz w:val="20"/>
          <w:szCs w:val="20"/>
          <w:lang w:eastAsia="ru-RU"/>
        </w:rPr>
        <w:t>газоконденсата</w:t>
      </w:r>
      <w:proofErr w:type="spellEnd"/>
      <w:r w:rsidRPr="00DE4CAC">
        <w:rPr>
          <w:rFonts w:ascii="Times New Roman" w:eastAsia="Times New Roman" w:hAnsi="Times New Roman" w:cs="Times New Roman"/>
          <w:sz w:val="20"/>
          <w:szCs w:val="20"/>
          <w:lang w:eastAsia="ru-RU"/>
        </w:rPr>
        <w:t xml:space="preserve"> и подземных хранилищ»</w:t>
      </w:r>
      <w:r w:rsidRPr="00DE4CAC">
        <w:rPr>
          <w:rFonts w:ascii="Times New Roman" w:eastAsia="Calibri" w:hAnsi="Times New Roman" w:cs="Times New Roman"/>
          <w:sz w:val="20"/>
          <w:szCs w:val="20"/>
        </w:rPr>
        <w:t xml:space="preserve">. </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Государственный экзамен состоялся 16 (о/о) и 17 (з/о) июня 2019 г. Перед этим все студенты успешно защитили отчет по преддипломной практике и научно-исследовательской работе. </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Защита ВКР проходила 27, 28 июня 2019 года, все студенты были допущены до защиты по результатам прошедших предзащит.</w:t>
      </w:r>
    </w:p>
    <w:p w:rsidR="00DE4CAC" w:rsidRPr="00DE4CAC" w:rsidRDefault="00DE4CAC" w:rsidP="00DE4CA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r w:rsidRPr="00DE4CAC">
        <w:rPr>
          <w:rFonts w:ascii="Times New Roman" w:eastAsia="Times New Roman" w:hAnsi="Times New Roman" w:cs="Times New Roman"/>
          <w:spacing w:val="-2"/>
          <w:sz w:val="20"/>
          <w:szCs w:val="20"/>
          <w:u w:val="single"/>
          <w:lang w:eastAsia="ru-RU"/>
        </w:rPr>
        <w:t>Председатель</w:t>
      </w:r>
      <w:r w:rsidRPr="00DE4CAC">
        <w:rPr>
          <w:rFonts w:ascii="Times New Roman" w:eastAsia="Times New Roman" w:hAnsi="Times New Roman" w:cs="Times New Roman"/>
          <w:sz w:val="20"/>
          <w:szCs w:val="20"/>
          <w:lang w:eastAsia="ru-RU"/>
        </w:rPr>
        <w:t xml:space="preserve"> ГЭК-2019</w:t>
      </w:r>
      <w:r w:rsidRPr="00DE4CAC">
        <w:rPr>
          <w:rFonts w:ascii="Times New Roman" w:eastAsia="Times New Roman" w:hAnsi="Times New Roman" w:cs="Times New Roman"/>
          <w:spacing w:val="-2"/>
          <w:sz w:val="20"/>
          <w:szCs w:val="20"/>
          <w:u w:val="single"/>
          <w:lang w:eastAsia="ru-RU"/>
        </w:rPr>
        <w:t>:</w:t>
      </w:r>
      <w:r w:rsidRPr="00DE4CAC">
        <w:rPr>
          <w:rFonts w:ascii="Times New Roman" w:eastAsia="Times New Roman" w:hAnsi="Times New Roman" w:cs="Times New Roman"/>
          <w:sz w:val="20"/>
          <w:szCs w:val="20"/>
          <w:u w:val="single"/>
          <w:lang w:eastAsia="ru-RU"/>
        </w:rPr>
        <w:t xml:space="preserve"> </w:t>
      </w:r>
      <w:r w:rsidRPr="00DE4CAC">
        <w:rPr>
          <w:rFonts w:ascii="Times New Roman" w:eastAsia="Times New Roman" w:hAnsi="Times New Roman" w:cs="Times New Roman"/>
          <w:b/>
          <w:sz w:val="20"/>
          <w:szCs w:val="20"/>
          <w:lang w:eastAsia="ru-RU"/>
        </w:rPr>
        <w:t>Болдырев Евгений Михайлович</w:t>
      </w:r>
      <w:r w:rsidRPr="00DE4CAC">
        <w:rPr>
          <w:rFonts w:ascii="Times New Roman" w:eastAsia="Times New Roman" w:hAnsi="Times New Roman" w:cs="Times New Roman"/>
          <w:sz w:val="20"/>
          <w:szCs w:val="20"/>
          <w:lang w:eastAsia="ru-RU"/>
        </w:rPr>
        <w:t xml:space="preserve"> - начальник центральной инженерно-</w:t>
      </w:r>
      <w:r w:rsidRPr="00DE4CAC">
        <w:rPr>
          <w:rFonts w:ascii="Times New Roman" w:eastAsia="Times New Roman" w:hAnsi="Times New Roman" w:cs="Times New Roman"/>
          <w:sz w:val="20"/>
          <w:szCs w:val="20"/>
          <w:lang w:eastAsia="ru-RU"/>
        </w:rPr>
        <w:lastRenderedPageBreak/>
        <w:t>технологической службы, ООО «</w:t>
      </w:r>
      <w:proofErr w:type="spellStart"/>
      <w:r w:rsidRPr="00DE4CAC">
        <w:rPr>
          <w:rFonts w:ascii="Times New Roman" w:eastAsia="Times New Roman" w:hAnsi="Times New Roman" w:cs="Times New Roman"/>
          <w:sz w:val="20"/>
          <w:szCs w:val="20"/>
          <w:lang w:eastAsia="ru-RU"/>
        </w:rPr>
        <w:t>Таас-Юрях</w:t>
      </w:r>
      <w:proofErr w:type="spellEnd"/>
      <w:r w:rsidRPr="00DE4CAC">
        <w:rPr>
          <w:rFonts w:ascii="Times New Roman" w:eastAsia="Times New Roman" w:hAnsi="Times New Roman" w:cs="Times New Roman"/>
          <w:sz w:val="20"/>
          <w:szCs w:val="20"/>
          <w:lang w:eastAsia="ru-RU"/>
        </w:rPr>
        <w:t xml:space="preserve"> </w:t>
      </w:r>
      <w:proofErr w:type="spellStart"/>
      <w:r w:rsidRPr="00DE4CAC">
        <w:rPr>
          <w:rFonts w:ascii="Times New Roman" w:eastAsia="Times New Roman" w:hAnsi="Times New Roman" w:cs="Times New Roman"/>
          <w:sz w:val="20"/>
          <w:szCs w:val="20"/>
          <w:lang w:eastAsia="ru-RU"/>
        </w:rPr>
        <w:t>Нефтегазодобыча</w:t>
      </w:r>
      <w:proofErr w:type="spellEnd"/>
      <w:r w:rsidRPr="00DE4CAC">
        <w:rPr>
          <w:rFonts w:ascii="Times New Roman" w:eastAsia="Times New Roman" w:hAnsi="Times New Roman" w:cs="Times New Roman"/>
          <w:sz w:val="20"/>
          <w:szCs w:val="20"/>
          <w:lang w:eastAsia="ru-RU"/>
        </w:rPr>
        <w:t>»;</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Также в качестве приглашенных представителей от работодателей в гос. экзамене и защите приняли участие: Хакимов Руслан </w:t>
      </w:r>
      <w:proofErr w:type="spellStart"/>
      <w:r w:rsidRPr="00DE4CAC">
        <w:rPr>
          <w:rFonts w:ascii="Times New Roman" w:eastAsia="Calibri" w:hAnsi="Times New Roman" w:cs="Times New Roman"/>
          <w:sz w:val="20"/>
          <w:szCs w:val="20"/>
        </w:rPr>
        <w:t>Раисович</w:t>
      </w:r>
      <w:proofErr w:type="spellEnd"/>
      <w:r w:rsidRPr="00DE4CAC">
        <w:rPr>
          <w:rFonts w:ascii="Times New Roman" w:eastAsia="Calibri" w:hAnsi="Times New Roman" w:cs="Times New Roman"/>
          <w:sz w:val="20"/>
          <w:szCs w:val="20"/>
        </w:rPr>
        <w:t>, начальник управления метрологии, автоматизации, информационных технологий и телекоммуникац</w:t>
      </w:r>
      <w:proofErr w:type="gramStart"/>
      <w:r w:rsidRPr="00DE4CAC">
        <w:rPr>
          <w:rFonts w:ascii="Times New Roman" w:eastAsia="Calibri" w:hAnsi="Times New Roman" w:cs="Times New Roman"/>
          <w:sz w:val="20"/>
          <w:szCs w:val="20"/>
        </w:rPr>
        <w:t>ии ООО</w:t>
      </w:r>
      <w:proofErr w:type="gram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Таас-Юрях</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Нефтегазодобыча</w:t>
      </w:r>
      <w:proofErr w:type="spellEnd"/>
      <w:r w:rsidRPr="00DE4CAC">
        <w:rPr>
          <w:rFonts w:ascii="Times New Roman" w:eastAsia="Calibri" w:hAnsi="Times New Roman" w:cs="Times New Roman"/>
          <w:sz w:val="20"/>
          <w:szCs w:val="20"/>
        </w:rPr>
        <w:t>»; Никифоров Артем Александрович, начальник отдела контроля качества и промысловой химии ООО «</w:t>
      </w:r>
      <w:proofErr w:type="spellStart"/>
      <w:r w:rsidRPr="00DE4CAC">
        <w:rPr>
          <w:rFonts w:ascii="Times New Roman" w:eastAsia="Calibri" w:hAnsi="Times New Roman" w:cs="Times New Roman"/>
          <w:sz w:val="20"/>
          <w:szCs w:val="20"/>
        </w:rPr>
        <w:t>Таас-Юрях</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Нефтегазодобыча</w:t>
      </w:r>
      <w:proofErr w:type="spellEnd"/>
      <w:r w:rsidRPr="00DE4CAC">
        <w:rPr>
          <w:rFonts w:ascii="Times New Roman" w:eastAsia="Calibri" w:hAnsi="Times New Roman" w:cs="Times New Roman"/>
          <w:sz w:val="20"/>
          <w:szCs w:val="20"/>
        </w:rPr>
        <w:t>»; Плотников Александр Викторович, главный специалист Производственно-технического отдела ООО «</w:t>
      </w:r>
      <w:proofErr w:type="spellStart"/>
      <w:r w:rsidRPr="00DE4CAC">
        <w:rPr>
          <w:rFonts w:ascii="Times New Roman" w:eastAsia="Calibri" w:hAnsi="Times New Roman" w:cs="Times New Roman"/>
          <w:sz w:val="20"/>
          <w:szCs w:val="20"/>
        </w:rPr>
        <w:t>Таас-Юрях</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Нефтегазодобыча</w:t>
      </w:r>
      <w:proofErr w:type="spellEnd"/>
      <w:r w:rsidRPr="00DE4CAC">
        <w:rPr>
          <w:rFonts w:ascii="Times New Roman" w:eastAsia="Calibri" w:hAnsi="Times New Roman" w:cs="Times New Roman"/>
          <w:sz w:val="20"/>
          <w:szCs w:val="20"/>
        </w:rPr>
        <w:t>» ООО «</w:t>
      </w:r>
      <w:proofErr w:type="spellStart"/>
      <w:r w:rsidRPr="00DE4CAC">
        <w:rPr>
          <w:rFonts w:ascii="Times New Roman" w:eastAsia="Calibri" w:hAnsi="Times New Roman" w:cs="Times New Roman"/>
          <w:sz w:val="20"/>
          <w:szCs w:val="20"/>
        </w:rPr>
        <w:t>Таас-Юрях</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Нефтегазодобыча</w:t>
      </w:r>
      <w:proofErr w:type="spellEnd"/>
      <w:r w:rsidRPr="00DE4CAC">
        <w:rPr>
          <w:rFonts w:ascii="Times New Roman" w:eastAsia="Calibri" w:hAnsi="Times New Roman" w:cs="Times New Roman"/>
          <w:sz w:val="20"/>
          <w:szCs w:val="20"/>
        </w:rPr>
        <w:t>».</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Результаты сдачи государственного экзамена:</w:t>
      </w:r>
    </w:p>
    <w:tbl>
      <w:tblPr>
        <w:tblW w:w="0" w:type="auto"/>
        <w:jc w:val="center"/>
        <w:tblLayout w:type="fixed"/>
        <w:tblCellMar>
          <w:left w:w="40" w:type="dxa"/>
          <w:right w:w="40" w:type="dxa"/>
        </w:tblCellMar>
        <w:tblLook w:val="0000" w:firstRow="0" w:lastRow="0" w:firstColumn="0" w:lastColumn="0" w:noHBand="0" w:noVBand="0"/>
      </w:tblPr>
      <w:tblGrid>
        <w:gridCol w:w="1390"/>
        <w:gridCol w:w="1102"/>
        <w:gridCol w:w="1058"/>
        <w:gridCol w:w="1030"/>
        <w:gridCol w:w="1058"/>
        <w:gridCol w:w="1080"/>
        <w:gridCol w:w="1361"/>
        <w:gridCol w:w="1368"/>
      </w:tblGrid>
      <w:tr w:rsidR="00DE4CAC" w:rsidRPr="00DE4CAC" w:rsidTr="00DE4CAC">
        <w:trPr>
          <w:trHeight w:hRule="exact" w:val="302"/>
          <w:jc w:val="center"/>
        </w:trPr>
        <w:tc>
          <w:tcPr>
            <w:tcW w:w="1390"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Форма </w:t>
            </w:r>
            <w:r w:rsidRPr="00DE4CAC">
              <w:rPr>
                <w:rFonts w:ascii="Times New Roman" w:eastAsia="Times New Roman" w:hAnsi="Times New Roman" w:cs="Times New Roman"/>
                <w:spacing w:val="-4"/>
                <w:sz w:val="16"/>
                <w:szCs w:val="16"/>
                <w:lang w:eastAsia="ru-RU"/>
              </w:rPr>
              <w:t>обучения</w:t>
            </w:r>
          </w:p>
        </w:tc>
        <w:tc>
          <w:tcPr>
            <w:tcW w:w="1102"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Всего</w:t>
            </w:r>
          </w:p>
        </w:tc>
        <w:tc>
          <w:tcPr>
            <w:tcW w:w="695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В том числе с оценкой</w:t>
            </w:r>
          </w:p>
        </w:tc>
      </w:tr>
      <w:tr w:rsidR="00DE4CAC" w:rsidRPr="00DE4CAC" w:rsidTr="00DE4CAC">
        <w:trPr>
          <w:trHeight w:hRule="exact" w:val="420"/>
          <w:jc w:val="center"/>
        </w:trPr>
        <w:tc>
          <w:tcPr>
            <w:tcW w:w="1390"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02"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14"/>
                <w:sz w:val="16"/>
                <w:szCs w:val="16"/>
                <w:lang w:eastAsia="ru-RU"/>
              </w:rPr>
              <w:t>Отлично</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Хорошо</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5"/>
                <w:sz w:val="16"/>
                <w:szCs w:val="16"/>
                <w:lang w:eastAsia="ru-RU"/>
              </w:rPr>
              <w:t>Удовлет</w:t>
            </w:r>
            <w:proofErr w:type="spellEnd"/>
            <w:r w:rsidRPr="00DE4CAC">
              <w:rPr>
                <w:rFonts w:ascii="Times New Roman" w:eastAsia="Times New Roman" w:hAnsi="Times New Roman" w:cs="Times New Roman"/>
                <w:spacing w:val="-5"/>
                <w:sz w:val="16"/>
                <w:szCs w:val="16"/>
                <w:lang w:eastAsia="ru-RU"/>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10"/>
                <w:sz w:val="16"/>
                <w:szCs w:val="16"/>
                <w:lang w:eastAsia="ru-RU"/>
              </w:rPr>
              <w:t>Неудовл</w:t>
            </w:r>
            <w:proofErr w:type="spellEnd"/>
            <w:r w:rsidRPr="00DE4CAC">
              <w:rPr>
                <w:rFonts w:ascii="Times New Roman" w:eastAsia="Times New Roman" w:hAnsi="Times New Roman" w:cs="Times New Roman"/>
                <w:spacing w:val="-10"/>
                <w:sz w:val="16"/>
                <w:szCs w:val="16"/>
                <w:lang w:eastAsia="ru-RU"/>
              </w:rPr>
              <w:t>.</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Абсолютная успеваемость </w:t>
            </w:r>
            <w:proofErr w:type="gramStart"/>
            <w:r w:rsidRPr="00DE4CAC">
              <w:rPr>
                <w:rFonts w:ascii="Times New Roman" w:eastAsia="Times New Roman" w:hAnsi="Times New Roman" w:cs="Times New Roman"/>
                <w:spacing w:val="14"/>
                <w:sz w:val="16"/>
                <w:szCs w:val="16"/>
                <w:lang w:eastAsia="ru-RU"/>
              </w:rPr>
              <w:t>в</w:t>
            </w:r>
            <w:proofErr w:type="gramEnd"/>
            <w:r w:rsidRPr="00DE4CAC">
              <w:rPr>
                <w:rFonts w:ascii="Times New Roman" w:eastAsia="Times New Roman" w:hAnsi="Times New Roman" w:cs="Times New Roman"/>
                <w:spacing w:val="14"/>
                <w:sz w:val="16"/>
                <w:szCs w:val="16"/>
                <w:lang w:eastAsia="ru-RU"/>
              </w:rPr>
              <w:t>%</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 xml:space="preserve">Качественная </w:t>
            </w:r>
            <w:r w:rsidRPr="00DE4CAC">
              <w:rPr>
                <w:rFonts w:ascii="Times New Roman" w:eastAsia="Times New Roman" w:hAnsi="Times New Roman" w:cs="Times New Roman"/>
                <w:spacing w:val="-4"/>
                <w:sz w:val="16"/>
                <w:szCs w:val="16"/>
                <w:lang w:eastAsia="ru-RU"/>
              </w:rPr>
              <w:t xml:space="preserve">успеваемость </w:t>
            </w:r>
            <w:proofErr w:type="gramStart"/>
            <w:r w:rsidRPr="00DE4CAC">
              <w:rPr>
                <w:rFonts w:ascii="Times New Roman" w:eastAsia="Times New Roman" w:hAnsi="Times New Roman" w:cs="Times New Roman"/>
                <w:spacing w:val="17"/>
                <w:sz w:val="16"/>
                <w:szCs w:val="16"/>
                <w:lang w:eastAsia="ru-RU"/>
              </w:rPr>
              <w:t>в</w:t>
            </w:r>
            <w:proofErr w:type="gramEnd"/>
            <w:r w:rsidRPr="00DE4CAC">
              <w:rPr>
                <w:rFonts w:ascii="Times New Roman" w:eastAsia="Times New Roman" w:hAnsi="Times New Roman" w:cs="Times New Roman"/>
                <w:spacing w:val="17"/>
                <w:sz w:val="16"/>
                <w:szCs w:val="16"/>
                <w:lang w:eastAsia="ru-RU"/>
              </w:rPr>
              <w:t>%</w:t>
            </w:r>
          </w:p>
        </w:tc>
      </w:tr>
      <w:tr w:rsidR="00DE4CAC" w:rsidRPr="00DE4CAC" w:rsidTr="00DE4CAC">
        <w:trPr>
          <w:trHeight w:hRule="exact" w:val="285"/>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15</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13</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2</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r>
      <w:tr w:rsidR="00DE4CAC" w:rsidRPr="00DE4CAC" w:rsidTr="00DE4CAC">
        <w:trPr>
          <w:trHeight w:hRule="exact" w:val="275"/>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Заочная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16</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7</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8</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94</w:t>
            </w:r>
          </w:p>
        </w:tc>
      </w:tr>
    </w:tbl>
    <w:p w:rsidR="00DE4CAC" w:rsidRPr="00DE4CAC" w:rsidRDefault="00DE4CAC" w:rsidP="00DE4CAC">
      <w:pPr>
        <w:spacing w:after="0" w:line="240" w:lineRule="auto"/>
        <w:jc w:val="both"/>
        <w:rPr>
          <w:rFonts w:ascii="Times New Roman" w:eastAsia="Calibri" w:hAnsi="Times New Roman" w:cs="Times New Roman"/>
          <w:sz w:val="16"/>
          <w:szCs w:val="16"/>
        </w:rPr>
      </w:pPr>
    </w:p>
    <w:p w:rsidR="00DE4CAC" w:rsidRPr="00DE4CAC" w:rsidRDefault="00DE4CAC" w:rsidP="00DE4CAC">
      <w:pPr>
        <w:spacing w:after="0" w:line="240" w:lineRule="auto"/>
        <w:ind w:firstLine="709"/>
        <w:jc w:val="both"/>
        <w:rPr>
          <w:rFonts w:ascii="Times New Roman" w:eastAsia="Calibri" w:hAnsi="Times New Roman" w:cs="Times New Roman"/>
          <w:sz w:val="16"/>
          <w:szCs w:val="16"/>
        </w:rPr>
      </w:pPr>
      <w:r w:rsidRPr="00DE4CAC">
        <w:rPr>
          <w:rFonts w:ascii="Times New Roman" w:eastAsia="Calibri" w:hAnsi="Times New Roman" w:cs="Times New Roman"/>
          <w:sz w:val="16"/>
          <w:szCs w:val="16"/>
        </w:rPr>
        <w:t>Результаты защиты ВКР:</w:t>
      </w:r>
    </w:p>
    <w:tbl>
      <w:tblPr>
        <w:tblW w:w="0" w:type="auto"/>
        <w:jc w:val="center"/>
        <w:tblLayout w:type="fixed"/>
        <w:tblCellMar>
          <w:left w:w="40" w:type="dxa"/>
          <w:right w:w="40" w:type="dxa"/>
        </w:tblCellMar>
        <w:tblLook w:val="0000" w:firstRow="0" w:lastRow="0" w:firstColumn="0" w:lastColumn="0" w:noHBand="0" w:noVBand="0"/>
      </w:tblPr>
      <w:tblGrid>
        <w:gridCol w:w="1390"/>
        <w:gridCol w:w="1102"/>
        <w:gridCol w:w="1058"/>
        <w:gridCol w:w="1030"/>
        <w:gridCol w:w="1058"/>
        <w:gridCol w:w="1080"/>
        <w:gridCol w:w="1361"/>
        <w:gridCol w:w="1368"/>
      </w:tblGrid>
      <w:tr w:rsidR="00DE4CAC" w:rsidRPr="00DE4CAC" w:rsidTr="00DE4CAC">
        <w:trPr>
          <w:trHeight w:hRule="exact" w:val="305"/>
          <w:jc w:val="center"/>
        </w:trPr>
        <w:tc>
          <w:tcPr>
            <w:tcW w:w="1390"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Форма </w:t>
            </w:r>
            <w:r w:rsidRPr="00DE4CAC">
              <w:rPr>
                <w:rFonts w:ascii="Times New Roman" w:eastAsia="Times New Roman" w:hAnsi="Times New Roman" w:cs="Times New Roman"/>
                <w:spacing w:val="-4"/>
                <w:sz w:val="16"/>
                <w:szCs w:val="16"/>
                <w:lang w:eastAsia="ru-RU"/>
              </w:rPr>
              <w:t>обучения</w:t>
            </w:r>
          </w:p>
        </w:tc>
        <w:tc>
          <w:tcPr>
            <w:tcW w:w="1102" w:type="dxa"/>
            <w:vMerge w:val="restart"/>
            <w:tcBorders>
              <w:top w:val="single" w:sz="6" w:space="0" w:color="auto"/>
              <w:left w:val="single" w:sz="6" w:space="0" w:color="auto"/>
              <w:bottom w:val="nil"/>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Всего</w:t>
            </w:r>
          </w:p>
        </w:tc>
        <w:tc>
          <w:tcPr>
            <w:tcW w:w="695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В том числе с оценкой</w:t>
            </w:r>
          </w:p>
        </w:tc>
      </w:tr>
      <w:tr w:rsidR="00DE4CAC" w:rsidRPr="00DE4CAC" w:rsidTr="00DE4CAC">
        <w:trPr>
          <w:trHeight w:hRule="exact" w:val="586"/>
          <w:jc w:val="center"/>
        </w:trPr>
        <w:tc>
          <w:tcPr>
            <w:tcW w:w="1390"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102" w:type="dxa"/>
            <w:vMerge/>
            <w:tcBorders>
              <w:top w:val="nil"/>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14"/>
                <w:sz w:val="16"/>
                <w:szCs w:val="16"/>
                <w:lang w:eastAsia="ru-RU"/>
              </w:rPr>
              <w:t>Отлично</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Хорошо</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5"/>
                <w:sz w:val="16"/>
                <w:szCs w:val="16"/>
                <w:lang w:eastAsia="ru-RU"/>
              </w:rPr>
              <w:t>Удовлет</w:t>
            </w:r>
            <w:proofErr w:type="spellEnd"/>
            <w:r w:rsidRPr="00DE4CAC">
              <w:rPr>
                <w:rFonts w:ascii="Times New Roman" w:eastAsia="Times New Roman" w:hAnsi="Times New Roman" w:cs="Times New Roman"/>
                <w:spacing w:val="-5"/>
                <w:sz w:val="16"/>
                <w:szCs w:val="16"/>
                <w:lang w:eastAsia="ru-RU"/>
              </w:rPr>
              <w:t>.</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proofErr w:type="spellStart"/>
            <w:r w:rsidRPr="00DE4CAC">
              <w:rPr>
                <w:rFonts w:ascii="Times New Roman" w:eastAsia="Times New Roman" w:hAnsi="Times New Roman" w:cs="Times New Roman"/>
                <w:spacing w:val="-10"/>
                <w:sz w:val="16"/>
                <w:szCs w:val="16"/>
                <w:lang w:eastAsia="ru-RU"/>
              </w:rPr>
              <w:t>Неудовл</w:t>
            </w:r>
            <w:proofErr w:type="spellEnd"/>
            <w:r w:rsidRPr="00DE4CAC">
              <w:rPr>
                <w:rFonts w:ascii="Times New Roman" w:eastAsia="Times New Roman" w:hAnsi="Times New Roman" w:cs="Times New Roman"/>
                <w:spacing w:val="-10"/>
                <w:sz w:val="16"/>
                <w:szCs w:val="16"/>
                <w:lang w:eastAsia="ru-RU"/>
              </w:rPr>
              <w:t>.</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2"/>
                <w:sz w:val="16"/>
                <w:szCs w:val="16"/>
                <w:lang w:eastAsia="ru-RU"/>
              </w:rPr>
              <w:t xml:space="preserve">Абсолютная успеваемость </w:t>
            </w:r>
            <w:proofErr w:type="gramStart"/>
            <w:r w:rsidRPr="00DE4CAC">
              <w:rPr>
                <w:rFonts w:ascii="Times New Roman" w:eastAsia="Times New Roman" w:hAnsi="Times New Roman" w:cs="Times New Roman"/>
                <w:spacing w:val="14"/>
                <w:sz w:val="16"/>
                <w:szCs w:val="16"/>
                <w:lang w:eastAsia="ru-RU"/>
              </w:rPr>
              <w:t>в</w:t>
            </w:r>
            <w:proofErr w:type="gramEnd"/>
            <w:r w:rsidRPr="00DE4CAC">
              <w:rPr>
                <w:rFonts w:ascii="Times New Roman" w:eastAsia="Times New Roman" w:hAnsi="Times New Roman" w:cs="Times New Roman"/>
                <w:spacing w:val="14"/>
                <w:sz w:val="16"/>
                <w:szCs w:val="16"/>
                <w:lang w:eastAsia="ru-RU"/>
              </w:rPr>
              <w:t>%</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pacing w:val="-5"/>
                <w:sz w:val="16"/>
                <w:szCs w:val="16"/>
                <w:lang w:eastAsia="ru-RU"/>
              </w:rPr>
              <w:t xml:space="preserve">Качественная </w:t>
            </w:r>
            <w:r w:rsidRPr="00DE4CAC">
              <w:rPr>
                <w:rFonts w:ascii="Times New Roman" w:eastAsia="Times New Roman" w:hAnsi="Times New Roman" w:cs="Times New Roman"/>
                <w:spacing w:val="-4"/>
                <w:sz w:val="16"/>
                <w:szCs w:val="16"/>
                <w:lang w:eastAsia="ru-RU"/>
              </w:rPr>
              <w:t xml:space="preserve">успеваемость </w:t>
            </w:r>
            <w:proofErr w:type="gramStart"/>
            <w:r w:rsidRPr="00DE4CAC">
              <w:rPr>
                <w:rFonts w:ascii="Times New Roman" w:eastAsia="Times New Roman" w:hAnsi="Times New Roman" w:cs="Times New Roman"/>
                <w:spacing w:val="17"/>
                <w:sz w:val="16"/>
                <w:szCs w:val="16"/>
                <w:lang w:eastAsia="ru-RU"/>
              </w:rPr>
              <w:t>в</w:t>
            </w:r>
            <w:proofErr w:type="gramEnd"/>
            <w:r w:rsidRPr="00DE4CAC">
              <w:rPr>
                <w:rFonts w:ascii="Times New Roman" w:eastAsia="Times New Roman" w:hAnsi="Times New Roman" w:cs="Times New Roman"/>
                <w:spacing w:val="17"/>
                <w:sz w:val="16"/>
                <w:szCs w:val="16"/>
                <w:lang w:eastAsia="ru-RU"/>
              </w:rPr>
              <w:t>%</w:t>
            </w:r>
          </w:p>
        </w:tc>
      </w:tr>
      <w:tr w:rsidR="00DE4CAC" w:rsidRPr="00DE4CAC" w:rsidTr="00DE4CAC">
        <w:trPr>
          <w:trHeight w:hRule="exact" w:val="282"/>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16</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8</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6</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87,5</w:t>
            </w:r>
          </w:p>
        </w:tc>
      </w:tr>
      <w:tr w:rsidR="00DE4CAC" w:rsidRPr="00DE4CAC" w:rsidTr="00DE4CAC">
        <w:trPr>
          <w:trHeight w:hRule="exact" w:val="377"/>
          <w:jc w:val="center"/>
        </w:trPr>
        <w:tc>
          <w:tcPr>
            <w:tcW w:w="139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Заочная</w:t>
            </w:r>
          </w:p>
        </w:tc>
        <w:tc>
          <w:tcPr>
            <w:tcW w:w="1102"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16</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2</w:t>
            </w: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8</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0</w:t>
            </w:r>
          </w:p>
        </w:tc>
        <w:tc>
          <w:tcPr>
            <w:tcW w:w="1361"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100</w:t>
            </w:r>
          </w:p>
        </w:tc>
        <w:tc>
          <w:tcPr>
            <w:tcW w:w="1368" w:type="dxa"/>
            <w:tcBorders>
              <w:top w:val="single" w:sz="6" w:space="0" w:color="auto"/>
              <w:left w:val="single" w:sz="6" w:space="0" w:color="auto"/>
              <w:bottom w:val="single" w:sz="6" w:space="0" w:color="auto"/>
              <w:right w:val="single" w:sz="6" w:space="0" w:color="auto"/>
            </w:tcBorders>
            <w:shd w:val="clear" w:color="auto" w:fill="FFFFFF"/>
            <w:vAlign w:val="center"/>
          </w:tcPr>
          <w:p w:rsidR="00DE4CAC" w:rsidRPr="00DE4CAC" w:rsidRDefault="00DE4CAC" w:rsidP="00DE4CAC">
            <w:pPr>
              <w:widowControl w:val="0"/>
              <w:autoSpaceDE w:val="0"/>
              <w:autoSpaceDN w:val="0"/>
              <w:adjustRightInd w:val="0"/>
              <w:spacing w:after="0" w:line="240" w:lineRule="auto"/>
              <w:contextualSpacing/>
              <w:jc w:val="center"/>
              <w:rPr>
                <w:rFonts w:ascii="Times New Roman" w:eastAsia="Times New Roman" w:hAnsi="Times New Roman" w:cs="Times New Roman"/>
                <w:sz w:val="16"/>
                <w:szCs w:val="16"/>
                <w:lang w:eastAsia="ru-RU"/>
              </w:rPr>
            </w:pPr>
            <w:r w:rsidRPr="00DE4CAC">
              <w:rPr>
                <w:rFonts w:ascii="Times New Roman" w:eastAsia="Times New Roman" w:hAnsi="Times New Roman" w:cs="Times New Roman"/>
                <w:sz w:val="16"/>
                <w:szCs w:val="16"/>
                <w:lang w:eastAsia="ru-RU"/>
              </w:rPr>
              <w:t>62,5</w:t>
            </w:r>
          </w:p>
        </w:tc>
      </w:tr>
    </w:tbl>
    <w:p w:rsidR="00DE4CAC" w:rsidRPr="00DE4CAC" w:rsidRDefault="00DE4CAC" w:rsidP="00DE4CAC">
      <w:pPr>
        <w:spacing w:after="0" w:line="240" w:lineRule="auto"/>
        <w:jc w:val="both"/>
        <w:rPr>
          <w:rFonts w:ascii="Times New Roman" w:eastAsia="Calibri" w:hAnsi="Times New Roman" w:cs="Times New Roman"/>
          <w:b/>
          <w:sz w:val="24"/>
          <w:szCs w:val="24"/>
        </w:rPr>
      </w:pPr>
    </w:p>
    <w:p w:rsidR="00DE4CAC" w:rsidRPr="00DE4CAC" w:rsidRDefault="00DE4CAC" w:rsidP="00DE4CAC">
      <w:pPr>
        <w:spacing w:after="0" w:line="240" w:lineRule="auto"/>
        <w:jc w:val="both"/>
        <w:rPr>
          <w:rFonts w:ascii="Times New Roman" w:eastAsia="Calibri" w:hAnsi="Times New Roman" w:cs="Times New Roman"/>
          <w:sz w:val="20"/>
          <w:szCs w:val="20"/>
        </w:rPr>
      </w:pPr>
      <w:r w:rsidRPr="00DE4CAC">
        <w:rPr>
          <w:rFonts w:ascii="Times New Roman" w:eastAsia="Calibri" w:hAnsi="Times New Roman" w:cs="Times New Roman"/>
          <w:sz w:val="24"/>
          <w:szCs w:val="24"/>
        </w:rPr>
        <w:tab/>
      </w:r>
      <w:r w:rsidRPr="00DE4CAC">
        <w:rPr>
          <w:rFonts w:ascii="Times New Roman" w:eastAsia="Calibri" w:hAnsi="Times New Roman" w:cs="Times New Roman"/>
          <w:sz w:val="20"/>
          <w:szCs w:val="20"/>
        </w:rPr>
        <w:t>В результате успешного прохождения ИГА и отличного теоретического обучения 3 выпускника получили дипломы с отличием.</w:t>
      </w:r>
    </w:p>
    <w:p w:rsidR="00DE4CAC" w:rsidRPr="00DE4CAC" w:rsidRDefault="00DE4CAC" w:rsidP="00DE4CAC">
      <w:pPr>
        <w:spacing w:after="0" w:line="240" w:lineRule="auto"/>
        <w:ind w:firstLine="709"/>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 xml:space="preserve">К зачислению в магистратуру были рекомендованы 3 студента, </w:t>
      </w:r>
      <w:proofErr w:type="gramStart"/>
      <w:r w:rsidRPr="00DE4CAC">
        <w:rPr>
          <w:rFonts w:ascii="Times New Roman" w:eastAsia="Calibri" w:hAnsi="Times New Roman" w:cs="Times New Roman"/>
          <w:sz w:val="20"/>
          <w:szCs w:val="20"/>
        </w:rPr>
        <w:t>завершивших</w:t>
      </w:r>
      <w:proofErr w:type="gramEnd"/>
      <w:r w:rsidRPr="00DE4CAC">
        <w:rPr>
          <w:rFonts w:ascii="Times New Roman" w:eastAsia="Calibri" w:hAnsi="Times New Roman" w:cs="Times New Roman"/>
          <w:sz w:val="20"/>
          <w:szCs w:val="20"/>
        </w:rPr>
        <w:t xml:space="preserve"> курс теоретического обучения на «отлично»:</w:t>
      </w:r>
    </w:p>
    <w:p w:rsidR="00DE4CAC" w:rsidRPr="00DE4CAC" w:rsidRDefault="00DE4CAC" w:rsidP="00DE4CAC">
      <w:pPr>
        <w:numPr>
          <w:ilvl w:val="0"/>
          <w:numId w:val="12"/>
        </w:numPr>
        <w:spacing w:after="0" w:line="240" w:lineRule="auto"/>
        <w:ind w:left="720"/>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Лазарева С.И.</w:t>
      </w:r>
    </w:p>
    <w:p w:rsidR="00DE4CAC" w:rsidRPr="00DE4CAC" w:rsidRDefault="00DE4CAC" w:rsidP="00DE4CAC">
      <w:pPr>
        <w:numPr>
          <w:ilvl w:val="0"/>
          <w:numId w:val="12"/>
        </w:numPr>
        <w:spacing w:after="0" w:line="240" w:lineRule="auto"/>
        <w:ind w:left="720"/>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Томская В.Ф.</w:t>
      </w:r>
    </w:p>
    <w:p w:rsidR="00DE4CAC" w:rsidRPr="00DE4CAC" w:rsidRDefault="00DE4CAC" w:rsidP="00DE4CAC">
      <w:pPr>
        <w:numPr>
          <w:ilvl w:val="0"/>
          <w:numId w:val="12"/>
        </w:numPr>
        <w:spacing w:after="0" w:line="240" w:lineRule="auto"/>
        <w:ind w:left="720"/>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Ощепков М.В.</w:t>
      </w:r>
    </w:p>
    <w:p w:rsidR="00DE4CAC" w:rsidRPr="00DE4CAC" w:rsidRDefault="00DE4CAC" w:rsidP="00DE4CAC">
      <w:pPr>
        <w:widowControl w:val="0"/>
        <w:autoSpaceDE w:val="0"/>
        <w:autoSpaceDN w:val="0"/>
        <w:adjustRightInd w:val="0"/>
        <w:spacing w:after="0" w:line="240" w:lineRule="auto"/>
        <w:rPr>
          <w:rFonts w:ascii="Times New Roman" w:eastAsia="Times New Roman" w:hAnsi="Times New Roman" w:cs="Times New Roman"/>
          <w:b/>
          <w:spacing w:val="-3"/>
          <w:sz w:val="20"/>
          <w:szCs w:val="20"/>
          <w:lang w:eastAsia="ru-RU"/>
        </w:rPr>
      </w:pPr>
    </w:p>
    <w:p w:rsidR="00DE4CAC" w:rsidRPr="00DE4CAC" w:rsidRDefault="00DE4CAC" w:rsidP="00DE4CAC">
      <w:pPr>
        <w:widowControl w:val="0"/>
        <w:autoSpaceDE w:val="0"/>
        <w:autoSpaceDN w:val="0"/>
        <w:adjustRightInd w:val="0"/>
        <w:spacing w:after="0" w:line="240" w:lineRule="auto"/>
        <w:jc w:val="center"/>
        <w:rPr>
          <w:rFonts w:ascii="Times New Roman" w:eastAsia="Times New Roman" w:hAnsi="Times New Roman" w:cs="Times New Roman"/>
          <w:b/>
          <w:spacing w:val="-3"/>
          <w:sz w:val="20"/>
          <w:szCs w:val="20"/>
          <w:lang w:eastAsia="ru-RU"/>
        </w:rPr>
      </w:pPr>
      <w:r w:rsidRPr="00DE4CAC">
        <w:rPr>
          <w:rFonts w:ascii="Times New Roman" w:eastAsia="Times New Roman" w:hAnsi="Times New Roman" w:cs="Times New Roman"/>
          <w:b/>
          <w:spacing w:val="-3"/>
          <w:sz w:val="20"/>
          <w:szCs w:val="20"/>
          <w:lang w:eastAsia="ru-RU"/>
        </w:rPr>
        <w:t xml:space="preserve">Состав </w:t>
      </w:r>
      <w:r w:rsidRPr="00DE4CAC">
        <w:rPr>
          <w:rFonts w:ascii="Times New Roman" w:eastAsia="Times New Roman" w:hAnsi="Times New Roman" w:cs="Times New Roman"/>
          <w:b/>
          <w:spacing w:val="-1"/>
          <w:sz w:val="20"/>
          <w:szCs w:val="20"/>
          <w:lang w:eastAsia="ru-RU"/>
        </w:rPr>
        <w:t xml:space="preserve">ГЭК </w:t>
      </w:r>
      <w:r w:rsidRPr="00DE4CAC">
        <w:rPr>
          <w:rFonts w:ascii="Times New Roman" w:eastAsia="Times New Roman" w:hAnsi="Times New Roman" w:cs="Times New Roman"/>
          <w:b/>
          <w:spacing w:val="-3"/>
          <w:sz w:val="20"/>
          <w:szCs w:val="20"/>
          <w:lang w:eastAsia="ru-RU"/>
        </w:rPr>
        <w:t>на 2019-2020 учебный год</w:t>
      </w:r>
    </w:p>
    <w:p w:rsidR="00DE4CAC" w:rsidRPr="00DE4CAC" w:rsidRDefault="00DE4CAC" w:rsidP="00DE4CAC">
      <w:pPr>
        <w:widowControl w:val="0"/>
        <w:autoSpaceDE w:val="0"/>
        <w:autoSpaceDN w:val="0"/>
        <w:adjustRightInd w:val="0"/>
        <w:spacing w:after="0" w:line="240" w:lineRule="auto"/>
        <w:jc w:val="center"/>
        <w:rPr>
          <w:rFonts w:ascii="Times New Roman" w:eastAsia="Times New Roman" w:hAnsi="Times New Roman" w:cs="Times New Roman"/>
          <w:sz w:val="20"/>
          <w:szCs w:val="20"/>
          <w:vertAlign w:val="superscript"/>
          <w:lang w:eastAsia="ru-RU"/>
        </w:rPr>
      </w:pPr>
      <w:r w:rsidRPr="00DE4CAC">
        <w:rPr>
          <w:rFonts w:ascii="Times New Roman" w:eastAsia="Calibri" w:hAnsi="Times New Roman" w:cs="Times New Roman"/>
          <w:sz w:val="20"/>
          <w:szCs w:val="20"/>
        </w:rPr>
        <w:t>по направлению подготовки 21.03.01 «Нефтегазовое дело», по профилям</w:t>
      </w:r>
      <w:r w:rsidRPr="00DE4CAC">
        <w:rPr>
          <w:rFonts w:ascii="Times New Roman" w:eastAsia="Times New Roman" w:hAnsi="Times New Roman" w:cs="Times New Roman"/>
          <w:sz w:val="20"/>
          <w:szCs w:val="20"/>
          <w:lang w:eastAsia="ru-RU"/>
        </w:rPr>
        <w:t xml:space="preserve"> «Эксплуатация и обслуживание объектов добычи нефти», «Эксплуатация и обслуживание объектов добычи газа, </w:t>
      </w:r>
      <w:proofErr w:type="spellStart"/>
      <w:r w:rsidRPr="00DE4CAC">
        <w:rPr>
          <w:rFonts w:ascii="Times New Roman" w:eastAsia="Times New Roman" w:hAnsi="Times New Roman" w:cs="Times New Roman"/>
          <w:sz w:val="20"/>
          <w:szCs w:val="20"/>
          <w:lang w:eastAsia="ru-RU"/>
        </w:rPr>
        <w:t>газоконденсата</w:t>
      </w:r>
      <w:proofErr w:type="spellEnd"/>
      <w:r w:rsidRPr="00DE4CAC">
        <w:rPr>
          <w:rFonts w:ascii="Times New Roman" w:eastAsia="Times New Roman" w:hAnsi="Times New Roman" w:cs="Times New Roman"/>
          <w:sz w:val="20"/>
          <w:szCs w:val="20"/>
          <w:lang w:eastAsia="ru-RU"/>
        </w:rPr>
        <w:t xml:space="preserve"> и подземных хранилищ»</w:t>
      </w:r>
      <w:r w:rsidRPr="00DE4CAC">
        <w:rPr>
          <w:rFonts w:ascii="Times New Roman" w:eastAsia="Calibri" w:hAnsi="Times New Roman" w:cs="Times New Roman"/>
          <w:sz w:val="20"/>
          <w:szCs w:val="20"/>
        </w:rPr>
        <w:t>.</w:t>
      </w:r>
    </w:p>
    <w:p w:rsidR="00DE4CAC" w:rsidRPr="00DE4CAC" w:rsidRDefault="00DE4CAC" w:rsidP="00DE4CA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r w:rsidRPr="00DE4CAC">
        <w:rPr>
          <w:rFonts w:ascii="Times New Roman" w:eastAsia="Times New Roman" w:hAnsi="Times New Roman" w:cs="Times New Roman"/>
          <w:spacing w:val="-2"/>
          <w:sz w:val="20"/>
          <w:szCs w:val="20"/>
          <w:u w:val="single"/>
          <w:lang w:eastAsia="ru-RU"/>
        </w:rPr>
        <w:t>Председатель:</w:t>
      </w:r>
    </w:p>
    <w:p w:rsidR="00DE4CAC" w:rsidRPr="00DE4CAC" w:rsidRDefault="00DE4CAC" w:rsidP="00DE4CAC">
      <w:pPr>
        <w:spacing w:after="0" w:line="240" w:lineRule="auto"/>
        <w:ind w:firstLine="708"/>
        <w:jc w:val="both"/>
        <w:rPr>
          <w:rFonts w:ascii="Times New Roman" w:eastAsia="Times New Roman" w:hAnsi="Times New Roman" w:cs="Times New Roman"/>
          <w:sz w:val="20"/>
          <w:szCs w:val="20"/>
          <w:lang w:eastAsia="ru-RU"/>
        </w:rPr>
      </w:pPr>
      <w:r w:rsidRPr="00DE4CAC">
        <w:rPr>
          <w:rFonts w:ascii="Times New Roman" w:eastAsia="Times New Roman" w:hAnsi="Times New Roman" w:cs="Times New Roman"/>
          <w:b/>
          <w:sz w:val="20"/>
          <w:szCs w:val="20"/>
          <w:lang w:eastAsia="ru-RU"/>
        </w:rPr>
        <w:t>Болдырев Евгений Михайлович</w:t>
      </w:r>
      <w:r w:rsidRPr="00DE4CAC">
        <w:rPr>
          <w:rFonts w:ascii="Times New Roman" w:eastAsia="Times New Roman" w:hAnsi="Times New Roman" w:cs="Times New Roman"/>
          <w:sz w:val="20"/>
          <w:szCs w:val="20"/>
          <w:lang w:eastAsia="ru-RU"/>
        </w:rPr>
        <w:t xml:space="preserve"> - начальник центральной инженерно-технологической службы, ООО «</w:t>
      </w:r>
      <w:proofErr w:type="spellStart"/>
      <w:r w:rsidRPr="00DE4CAC">
        <w:rPr>
          <w:rFonts w:ascii="Times New Roman" w:eastAsia="Times New Roman" w:hAnsi="Times New Roman" w:cs="Times New Roman"/>
          <w:sz w:val="20"/>
          <w:szCs w:val="20"/>
          <w:lang w:eastAsia="ru-RU"/>
        </w:rPr>
        <w:t>Таас-Юрях</w:t>
      </w:r>
      <w:proofErr w:type="spellEnd"/>
      <w:r w:rsidRPr="00DE4CAC">
        <w:rPr>
          <w:rFonts w:ascii="Times New Roman" w:eastAsia="Times New Roman" w:hAnsi="Times New Roman" w:cs="Times New Roman"/>
          <w:sz w:val="20"/>
          <w:szCs w:val="20"/>
          <w:lang w:eastAsia="ru-RU"/>
        </w:rPr>
        <w:t xml:space="preserve"> </w:t>
      </w:r>
      <w:proofErr w:type="spellStart"/>
      <w:r w:rsidRPr="00DE4CAC">
        <w:rPr>
          <w:rFonts w:ascii="Times New Roman" w:eastAsia="Times New Roman" w:hAnsi="Times New Roman" w:cs="Times New Roman"/>
          <w:sz w:val="20"/>
          <w:szCs w:val="20"/>
          <w:lang w:eastAsia="ru-RU"/>
        </w:rPr>
        <w:t>Нефтегазодобыча</w:t>
      </w:r>
      <w:proofErr w:type="spellEnd"/>
      <w:r w:rsidRPr="00DE4CAC">
        <w:rPr>
          <w:rFonts w:ascii="Times New Roman" w:eastAsia="Times New Roman" w:hAnsi="Times New Roman" w:cs="Times New Roman"/>
          <w:sz w:val="20"/>
          <w:szCs w:val="20"/>
          <w:lang w:eastAsia="ru-RU"/>
        </w:rPr>
        <w:t>»;</w:t>
      </w:r>
    </w:p>
    <w:p w:rsidR="00DE4CAC" w:rsidRPr="00DE4CAC" w:rsidRDefault="00DE4CAC" w:rsidP="00DE4CAC">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0"/>
          <w:szCs w:val="20"/>
          <w:u w:val="single"/>
          <w:lang w:eastAsia="ru-RU"/>
        </w:rPr>
      </w:pPr>
      <w:r w:rsidRPr="00DE4CAC">
        <w:rPr>
          <w:rFonts w:ascii="Times New Roman" w:eastAsia="Times New Roman" w:hAnsi="Times New Roman" w:cs="Times New Roman"/>
          <w:spacing w:val="-2"/>
          <w:sz w:val="20"/>
          <w:szCs w:val="20"/>
          <w:u w:val="single"/>
          <w:lang w:eastAsia="ru-RU"/>
        </w:rPr>
        <w:t>Члены комиссии:</w:t>
      </w:r>
    </w:p>
    <w:p w:rsidR="00DE4CAC" w:rsidRPr="00DE4CAC" w:rsidRDefault="00DE4CAC" w:rsidP="00DE4CAC">
      <w:pPr>
        <w:numPr>
          <w:ilvl w:val="0"/>
          <w:numId w:val="27"/>
        </w:numPr>
        <w:spacing w:after="20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Томский Кирилл Олегович -  заведующий базовой кафедрой нефтегазового дела,  МПТИ (ф) СВФУ, к.т.н.;</w:t>
      </w:r>
    </w:p>
    <w:p w:rsidR="00DE4CAC" w:rsidRPr="00DE4CAC" w:rsidRDefault="00DE4CAC" w:rsidP="00DE4CAC">
      <w:pPr>
        <w:numPr>
          <w:ilvl w:val="0"/>
          <w:numId w:val="27"/>
        </w:numPr>
        <w:spacing w:after="20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Иванова Мария Сергеевна - доцент базовой кафедры нефтегазового дела, МПТИ (ф) СВФУ, к.х.</w:t>
      </w:r>
      <w:proofErr w:type="gramStart"/>
      <w:r w:rsidRPr="00DE4CAC">
        <w:rPr>
          <w:rFonts w:ascii="Times New Roman" w:eastAsia="Calibri" w:hAnsi="Times New Roman" w:cs="Times New Roman"/>
          <w:sz w:val="20"/>
          <w:szCs w:val="20"/>
        </w:rPr>
        <w:t>н</w:t>
      </w:r>
      <w:proofErr w:type="gramEnd"/>
      <w:r w:rsidRPr="00DE4CAC">
        <w:rPr>
          <w:rFonts w:ascii="Times New Roman" w:eastAsia="Calibri" w:hAnsi="Times New Roman" w:cs="Times New Roman"/>
          <w:sz w:val="20"/>
          <w:szCs w:val="20"/>
        </w:rPr>
        <w:t>.;</w:t>
      </w:r>
    </w:p>
    <w:p w:rsidR="00DE4CAC" w:rsidRPr="00DE4CAC" w:rsidRDefault="00DE4CAC" w:rsidP="00DE4CAC">
      <w:pPr>
        <w:numPr>
          <w:ilvl w:val="0"/>
          <w:numId w:val="27"/>
        </w:numPr>
        <w:spacing w:after="20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Краснов Иван Игнатьевич - доцент базовой кафедры нефтегазового дела, МПТИ (ф) СВФУ, к.т.н.;</w:t>
      </w:r>
    </w:p>
    <w:p w:rsidR="00DE4CAC" w:rsidRPr="00DE4CAC" w:rsidRDefault="00DE4CAC" w:rsidP="00DE4CAC">
      <w:pPr>
        <w:numPr>
          <w:ilvl w:val="0"/>
          <w:numId w:val="27"/>
        </w:numPr>
        <w:spacing w:after="20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Никитин Василий Семенович - ведущий механик, АО «</w:t>
      </w:r>
      <w:proofErr w:type="spellStart"/>
      <w:r w:rsidRPr="00DE4CAC">
        <w:rPr>
          <w:rFonts w:ascii="Times New Roman" w:eastAsia="Calibri" w:hAnsi="Times New Roman" w:cs="Times New Roman"/>
          <w:sz w:val="20"/>
          <w:szCs w:val="20"/>
        </w:rPr>
        <w:t>Алроса</w:t>
      </w:r>
      <w:proofErr w:type="spellEnd"/>
      <w:r w:rsidRPr="00DE4CAC">
        <w:rPr>
          <w:rFonts w:ascii="Times New Roman" w:eastAsia="Calibri" w:hAnsi="Times New Roman" w:cs="Times New Roman"/>
          <w:sz w:val="20"/>
          <w:szCs w:val="20"/>
        </w:rPr>
        <w:t>-Газ»;</w:t>
      </w:r>
    </w:p>
    <w:p w:rsidR="00DE4CAC" w:rsidRPr="00DE4CAC" w:rsidRDefault="00DE4CAC" w:rsidP="00DE4CAC">
      <w:pPr>
        <w:numPr>
          <w:ilvl w:val="0"/>
          <w:numId w:val="27"/>
        </w:numPr>
        <w:spacing w:after="200" w:line="240" w:lineRule="auto"/>
        <w:contextualSpacing/>
        <w:jc w:val="both"/>
        <w:rPr>
          <w:rFonts w:ascii="Times New Roman" w:eastAsia="Calibri" w:hAnsi="Times New Roman" w:cs="Times New Roman"/>
          <w:sz w:val="20"/>
          <w:szCs w:val="20"/>
        </w:rPr>
      </w:pPr>
      <w:proofErr w:type="spellStart"/>
      <w:r w:rsidRPr="00DE4CAC">
        <w:rPr>
          <w:rFonts w:ascii="Times New Roman" w:eastAsia="Calibri" w:hAnsi="Times New Roman" w:cs="Times New Roman"/>
          <w:sz w:val="20"/>
          <w:szCs w:val="20"/>
        </w:rPr>
        <w:t>Демочкин</w:t>
      </w:r>
      <w:proofErr w:type="spellEnd"/>
      <w:r w:rsidRPr="00DE4CAC">
        <w:rPr>
          <w:rFonts w:ascii="Times New Roman" w:eastAsia="Calibri" w:hAnsi="Times New Roman" w:cs="Times New Roman"/>
          <w:sz w:val="20"/>
          <w:szCs w:val="20"/>
        </w:rPr>
        <w:t xml:space="preserve"> Артем Николаевич, начальник производственно-технического управления ООО «</w:t>
      </w:r>
      <w:proofErr w:type="spellStart"/>
      <w:r w:rsidRPr="00DE4CAC">
        <w:rPr>
          <w:rFonts w:ascii="Times New Roman" w:eastAsia="Calibri" w:hAnsi="Times New Roman" w:cs="Times New Roman"/>
          <w:sz w:val="20"/>
          <w:szCs w:val="20"/>
        </w:rPr>
        <w:t>Таас-Юрях</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Нефтегазодобыча</w:t>
      </w:r>
      <w:proofErr w:type="spellEnd"/>
      <w:r w:rsidRPr="00DE4CAC">
        <w:rPr>
          <w:rFonts w:ascii="Times New Roman" w:eastAsia="Calibri" w:hAnsi="Times New Roman" w:cs="Times New Roman"/>
          <w:sz w:val="20"/>
          <w:szCs w:val="20"/>
        </w:rPr>
        <w:t>»;</w:t>
      </w:r>
    </w:p>
    <w:p w:rsidR="00DE4CAC" w:rsidRPr="00DE4CAC" w:rsidRDefault="00DE4CAC" w:rsidP="00DE4CAC">
      <w:pPr>
        <w:numPr>
          <w:ilvl w:val="0"/>
          <w:numId w:val="27"/>
        </w:numPr>
        <w:spacing w:after="200" w:line="240" w:lineRule="auto"/>
        <w:contextualSpacing/>
        <w:jc w:val="both"/>
        <w:rPr>
          <w:rFonts w:ascii="Times New Roman" w:eastAsia="Calibri" w:hAnsi="Times New Roman" w:cs="Times New Roman"/>
          <w:sz w:val="20"/>
          <w:szCs w:val="20"/>
        </w:rPr>
      </w:pPr>
      <w:proofErr w:type="spellStart"/>
      <w:r w:rsidRPr="00DE4CAC">
        <w:rPr>
          <w:rFonts w:ascii="Times New Roman" w:eastAsia="Calibri" w:hAnsi="Times New Roman" w:cs="Times New Roman"/>
          <w:sz w:val="20"/>
          <w:szCs w:val="20"/>
        </w:rPr>
        <w:t>Откидыч</w:t>
      </w:r>
      <w:proofErr w:type="spellEnd"/>
      <w:r w:rsidRPr="00DE4CAC">
        <w:rPr>
          <w:rFonts w:ascii="Times New Roman" w:eastAsia="Calibri" w:hAnsi="Times New Roman" w:cs="Times New Roman"/>
          <w:sz w:val="20"/>
          <w:szCs w:val="20"/>
        </w:rPr>
        <w:t xml:space="preserve"> Кирилл Николаевич, начальник производственно-технического отдел</w:t>
      </w:r>
      <w:proofErr w:type="gramStart"/>
      <w:r w:rsidRPr="00DE4CAC">
        <w:rPr>
          <w:rFonts w:ascii="Times New Roman" w:eastAsia="Calibri" w:hAnsi="Times New Roman" w:cs="Times New Roman"/>
          <w:sz w:val="20"/>
          <w:szCs w:val="20"/>
        </w:rPr>
        <w:t>а ООО</w:t>
      </w:r>
      <w:proofErr w:type="gram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Таас-Юрях</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Нефтегазодобыча</w:t>
      </w:r>
      <w:proofErr w:type="spellEnd"/>
      <w:r w:rsidRPr="00DE4CAC">
        <w:rPr>
          <w:rFonts w:ascii="Times New Roman" w:eastAsia="Calibri" w:hAnsi="Times New Roman" w:cs="Times New Roman"/>
          <w:sz w:val="20"/>
          <w:szCs w:val="20"/>
        </w:rPr>
        <w:t>»;</w:t>
      </w:r>
    </w:p>
    <w:p w:rsidR="00DE4CAC" w:rsidRPr="00DE4CAC" w:rsidRDefault="00DE4CAC" w:rsidP="00DE4CAC">
      <w:pPr>
        <w:numPr>
          <w:ilvl w:val="0"/>
          <w:numId w:val="27"/>
        </w:numPr>
        <w:spacing w:after="200" w:line="240" w:lineRule="auto"/>
        <w:contextualSpacing/>
        <w:jc w:val="both"/>
        <w:rPr>
          <w:rFonts w:ascii="Times New Roman" w:eastAsia="Calibri" w:hAnsi="Times New Roman" w:cs="Times New Roman"/>
          <w:sz w:val="20"/>
          <w:szCs w:val="20"/>
        </w:rPr>
      </w:pPr>
      <w:r w:rsidRPr="00DE4CAC">
        <w:rPr>
          <w:rFonts w:ascii="Times New Roman" w:eastAsia="Calibri" w:hAnsi="Times New Roman" w:cs="Times New Roman"/>
          <w:sz w:val="20"/>
          <w:szCs w:val="20"/>
        </w:rPr>
        <w:t>Выборов Александр Александрович, начальник отдела подготовки нефт</w:t>
      </w:r>
      <w:proofErr w:type="gramStart"/>
      <w:r w:rsidRPr="00DE4CAC">
        <w:rPr>
          <w:rFonts w:ascii="Times New Roman" w:eastAsia="Calibri" w:hAnsi="Times New Roman" w:cs="Times New Roman"/>
          <w:sz w:val="20"/>
          <w:szCs w:val="20"/>
        </w:rPr>
        <w:t>и ООО</w:t>
      </w:r>
      <w:proofErr w:type="gram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Таас-Юрях</w:t>
      </w:r>
      <w:proofErr w:type="spellEnd"/>
      <w:r w:rsidRPr="00DE4CAC">
        <w:rPr>
          <w:rFonts w:ascii="Times New Roman" w:eastAsia="Calibri" w:hAnsi="Times New Roman" w:cs="Times New Roman"/>
          <w:sz w:val="20"/>
          <w:szCs w:val="20"/>
        </w:rPr>
        <w:t xml:space="preserve"> </w:t>
      </w:r>
      <w:proofErr w:type="spellStart"/>
      <w:r w:rsidRPr="00DE4CAC">
        <w:rPr>
          <w:rFonts w:ascii="Times New Roman" w:eastAsia="Calibri" w:hAnsi="Times New Roman" w:cs="Times New Roman"/>
          <w:sz w:val="20"/>
          <w:szCs w:val="20"/>
        </w:rPr>
        <w:t>Нефтегазодобыча</w:t>
      </w:r>
      <w:proofErr w:type="spellEnd"/>
      <w:r w:rsidRPr="00DE4CAC">
        <w:rPr>
          <w:rFonts w:ascii="Times New Roman" w:eastAsia="Calibri" w:hAnsi="Times New Roman" w:cs="Times New Roman"/>
          <w:sz w:val="20"/>
          <w:szCs w:val="20"/>
        </w:rPr>
        <w:t>»;</w:t>
      </w:r>
    </w:p>
    <w:p w:rsidR="00DE4CAC" w:rsidRPr="00DE4CAC" w:rsidRDefault="00DE4CAC" w:rsidP="00DE4CAC">
      <w:pPr>
        <w:numPr>
          <w:ilvl w:val="0"/>
          <w:numId w:val="27"/>
        </w:numPr>
        <w:spacing w:after="200" w:line="240" w:lineRule="auto"/>
        <w:contextualSpacing/>
        <w:jc w:val="both"/>
        <w:rPr>
          <w:rFonts w:ascii="Times New Roman" w:eastAsia="Calibri" w:hAnsi="Times New Roman" w:cs="Times New Roman"/>
          <w:sz w:val="20"/>
          <w:szCs w:val="20"/>
        </w:rPr>
      </w:pPr>
      <w:proofErr w:type="spellStart"/>
      <w:r w:rsidRPr="00DE4CAC">
        <w:rPr>
          <w:rFonts w:ascii="Times New Roman" w:eastAsia="Calibri" w:hAnsi="Times New Roman" w:cs="Times New Roman"/>
          <w:sz w:val="20"/>
          <w:szCs w:val="20"/>
        </w:rPr>
        <w:t>Копысев</w:t>
      </w:r>
      <w:proofErr w:type="spellEnd"/>
      <w:r w:rsidRPr="00DE4CAC">
        <w:rPr>
          <w:rFonts w:ascii="Times New Roman" w:eastAsia="Calibri" w:hAnsi="Times New Roman" w:cs="Times New Roman"/>
          <w:sz w:val="20"/>
          <w:szCs w:val="20"/>
        </w:rPr>
        <w:t xml:space="preserve"> Геннадий Валерьевич - заместитель начальника промысла, НГДУ «Восточная Сибирь».</w:t>
      </w:r>
    </w:p>
    <w:p w:rsidR="00DE4CAC" w:rsidRPr="00DE4CAC" w:rsidRDefault="00DE4CAC" w:rsidP="00DE4CAC">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r w:rsidRPr="00DE4CAC">
        <w:rPr>
          <w:rFonts w:ascii="Times New Roman" w:eastAsia="Times New Roman" w:hAnsi="Times New Roman" w:cs="Times New Roman"/>
          <w:spacing w:val="-4"/>
          <w:sz w:val="20"/>
          <w:szCs w:val="20"/>
          <w:u w:val="single"/>
          <w:lang w:eastAsia="ru-RU"/>
        </w:rPr>
        <w:t>Секретарь:</w:t>
      </w:r>
    </w:p>
    <w:p w:rsidR="00DE4CAC" w:rsidRPr="00DE4CAC" w:rsidRDefault="00DE4CAC" w:rsidP="00DE4CAC">
      <w:pPr>
        <w:widowControl w:val="0"/>
        <w:autoSpaceDE w:val="0"/>
        <w:autoSpaceDN w:val="0"/>
        <w:adjustRightInd w:val="0"/>
        <w:spacing w:after="0" w:line="240" w:lineRule="auto"/>
        <w:ind w:firstLine="284"/>
        <w:jc w:val="both"/>
        <w:rPr>
          <w:rFonts w:ascii="Times New Roman" w:eastAsia="Times New Roman" w:hAnsi="Times New Roman" w:cs="Times New Roman"/>
          <w:spacing w:val="-1"/>
          <w:sz w:val="20"/>
          <w:szCs w:val="20"/>
          <w:lang w:eastAsia="ru-RU"/>
        </w:rPr>
      </w:pPr>
      <w:r w:rsidRPr="00DE4CAC">
        <w:rPr>
          <w:rFonts w:ascii="Times New Roman" w:eastAsia="Times New Roman" w:hAnsi="Times New Roman" w:cs="Times New Roman"/>
          <w:sz w:val="20"/>
          <w:szCs w:val="20"/>
          <w:lang w:eastAsia="ru-RU"/>
        </w:rPr>
        <w:t xml:space="preserve">Матвеева Марфа </w:t>
      </w:r>
      <w:proofErr w:type="spellStart"/>
      <w:r w:rsidRPr="00DE4CAC">
        <w:rPr>
          <w:rFonts w:ascii="Times New Roman" w:eastAsia="Times New Roman" w:hAnsi="Times New Roman" w:cs="Times New Roman"/>
          <w:sz w:val="20"/>
          <w:szCs w:val="20"/>
          <w:lang w:eastAsia="ru-RU"/>
        </w:rPr>
        <w:t>Гурьевна</w:t>
      </w:r>
      <w:proofErr w:type="spellEnd"/>
      <w:r w:rsidRPr="00DE4CAC">
        <w:rPr>
          <w:rFonts w:ascii="Times New Roman" w:eastAsia="Times New Roman" w:hAnsi="Times New Roman" w:cs="Times New Roman"/>
          <w:sz w:val="20"/>
          <w:szCs w:val="20"/>
          <w:lang w:eastAsia="ru-RU"/>
        </w:rPr>
        <w:t xml:space="preserve"> – ассистент базовой кафедры нефтегазового дела, МПТИ (ф) СВФУ.</w:t>
      </w:r>
    </w:p>
    <w:p w:rsidR="00DE4CAC" w:rsidRDefault="00DE4CAC" w:rsidP="001B5AC9">
      <w:pPr>
        <w:spacing w:after="0" w:line="240" w:lineRule="auto"/>
        <w:ind w:left="1080"/>
        <w:contextualSpacing/>
        <w:jc w:val="both"/>
        <w:rPr>
          <w:rFonts w:ascii="Times New Roman" w:eastAsia="Times New Roman" w:hAnsi="Times New Roman" w:cs="Times New Roman"/>
          <w:b/>
          <w:sz w:val="20"/>
          <w:szCs w:val="20"/>
          <w:lang w:eastAsia="ru-RU"/>
        </w:rPr>
      </w:pPr>
    </w:p>
    <w:p w:rsidR="001B5AC9" w:rsidRPr="003A4F93" w:rsidRDefault="001B5AC9" w:rsidP="001B5AC9">
      <w:pPr>
        <w:spacing w:after="0" w:line="240" w:lineRule="auto"/>
        <w:ind w:left="1080"/>
        <w:contextualSpacing/>
        <w:jc w:val="both"/>
        <w:rPr>
          <w:rFonts w:ascii="Times New Roman" w:eastAsia="Times New Roman" w:hAnsi="Times New Roman" w:cs="Times New Roman"/>
          <w:b/>
          <w:sz w:val="20"/>
          <w:szCs w:val="20"/>
          <w:lang w:eastAsia="ru-RU"/>
        </w:rPr>
      </w:pPr>
      <w:r w:rsidRPr="003A4F93">
        <w:rPr>
          <w:rFonts w:ascii="Times New Roman" w:eastAsia="Times New Roman" w:hAnsi="Times New Roman" w:cs="Times New Roman"/>
          <w:b/>
          <w:sz w:val="20"/>
          <w:szCs w:val="20"/>
          <w:lang w:eastAsia="ru-RU"/>
        </w:rPr>
        <w:t>ПОСТАНОВИЛИ:</w:t>
      </w:r>
    </w:p>
    <w:p w:rsidR="00120694" w:rsidRPr="000F734E" w:rsidRDefault="000F734E" w:rsidP="00DE4CAC">
      <w:pPr>
        <w:pStyle w:val="a3"/>
        <w:numPr>
          <w:ilvl w:val="0"/>
          <w:numId w:val="3"/>
        </w:numPr>
        <w:spacing w:after="0" w:line="240" w:lineRule="auto"/>
        <w:jc w:val="both"/>
        <w:rPr>
          <w:rFonts w:ascii="Times New Roman" w:eastAsia="Times New Roman" w:hAnsi="Times New Roman" w:cs="Times New Roman"/>
          <w:sz w:val="20"/>
          <w:szCs w:val="20"/>
          <w:lang w:eastAsia="ru-RU"/>
        </w:rPr>
      </w:pPr>
      <w:r w:rsidRPr="000F734E">
        <w:rPr>
          <w:rFonts w:ascii="Times New Roman" w:eastAsia="Times New Roman" w:hAnsi="Times New Roman" w:cs="Times New Roman"/>
          <w:sz w:val="20"/>
          <w:szCs w:val="20"/>
          <w:u w:color="000000"/>
          <w:lang w:eastAsia="ru-RU"/>
        </w:rPr>
        <w:t>Ут</w:t>
      </w:r>
      <w:r w:rsidR="00DE4CAC">
        <w:rPr>
          <w:rFonts w:ascii="Times New Roman" w:eastAsia="Times New Roman" w:hAnsi="Times New Roman" w:cs="Times New Roman"/>
          <w:sz w:val="20"/>
          <w:szCs w:val="20"/>
          <w:u w:color="000000"/>
          <w:lang w:eastAsia="ru-RU"/>
        </w:rPr>
        <w:t>вердить отчеты о работе ГЭК-2019</w:t>
      </w:r>
      <w:r w:rsidRPr="000F734E">
        <w:rPr>
          <w:rFonts w:ascii="Times New Roman" w:eastAsia="Times New Roman" w:hAnsi="Times New Roman" w:cs="Times New Roman"/>
          <w:sz w:val="20"/>
          <w:szCs w:val="20"/>
          <w:u w:color="000000"/>
          <w:lang w:eastAsia="ru-RU"/>
        </w:rPr>
        <w:t xml:space="preserve"> кафедр </w:t>
      </w:r>
      <w:proofErr w:type="spellStart"/>
      <w:r w:rsidRPr="000F734E">
        <w:rPr>
          <w:rFonts w:ascii="Times New Roman" w:eastAsia="Times New Roman" w:hAnsi="Times New Roman" w:cs="Times New Roman"/>
          <w:sz w:val="20"/>
          <w:szCs w:val="20"/>
          <w:u w:color="000000"/>
          <w:lang w:eastAsia="ru-RU"/>
        </w:rPr>
        <w:t>ЭиАПП</w:t>
      </w:r>
      <w:proofErr w:type="spellEnd"/>
      <w:r w:rsidRPr="000F734E">
        <w:rPr>
          <w:rFonts w:ascii="Times New Roman" w:eastAsia="Times New Roman" w:hAnsi="Times New Roman" w:cs="Times New Roman"/>
          <w:sz w:val="20"/>
          <w:szCs w:val="20"/>
          <w:u w:color="000000"/>
          <w:lang w:eastAsia="ru-RU"/>
        </w:rPr>
        <w:t xml:space="preserve">, НГД, </w:t>
      </w:r>
      <w:proofErr w:type="spellStart"/>
      <w:r w:rsidRPr="000F734E">
        <w:rPr>
          <w:rFonts w:ascii="Times New Roman" w:eastAsia="Times New Roman" w:hAnsi="Times New Roman" w:cs="Times New Roman"/>
          <w:sz w:val="20"/>
          <w:szCs w:val="20"/>
          <w:u w:color="000000"/>
          <w:lang w:eastAsia="ru-RU"/>
        </w:rPr>
        <w:t>ФиПМ</w:t>
      </w:r>
      <w:proofErr w:type="spellEnd"/>
      <w:r w:rsidRPr="000F734E">
        <w:rPr>
          <w:rFonts w:ascii="Times New Roman" w:eastAsia="Times New Roman" w:hAnsi="Times New Roman" w:cs="Times New Roman"/>
          <w:sz w:val="20"/>
          <w:szCs w:val="20"/>
          <w:u w:color="000000"/>
          <w:lang w:eastAsia="ru-RU"/>
        </w:rPr>
        <w:t>, АФ</w:t>
      </w:r>
      <w:r w:rsidR="00D42965" w:rsidRPr="000F734E">
        <w:rPr>
          <w:rFonts w:ascii="Times New Roman" w:eastAsia="Times New Roman" w:hAnsi="Times New Roman" w:cs="Times New Roman"/>
          <w:sz w:val="20"/>
          <w:szCs w:val="20"/>
          <w:lang w:eastAsia="ru-RU"/>
        </w:rPr>
        <w:t>;</w:t>
      </w:r>
    </w:p>
    <w:p w:rsidR="000F734E" w:rsidRPr="000F734E" w:rsidRDefault="000F734E" w:rsidP="00DE4CAC">
      <w:pPr>
        <w:pStyle w:val="a3"/>
        <w:numPr>
          <w:ilvl w:val="0"/>
          <w:numId w:val="3"/>
        </w:numPr>
        <w:spacing w:after="200" w:line="240" w:lineRule="auto"/>
        <w:jc w:val="both"/>
        <w:rPr>
          <w:rFonts w:ascii="Times New Roman" w:hAnsi="Times New Roman"/>
          <w:sz w:val="20"/>
          <w:szCs w:val="20"/>
        </w:rPr>
      </w:pPr>
      <w:r w:rsidRPr="000F734E">
        <w:rPr>
          <w:rFonts w:ascii="Times New Roman" w:hAnsi="Times New Roman" w:cs="Times New Roman"/>
          <w:sz w:val="20"/>
          <w:szCs w:val="20"/>
        </w:rPr>
        <w:t xml:space="preserve">Утвердить состав ГЭК </w:t>
      </w:r>
      <w:r w:rsidR="00DE4CAC">
        <w:rPr>
          <w:rFonts w:ascii="Times New Roman" w:hAnsi="Times New Roman"/>
          <w:sz w:val="20"/>
          <w:szCs w:val="20"/>
        </w:rPr>
        <w:t>на 2019-2020</w:t>
      </w:r>
      <w:r w:rsidRPr="000F734E">
        <w:rPr>
          <w:rFonts w:ascii="Times New Roman" w:hAnsi="Times New Roman"/>
          <w:sz w:val="20"/>
          <w:szCs w:val="20"/>
        </w:rPr>
        <w:t xml:space="preserve"> учебный год</w:t>
      </w:r>
      <w:r w:rsidRPr="000F734E">
        <w:rPr>
          <w:rFonts w:ascii="Times New Roman" w:hAnsi="Times New Roman" w:cs="Times New Roman"/>
          <w:sz w:val="20"/>
          <w:szCs w:val="20"/>
        </w:rPr>
        <w:t xml:space="preserve"> по направлениям подготовки:</w:t>
      </w:r>
    </w:p>
    <w:p w:rsidR="000F734E" w:rsidRPr="000F734E" w:rsidRDefault="000F734E" w:rsidP="00DE4CAC">
      <w:pPr>
        <w:pStyle w:val="a3"/>
        <w:spacing w:line="240" w:lineRule="auto"/>
        <w:ind w:left="1065"/>
        <w:jc w:val="both"/>
        <w:rPr>
          <w:rFonts w:ascii="Times New Roman" w:hAnsi="Times New Roman"/>
          <w:sz w:val="20"/>
          <w:szCs w:val="20"/>
        </w:rPr>
      </w:pPr>
      <w:r w:rsidRPr="000F734E">
        <w:rPr>
          <w:rFonts w:ascii="Times New Roman" w:hAnsi="Times New Roman"/>
          <w:sz w:val="20"/>
          <w:szCs w:val="20"/>
        </w:rPr>
        <w:t>1)</w:t>
      </w:r>
      <w:r w:rsidRPr="000F734E">
        <w:rPr>
          <w:rFonts w:ascii="Times New Roman" w:hAnsi="Times New Roman"/>
          <w:sz w:val="20"/>
          <w:szCs w:val="20"/>
        </w:rPr>
        <w:tab/>
        <w:t>21.05.04 Горное дело, специализация «Электрификация и автоматизация горного производства»,</w:t>
      </w:r>
    </w:p>
    <w:p w:rsidR="000F734E" w:rsidRPr="000F734E" w:rsidRDefault="000F734E" w:rsidP="00DE4CAC">
      <w:pPr>
        <w:pStyle w:val="a3"/>
        <w:spacing w:line="240" w:lineRule="auto"/>
        <w:ind w:left="1065"/>
        <w:jc w:val="both"/>
        <w:rPr>
          <w:rFonts w:ascii="Times New Roman" w:hAnsi="Times New Roman"/>
          <w:sz w:val="20"/>
          <w:szCs w:val="20"/>
        </w:rPr>
      </w:pPr>
      <w:r w:rsidRPr="000F734E">
        <w:rPr>
          <w:rFonts w:ascii="Times New Roman" w:hAnsi="Times New Roman"/>
          <w:sz w:val="20"/>
          <w:szCs w:val="20"/>
        </w:rPr>
        <w:t>2) 21.05.04 Горное дело, специализация «Горные машины и оборудование»,</w:t>
      </w:r>
    </w:p>
    <w:p w:rsidR="000F734E" w:rsidRPr="000F734E" w:rsidRDefault="000F734E" w:rsidP="00DE4CAC">
      <w:pPr>
        <w:pStyle w:val="a3"/>
        <w:spacing w:line="240" w:lineRule="auto"/>
        <w:ind w:left="1065"/>
        <w:jc w:val="both"/>
        <w:rPr>
          <w:rFonts w:ascii="Times New Roman" w:hAnsi="Times New Roman"/>
          <w:sz w:val="20"/>
          <w:szCs w:val="20"/>
        </w:rPr>
      </w:pPr>
      <w:r w:rsidRPr="000F734E">
        <w:rPr>
          <w:rFonts w:ascii="Times New Roman" w:hAnsi="Times New Roman"/>
          <w:sz w:val="20"/>
          <w:szCs w:val="20"/>
        </w:rPr>
        <w:t>3) 21.05.04 Горное дело, специализация «Подземная разработка рудных месторождений».</w:t>
      </w:r>
    </w:p>
    <w:p w:rsidR="000F734E" w:rsidRPr="000F734E" w:rsidRDefault="000F734E" w:rsidP="00DE4CAC">
      <w:pPr>
        <w:pStyle w:val="a3"/>
        <w:spacing w:line="240" w:lineRule="auto"/>
        <w:ind w:left="1065"/>
        <w:jc w:val="both"/>
        <w:rPr>
          <w:rFonts w:ascii="Times New Roman" w:hAnsi="Times New Roman"/>
          <w:sz w:val="20"/>
          <w:szCs w:val="20"/>
        </w:rPr>
      </w:pPr>
      <w:r w:rsidRPr="000F734E">
        <w:rPr>
          <w:rFonts w:ascii="Times New Roman" w:hAnsi="Times New Roman"/>
          <w:sz w:val="20"/>
          <w:szCs w:val="20"/>
        </w:rPr>
        <w:t>4) 21.03.01 «Нефтегазовое дело»,</w:t>
      </w:r>
    </w:p>
    <w:p w:rsidR="000F734E" w:rsidRPr="000F734E" w:rsidRDefault="000F734E" w:rsidP="00DE4CAC">
      <w:pPr>
        <w:pStyle w:val="a3"/>
        <w:spacing w:line="240" w:lineRule="auto"/>
        <w:ind w:left="1065"/>
        <w:jc w:val="both"/>
        <w:rPr>
          <w:rFonts w:ascii="Times New Roman" w:hAnsi="Times New Roman"/>
          <w:sz w:val="20"/>
          <w:szCs w:val="20"/>
        </w:rPr>
      </w:pPr>
      <w:r w:rsidRPr="000F734E">
        <w:rPr>
          <w:rFonts w:ascii="Times New Roman" w:hAnsi="Times New Roman"/>
          <w:sz w:val="20"/>
          <w:szCs w:val="20"/>
        </w:rPr>
        <w:t>5) 01.03.02 «Прикладная математика и информатика»,</w:t>
      </w:r>
    </w:p>
    <w:p w:rsidR="000F734E" w:rsidRPr="000F734E" w:rsidRDefault="000F734E" w:rsidP="00DE4CAC">
      <w:pPr>
        <w:pStyle w:val="a3"/>
        <w:spacing w:line="240" w:lineRule="auto"/>
        <w:ind w:left="1065"/>
        <w:jc w:val="both"/>
        <w:rPr>
          <w:rFonts w:ascii="Times New Roman" w:hAnsi="Times New Roman"/>
          <w:sz w:val="20"/>
          <w:szCs w:val="20"/>
        </w:rPr>
      </w:pPr>
      <w:r w:rsidRPr="000F734E">
        <w:rPr>
          <w:rFonts w:ascii="Times New Roman" w:hAnsi="Times New Roman"/>
          <w:sz w:val="20"/>
          <w:szCs w:val="20"/>
        </w:rPr>
        <w:t>6) 45.03.01 «Филология»;</w:t>
      </w:r>
    </w:p>
    <w:p w:rsidR="000F734E" w:rsidRPr="000F734E" w:rsidRDefault="000F734E" w:rsidP="00DE4CAC">
      <w:pPr>
        <w:pStyle w:val="a3"/>
        <w:numPr>
          <w:ilvl w:val="0"/>
          <w:numId w:val="3"/>
        </w:numPr>
        <w:spacing w:after="200" w:line="240" w:lineRule="auto"/>
        <w:jc w:val="both"/>
        <w:rPr>
          <w:rFonts w:ascii="Times New Roman" w:hAnsi="Times New Roman"/>
          <w:sz w:val="20"/>
          <w:szCs w:val="20"/>
        </w:rPr>
      </w:pPr>
      <w:r w:rsidRPr="000F734E">
        <w:rPr>
          <w:rFonts w:ascii="Times New Roman" w:hAnsi="Times New Roman"/>
          <w:sz w:val="20"/>
          <w:szCs w:val="20"/>
        </w:rPr>
        <w:t>Утвердить соста</w:t>
      </w:r>
      <w:r w:rsidR="00DE4CAC">
        <w:rPr>
          <w:rFonts w:ascii="Times New Roman" w:hAnsi="Times New Roman"/>
          <w:sz w:val="20"/>
          <w:szCs w:val="20"/>
        </w:rPr>
        <w:t>в апелляционной комиссии на 2019-20</w:t>
      </w:r>
      <w:r w:rsidRPr="000F734E">
        <w:rPr>
          <w:rFonts w:ascii="Times New Roman" w:hAnsi="Times New Roman"/>
          <w:sz w:val="20"/>
          <w:szCs w:val="20"/>
        </w:rPr>
        <w:t xml:space="preserve"> </w:t>
      </w:r>
      <w:proofErr w:type="spellStart"/>
      <w:r w:rsidRPr="000F734E">
        <w:rPr>
          <w:rFonts w:ascii="Times New Roman" w:hAnsi="Times New Roman"/>
          <w:sz w:val="20"/>
          <w:szCs w:val="20"/>
        </w:rPr>
        <w:t>уч.г</w:t>
      </w:r>
      <w:proofErr w:type="spellEnd"/>
      <w:r w:rsidRPr="000F734E">
        <w:rPr>
          <w:rFonts w:ascii="Times New Roman" w:hAnsi="Times New Roman"/>
          <w:sz w:val="20"/>
          <w:szCs w:val="20"/>
        </w:rPr>
        <w:t>.;</w:t>
      </w:r>
    </w:p>
    <w:p w:rsidR="000F734E" w:rsidRPr="000F734E" w:rsidRDefault="000F734E" w:rsidP="00DE4CAC">
      <w:pPr>
        <w:pStyle w:val="a3"/>
        <w:numPr>
          <w:ilvl w:val="0"/>
          <w:numId w:val="3"/>
        </w:numPr>
        <w:spacing w:after="200" w:line="240" w:lineRule="auto"/>
        <w:jc w:val="both"/>
        <w:rPr>
          <w:rFonts w:ascii="Times New Roman" w:hAnsi="Times New Roman"/>
          <w:sz w:val="20"/>
          <w:szCs w:val="20"/>
        </w:rPr>
      </w:pPr>
      <w:r w:rsidRPr="000F734E">
        <w:rPr>
          <w:rFonts w:ascii="Times New Roman" w:hAnsi="Times New Roman" w:cs="Times New Roman"/>
          <w:sz w:val="20"/>
          <w:szCs w:val="20"/>
        </w:rPr>
        <w:t>Контроль за исполнением данного постановления возложить на</w:t>
      </w:r>
      <w:r w:rsidRPr="000F734E">
        <w:rPr>
          <w:rFonts w:ascii="Times New Roman" w:hAnsi="Times New Roman"/>
          <w:sz w:val="20"/>
          <w:szCs w:val="20"/>
        </w:rPr>
        <w:t xml:space="preserve"> </w:t>
      </w:r>
      <w:proofErr w:type="spellStart"/>
      <w:r w:rsidRPr="000F734E">
        <w:rPr>
          <w:rFonts w:ascii="Times New Roman" w:hAnsi="Times New Roman"/>
          <w:sz w:val="20"/>
          <w:szCs w:val="20"/>
        </w:rPr>
        <w:t>зам</w:t>
      </w:r>
      <w:proofErr w:type="gramStart"/>
      <w:r w:rsidRPr="000F734E">
        <w:rPr>
          <w:rFonts w:ascii="Times New Roman" w:hAnsi="Times New Roman"/>
          <w:sz w:val="20"/>
          <w:szCs w:val="20"/>
        </w:rPr>
        <w:t>.д</w:t>
      </w:r>
      <w:proofErr w:type="gramEnd"/>
      <w:r w:rsidRPr="000F734E">
        <w:rPr>
          <w:rFonts w:ascii="Times New Roman" w:hAnsi="Times New Roman"/>
          <w:sz w:val="20"/>
          <w:szCs w:val="20"/>
        </w:rPr>
        <w:t>иректора</w:t>
      </w:r>
      <w:proofErr w:type="spellEnd"/>
      <w:r w:rsidRPr="000F734E">
        <w:rPr>
          <w:rFonts w:ascii="Times New Roman" w:hAnsi="Times New Roman"/>
          <w:sz w:val="20"/>
          <w:szCs w:val="20"/>
        </w:rPr>
        <w:t xml:space="preserve"> по УР Константинову Т.П</w:t>
      </w:r>
      <w:r w:rsidRPr="000F734E">
        <w:rPr>
          <w:rFonts w:ascii="Times New Roman" w:hAnsi="Times New Roman" w:cs="Times New Roman"/>
          <w:sz w:val="20"/>
          <w:szCs w:val="20"/>
        </w:rPr>
        <w:t>.</w:t>
      </w:r>
    </w:p>
    <w:p w:rsidR="0070068C" w:rsidRPr="00F43BE9" w:rsidRDefault="0070068C" w:rsidP="0070068C">
      <w:pPr>
        <w:spacing w:after="0" w:line="240" w:lineRule="auto"/>
        <w:ind w:left="1080"/>
        <w:contextualSpacing/>
        <w:jc w:val="both"/>
        <w:rPr>
          <w:rFonts w:ascii="Times New Roman" w:eastAsia="Times New Roman" w:hAnsi="Times New Roman" w:cs="Times New Roman"/>
          <w:sz w:val="24"/>
          <w:szCs w:val="24"/>
          <w:lang w:eastAsia="ru-RU"/>
        </w:rPr>
      </w:pPr>
    </w:p>
    <w:p w:rsidR="0070068C" w:rsidRPr="003A4F93" w:rsidRDefault="00D3004B" w:rsidP="0070068C">
      <w:pPr>
        <w:pStyle w:val="a3"/>
        <w:numPr>
          <w:ilvl w:val="0"/>
          <w:numId w:val="1"/>
        </w:numPr>
        <w:spacing w:after="0" w:line="240" w:lineRule="auto"/>
        <w:jc w:val="both"/>
        <w:rPr>
          <w:rFonts w:ascii="Times New Roman" w:eastAsia="Times New Roman" w:hAnsi="Times New Roman" w:cs="Times New Roman"/>
          <w:b/>
          <w:sz w:val="20"/>
          <w:szCs w:val="20"/>
          <w:lang w:eastAsia="ru-RU"/>
        </w:rPr>
      </w:pPr>
      <w:r w:rsidRPr="003A4F93">
        <w:rPr>
          <w:rFonts w:ascii="Times New Roman" w:eastAsia="Times New Roman" w:hAnsi="Times New Roman" w:cs="Times New Roman"/>
          <w:b/>
          <w:sz w:val="20"/>
          <w:szCs w:val="20"/>
          <w:lang w:eastAsia="ru-RU"/>
        </w:rPr>
        <w:t xml:space="preserve">СЛУШАЛИ: </w:t>
      </w:r>
    </w:p>
    <w:p w:rsidR="00871830" w:rsidRDefault="00871830" w:rsidP="0070068C">
      <w:pPr>
        <w:spacing w:after="0" w:line="240" w:lineRule="auto"/>
        <w:jc w:val="both"/>
        <w:rPr>
          <w:rFonts w:ascii="Times New Roman" w:eastAsia="Times New Roman" w:hAnsi="Times New Roman" w:cs="Times New Roman"/>
          <w:sz w:val="20"/>
          <w:szCs w:val="20"/>
          <w:lang w:eastAsia="ru-RU"/>
        </w:rPr>
      </w:pPr>
      <w:proofErr w:type="spellStart"/>
      <w:r w:rsidRPr="00871830">
        <w:rPr>
          <w:rFonts w:ascii="Times New Roman" w:eastAsia="Times New Roman" w:hAnsi="Times New Roman" w:cs="Times New Roman"/>
          <w:i/>
          <w:sz w:val="20"/>
          <w:szCs w:val="20"/>
          <w:lang w:eastAsia="ru-RU"/>
        </w:rPr>
        <w:t>Кондакову</w:t>
      </w:r>
      <w:proofErr w:type="spellEnd"/>
      <w:r w:rsidRPr="00871830">
        <w:rPr>
          <w:rFonts w:ascii="Times New Roman" w:eastAsia="Times New Roman" w:hAnsi="Times New Roman" w:cs="Times New Roman"/>
          <w:i/>
          <w:sz w:val="20"/>
          <w:szCs w:val="20"/>
          <w:lang w:eastAsia="ru-RU"/>
        </w:rPr>
        <w:t xml:space="preserve"> Э.И. –</w:t>
      </w:r>
      <w:r w:rsidRPr="00871830">
        <w:rPr>
          <w:rFonts w:ascii="Times New Roman" w:eastAsia="Times New Roman" w:hAnsi="Times New Roman" w:cs="Times New Roman"/>
          <w:sz w:val="20"/>
          <w:szCs w:val="20"/>
          <w:lang w:eastAsia="ru-RU"/>
        </w:rPr>
        <w:t xml:space="preserve"> Итоги трудоустройства выпускников 2019г. </w:t>
      </w:r>
    </w:p>
    <w:p w:rsidR="00871830" w:rsidRDefault="00871830" w:rsidP="0070068C">
      <w:pPr>
        <w:spacing w:after="0" w:line="240" w:lineRule="auto"/>
        <w:jc w:val="both"/>
        <w:rPr>
          <w:rFonts w:ascii="Times New Roman" w:eastAsia="Times New Roman" w:hAnsi="Times New Roman" w:cs="Times New Roman"/>
          <w:b/>
          <w:sz w:val="20"/>
          <w:szCs w:val="20"/>
          <w:lang w:eastAsia="ru-RU"/>
        </w:rPr>
      </w:pPr>
    </w:p>
    <w:tbl>
      <w:tblPr>
        <w:tblpPr w:leftFromText="180" w:rightFromText="180" w:vertAnchor="text" w:tblpXSpec="center" w:tblpY="1"/>
        <w:tblOverlap w:val="never"/>
        <w:tblW w:w="1062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1E0" w:firstRow="1" w:lastRow="1" w:firstColumn="1" w:lastColumn="1" w:noHBand="0" w:noVBand="0"/>
      </w:tblPr>
      <w:tblGrid>
        <w:gridCol w:w="2518"/>
        <w:gridCol w:w="1134"/>
        <w:gridCol w:w="1275"/>
        <w:gridCol w:w="1275"/>
        <w:gridCol w:w="1418"/>
        <w:gridCol w:w="992"/>
        <w:gridCol w:w="992"/>
        <w:gridCol w:w="1023"/>
      </w:tblGrid>
      <w:tr w:rsidR="00871830" w:rsidRPr="00871830" w:rsidTr="00871830">
        <w:tc>
          <w:tcPr>
            <w:tcW w:w="2518"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 xml:space="preserve">Наименование направления, специальности </w:t>
            </w:r>
          </w:p>
        </w:tc>
        <w:tc>
          <w:tcPr>
            <w:tcW w:w="1134"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 xml:space="preserve">Всего выпускников </w:t>
            </w:r>
          </w:p>
        </w:tc>
        <w:tc>
          <w:tcPr>
            <w:tcW w:w="1275"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Трудоустроены</w:t>
            </w:r>
          </w:p>
        </w:tc>
        <w:tc>
          <w:tcPr>
            <w:tcW w:w="1275"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roofErr w:type="gramStart"/>
            <w:r w:rsidRPr="00871830">
              <w:rPr>
                <w:rFonts w:ascii="Times New Roman" w:eastAsia="Times New Roman" w:hAnsi="Times New Roman" w:cs="Times New Roman"/>
                <w:b/>
                <w:sz w:val="16"/>
                <w:szCs w:val="16"/>
                <w:lang w:eastAsia="ru-RU"/>
              </w:rPr>
              <w:t>Заняты</w:t>
            </w:r>
            <w:proofErr w:type="gramEnd"/>
            <w:r w:rsidRPr="00871830">
              <w:rPr>
                <w:rFonts w:ascii="Times New Roman" w:eastAsia="Times New Roman" w:hAnsi="Times New Roman" w:cs="Times New Roman"/>
                <w:b/>
                <w:sz w:val="16"/>
                <w:szCs w:val="16"/>
                <w:lang w:eastAsia="ru-RU"/>
              </w:rPr>
              <w:t xml:space="preserve"> по другим каналам </w:t>
            </w:r>
          </w:p>
        </w:tc>
        <w:tc>
          <w:tcPr>
            <w:tcW w:w="1418"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В том числе продолжают обучение</w:t>
            </w:r>
          </w:p>
        </w:tc>
        <w:tc>
          <w:tcPr>
            <w:tcW w:w="992"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Служит в РА</w:t>
            </w:r>
          </w:p>
        </w:tc>
        <w:tc>
          <w:tcPr>
            <w:tcW w:w="992"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По уходу за ребенком</w:t>
            </w:r>
          </w:p>
        </w:tc>
        <w:tc>
          <w:tcPr>
            <w:tcW w:w="1023"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 xml:space="preserve">% </w:t>
            </w:r>
            <w:proofErr w:type="gramStart"/>
            <w:r w:rsidRPr="00871830">
              <w:rPr>
                <w:rFonts w:ascii="Times New Roman" w:eastAsia="Times New Roman" w:hAnsi="Times New Roman" w:cs="Times New Roman"/>
                <w:b/>
                <w:sz w:val="16"/>
                <w:szCs w:val="16"/>
                <w:lang w:eastAsia="ru-RU"/>
              </w:rPr>
              <w:t>занятых</w:t>
            </w:r>
            <w:proofErr w:type="gramEnd"/>
            <w:r w:rsidRPr="00871830">
              <w:rPr>
                <w:rFonts w:ascii="Times New Roman" w:eastAsia="Times New Roman" w:hAnsi="Times New Roman" w:cs="Times New Roman"/>
                <w:b/>
                <w:sz w:val="16"/>
                <w:szCs w:val="16"/>
                <w:lang w:eastAsia="ru-RU"/>
              </w:rPr>
              <w:t xml:space="preserve"> по другим каналам </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01.03.02 Прикладная математика и информатика</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12</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8</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6</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67%</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45.03.01 Филология</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8</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6</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25%</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21.03.01 Нефтегазовое дело</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16</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6</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9</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5</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58%</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21.05.04 Горное дело (Подземная разработка рудных месторождений)</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50%</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21.05.04 Горное дело (Горные машины и оборудование)</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9</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8</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11%</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21.05.04 Горное дело (Электрификация и автоматизация горного производства)</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16</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8</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7</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3</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40%</w:t>
            </w:r>
          </w:p>
        </w:tc>
      </w:tr>
      <w:tr w:rsidR="00871830" w:rsidRPr="00871830" w:rsidTr="00871830">
        <w:tc>
          <w:tcPr>
            <w:tcW w:w="2518" w:type="dxa"/>
            <w:shd w:val="clear" w:color="auto" w:fill="auto"/>
            <w:vAlign w:val="bottom"/>
          </w:tcPr>
          <w:p w:rsidR="00871830" w:rsidRPr="00871830" w:rsidRDefault="00871830" w:rsidP="00871830">
            <w:pPr>
              <w:spacing w:after="0" w:line="240" w:lineRule="auto"/>
              <w:contextualSpacing/>
              <w:jc w:val="both"/>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 xml:space="preserve">ИТОГО: </w:t>
            </w:r>
          </w:p>
        </w:tc>
        <w:tc>
          <w:tcPr>
            <w:tcW w:w="1134" w:type="dxa"/>
            <w:shd w:val="clear" w:color="auto" w:fill="auto"/>
            <w:vAlign w:val="bottom"/>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65</w:t>
            </w:r>
          </w:p>
        </w:tc>
        <w:tc>
          <w:tcPr>
            <w:tcW w:w="1275" w:type="dxa"/>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34</w:t>
            </w:r>
          </w:p>
        </w:tc>
        <w:tc>
          <w:tcPr>
            <w:tcW w:w="1275" w:type="dxa"/>
            <w:shd w:val="clear" w:color="auto" w:fill="auto"/>
            <w:vAlign w:val="bottom"/>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29</w:t>
            </w:r>
          </w:p>
        </w:tc>
        <w:tc>
          <w:tcPr>
            <w:tcW w:w="1418" w:type="dxa"/>
            <w:shd w:val="clear" w:color="auto" w:fill="auto"/>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10</w:t>
            </w:r>
          </w:p>
        </w:tc>
        <w:tc>
          <w:tcPr>
            <w:tcW w:w="992" w:type="dxa"/>
            <w:shd w:val="clear" w:color="auto" w:fill="auto"/>
            <w:vAlign w:val="bottom"/>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12</w:t>
            </w:r>
          </w:p>
        </w:tc>
        <w:tc>
          <w:tcPr>
            <w:tcW w:w="992" w:type="dxa"/>
            <w:vAlign w:val="bottom"/>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7</w:t>
            </w:r>
          </w:p>
        </w:tc>
        <w:tc>
          <w:tcPr>
            <w:tcW w:w="1023" w:type="dxa"/>
            <w:vAlign w:val="bottom"/>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val="en-US" w:eastAsia="ru-RU"/>
              </w:rPr>
              <w:t>46</w:t>
            </w:r>
            <w:r w:rsidRPr="00871830">
              <w:rPr>
                <w:rFonts w:ascii="Times New Roman" w:eastAsia="Times New Roman" w:hAnsi="Times New Roman" w:cs="Times New Roman"/>
                <w:b/>
                <w:sz w:val="16"/>
                <w:szCs w:val="16"/>
                <w:lang w:eastAsia="ru-RU"/>
              </w:rPr>
              <w:t>%</w:t>
            </w:r>
          </w:p>
        </w:tc>
      </w:tr>
    </w:tbl>
    <w:p w:rsidR="00871830" w:rsidRPr="00871830" w:rsidRDefault="00871830" w:rsidP="00871830">
      <w:pPr>
        <w:spacing w:after="0" w:line="240" w:lineRule="auto"/>
        <w:jc w:val="center"/>
        <w:rPr>
          <w:rFonts w:ascii="Times New Roman" w:eastAsia="Times New Roman" w:hAnsi="Times New Roman" w:cs="Times New Roman"/>
          <w:b/>
          <w:lang w:eastAsia="ru-RU"/>
        </w:rPr>
      </w:pPr>
    </w:p>
    <w:p w:rsidR="00871830" w:rsidRPr="00871830" w:rsidRDefault="00871830" w:rsidP="00871830">
      <w:pPr>
        <w:spacing w:after="0" w:line="240" w:lineRule="auto"/>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 xml:space="preserve">В </w:t>
      </w:r>
      <w:proofErr w:type="spellStart"/>
      <w:r w:rsidRPr="00871830">
        <w:rPr>
          <w:rFonts w:ascii="Times New Roman" w:eastAsia="Times New Roman" w:hAnsi="Times New Roman" w:cs="Times New Roman"/>
          <w:b/>
          <w:sz w:val="16"/>
          <w:szCs w:val="16"/>
          <w:lang w:eastAsia="ru-RU"/>
        </w:rPr>
        <w:t>т.ч</w:t>
      </w:r>
      <w:proofErr w:type="spellEnd"/>
      <w:r w:rsidRPr="00871830">
        <w:rPr>
          <w:rFonts w:ascii="Times New Roman" w:eastAsia="Times New Roman" w:hAnsi="Times New Roman" w:cs="Times New Roman"/>
          <w:b/>
          <w:sz w:val="16"/>
          <w:szCs w:val="16"/>
          <w:lang w:eastAsia="ru-RU"/>
        </w:rPr>
        <w:t>. трудоустроены:</w:t>
      </w:r>
    </w:p>
    <w:p w:rsidR="00871830" w:rsidRPr="00871830" w:rsidRDefault="00871830" w:rsidP="00871830">
      <w:pPr>
        <w:spacing w:after="0" w:line="240" w:lineRule="auto"/>
        <w:rPr>
          <w:rFonts w:ascii="Times New Roman" w:eastAsia="Times New Roman" w:hAnsi="Times New Roman" w:cs="Times New Roman"/>
          <w:b/>
          <w:sz w:val="16"/>
          <w:szCs w:val="16"/>
          <w:lang w:eastAsia="ru-RU"/>
        </w:rPr>
      </w:pPr>
    </w:p>
    <w:tbl>
      <w:tblPr>
        <w:tblW w:w="99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4"/>
        <w:gridCol w:w="870"/>
        <w:gridCol w:w="1043"/>
        <w:gridCol w:w="1391"/>
        <w:gridCol w:w="1043"/>
        <w:gridCol w:w="1044"/>
        <w:gridCol w:w="1217"/>
        <w:gridCol w:w="1217"/>
      </w:tblGrid>
      <w:tr w:rsidR="00871830" w:rsidRPr="00871830" w:rsidTr="00871830">
        <w:trPr>
          <w:trHeight w:val="254"/>
        </w:trPr>
        <w:tc>
          <w:tcPr>
            <w:tcW w:w="2124" w:type="dxa"/>
            <w:vAlign w:val="center"/>
          </w:tcPr>
          <w:p w:rsidR="00871830" w:rsidRPr="00871830" w:rsidRDefault="00871830" w:rsidP="00871830">
            <w:pPr>
              <w:spacing w:after="0" w:line="240" w:lineRule="auto"/>
              <w:ind w:left="175" w:hanging="175"/>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Специальность</w:t>
            </w:r>
          </w:p>
        </w:tc>
        <w:tc>
          <w:tcPr>
            <w:tcW w:w="870"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Кол-во</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МИНПРОМ</w:t>
            </w:r>
          </w:p>
        </w:tc>
        <w:tc>
          <w:tcPr>
            <w:tcW w:w="1391"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 xml:space="preserve">В </w:t>
            </w:r>
            <w:proofErr w:type="spellStart"/>
            <w:r w:rsidRPr="00871830">
              <w:rPr>
                <w:rFonts w:ascii="Times New Roman" w:eastAsia="Times New Roman" w:hAnsi="Times New Roman" w:cs="Times New Roman"/>
                <w:b/>
                <w:sz w:val="16"/>
                <w:szCs w:val="16"/>
                <w:lang w:eastAsia="ru-RU"/>
              </w:rPr>
              <w:t>т.ч</w:t>
            </w:r>
            <w:proofErr w:type="spellEnd"/>
            <w:r w:rsidRPr="00871830">
              <w:rPr>
                <w:rFonts w:ascii="Times New Roman" w:eastAsia="Times New Roman" w:hAnsi="Times New Roman" w:cs="Times New Roman"/>
                <w:b/>
                <w:sz w:val="16"/>
                <w:szCs w:val="16"/>
                <w:lang w:eastAsia="ru-RU"/>
              </w:rPr>
              <w:t>. «АЛРОСА»</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 xml:space="preserve">В </w:t>
            </w:r>
            <w:proofErr w:type="spellStart"/>
            <w:r w:rsidRPr="00871830">
              <w:rPr>
                <w:rFonts w:ascii="Times New Roman" w:eastAsia="Times New Roman" w:hAnsi="Times New Roman" w:cs="Times New Roman"/>
                <w:b/>
                <w:sz w:val="16"/>
                <w:szCs w:val="16"/>
                <w:lang w:eastAsia="ru-RU"/>
              </w:rPr>
              <w:t>т.ч</w:t>
            </w:r>
            <w:proofErr w:type="spellEnd"/>
            <w:r w:rsidRPr="00871830">
              <w:rPr>
                <w:rFonts w:ascii="Times New Roman" w:eastAsia="Times New Roman" w:hAnsi="Times New Roman" w:cs="Times New Roman"/>
                <w:b/>
                <w:sz w:val="16"/>
                <w:szCs w:val="16"/>
                <w:lang w:eastAsia="ru-RU"/>
              </w:rPr>
              <w:t>.</w:t>
            </w:r>
          </w:p>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proofErr w:type="spellStart"/>
            <w:r w:rsidRPr="00871830">
              <w:rPr>
                <w:rFonts w:ascii="Times New Roman" w:eastAsia="Times New Roman" w:hAnsi="Times New Roman" w:cs="Times New Roman"/>
                <w:b/>
                <w:sz w:val="16"/>
                <w:szCs w:val="16"/>
                <w:lang w:eastAsia="ru-RU"/>
              </w:rPr>
              <w:t>Нефт</w:t>
            </w:r>
            <w:proofErr w:type="spellEnd"/>
            <w:r w:rsidRPr="00871830">
              <w:rPr>
                <w:rFonts w:ascii="Times New Roman" w:eastAsia="Times New Roman" w:hAnsi="Times New Roman" w:cs="Times New Roman"/>
                <w:b/>
                <w:sz w:val="16"/>
                <w:szCs w:val="16"/>
                <w:lang w:eastAsia="ru-RU"/>
              </w:rPr>
              <w:t>.</w:t>
            </w:r>
          </w:p>
        </w:tc>
        <w:tc>
          <w:tcPr>
            <w:tcW w:w="1044"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МИНОБР</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СВФУ</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Другое</w:t>
            </w:r>
          </w:p>
        </w:tc>
      </w:tr>
      <w:tr w:rsidR="00871830" w:rsidRPr="00871830" w:rsidTr="00871830">
        <w:trPr>
          <w:trHeight w:val="254"/>
        </w:trPr>
        <w:tc>
          <w:tcPr>
            <w:tcW w:w="2124" w:type="dxa"/>
            <w:vAlign w:val="center"/>
          </w:tcPr>
          <w:p w:rsidR="00871830" w:rsidRPr="00871830" w:rsidRDefault="00871830" w:rsidP="00871830">
            <w:pPr>
              <w:spacing w:after="0" w:line="240" w:lineRule="auto"/>
              <w:ind w:left="175" w:hanging="175"/>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ВСЕГО</w:t>
            </w:r>
          </w:p>
        </w:tc>
        <w:tc>
          <w:tcPr>
            <w:tcW w:w="870" w:type="dxa"/>
            <w:vAlign w:val="center"/>
          </w:tcPr>
          <w:p w:rsidR="00871830" w:rsidRPr="00871830" w:rsidRDefault="00871830" w:rsidP="00871830">
            <w:pPr>
              <w:spacing w:after="0" w:line="240" w:lineRule="auto"/>
              <w:jc w:val="center"/>
              <w:rPr>
                <w:rFonts w:ascii="Times New Roman" w:eastAsia="Times New Roman" w:hAnsi="Times New Roman" w:cs="Times New Roman"/>
                <w:b/>
                <w:bCs/>
                <w:sz w:val="16"/>
                <w:szCs w:val="16"/>
                <w:lang w:eastAsia="ru-RU"/>
              </w:rPr>
            </w:pPr>
            <w:r w:rsidRPr="00871830">
              <w:rPr>
                <w:rFonts w:ascii="Times New Roman" w:eastAsia="Times New Roman" w:hAnsi="Times New Roman" w:cs="Times New Roman"/>
                <w:b/>
                <w:bCs/>
                <w:sz w:val="16"/>
                <w:szCs w:val="16"/>
                <w:lang w:eastAsia="ru-RU"/>
              </w:rPr>
              <w:t>65</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24</w:t>
            </w:r>
          </w:p>
        </w:tc>
        <w:tc>
          <w:tcPr>
            <w:tcW w:w="1391"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17</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4</w:t>
            </w:r>
          </w:p>
        </w:tc>
        <w:tc>
          <w:tcPr>
            <w:tcW w:w="1044"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8</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1</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1</w:t>
            </w:r>
          </w:p>
        </w:tc>
      </w:tr>
      <w:tr w:rsidR="00871830" w:rsidRPr="00871830" w:rsidTr="00871830">
        <w:trPr>
          <w:trHeight w:val="620"/>
        </w:trPr>
        <w:tc>
          <w:tcPr>
            <w:tcW w:w="2124" w:type="dxa"/>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01.03.02 Прикладная математика и информатика</w:t>
            </w:r>
          </w:p>
        </w:tc>
        <w:tc>
          <w:tcPr>
            <w:tcW w:w="870" w:type="dxa"/>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12</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1391"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44"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3</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r>
      <w:tr w:rsidR="00871830" w:rsidRPr="00871830" w:rsidTr="00871830">
        <w:trPr>
          <w:trHeight w:val="175"/>
        </w:trPr>
        <w:tc>
          <w:tcPr>
            <w:tcW w:w="2124" w:type="dxa"/>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45.03.01 Филология</w:t>
            </w:r>
          </w:p>
        </w:tc>
        <w:tc>
          <w:tcPr>
            <w:tcW w:w="870" w:type="dxa"/>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8</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1391"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44"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5</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r>
      <w:tr w:rsidR="00871830" w:rsidRPr="00871830" w:rsidTr="00871830">
        <w:trPr>
          <w:trHeight w:val="465"/>
        </w:trPr>
        <w:tc>
          <w:tcPr>
            <w:tcW w:w="2124" w:type="dxa"/>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21.03.01 Нефтегазовое дело</w:t>
            </w:r>
          </w:p>
        </w:tc>
        <w:tc>
          <w:tcPr>
            <w:tcW w:w="870" w:type="dxa"/>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16</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6</w:t>
            </w:r>
          </w:p>
        </w:tc>
        <w:tc>
          <w:tcPr>
            <w:tcW w:w="1391"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c>
          <w:tcPr>
            <w:tcW w:w="1044"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r>
      <w:tr w:rsidR="00871830" w:rsidRPr="00871830" w:rsidTr="00871830">
        <w:trPr>
          <w:trHeight w:val="630"/>
        </w:trPr>
        <w:tc>
          <w:tcPr>
            <w:tcW w:w="2124" w:type="dxa"/>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21.05.04 Горное дело (Подземная разработка рудных месторождений)</w:t>
            </w:r>
          </w:p>
        </w:tc>
        <w:tc>
          <w:tcPr>
            <w:tcW w:w="870" w:type="dxa"/>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1391"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44"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r>
      <w:tr w:rsidR="00871830" w:rsidRPr="00871830" w:rsidTr="00871830">
        <w:trPr>
          <w:trHeight w:val="630"/>
        </w:trPr>
        <w:tc>
          <w:tcPr>
            <w:tcW w:w="2124" w:type="dxa"/>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21.05.04 Горное дело (Горные машины и оборудование)</w:t>
            </w:r>
          </w:p>
        </w:tc>
        <w:tc>
          <w:tcPr>
            <w:tcW w:w="870" w:type="dxa"/>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9</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6</w:t>
            </w:r>
          </w:p>
        </w:tc>
        <w:tc>
          <w:tcPr>
            <w:tcW w:w="1391"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6</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44"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r>
      <w:tr w:rsidR="00871830" w:rsidRPr="00871830" w:rsidTr="00871830">
        <w:trPr>
          <w:trHeight w:val="940"/>
        </w:trPr>
        <w:tc>
          <w:tcPr>
            <w:tcW w:w="2124" w:type="dxa"/>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21.05.04 Горное дело (Электрификация и автоматизация горного производства)</w:t>
            </w:r>
          </w:p>
        </w:tc>
        <w:tc>
          <w:tcPr>
            <w:tcW w:w="870" w:type="dxa"/>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16</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7</w:t>
            </w:r>
          </w:p>
        </w:tc>
        <w:tc>
          <w:tcPr>
            <w:tcW w:w="1391"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6</w:t>
            </w:r>
          </w:p>
        </w:tc>
        <w:tc>
          <w:tcPr>
            <w:tcW w:w="104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44"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217"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r>
    </w:tbl>
    <w:p w:rsidR="00871830" w:rsidRPr="00871830" w:rsidRDefault="00871830" w:rsidP="00871830">
      <w:pPr>
        <w:spacing w:after="0" w:line="240" w:lineRule="auto"/>
        <w:rPr>
          <w:rFonts w:ascii="Times New Roman" w:eastAsia="Times New Roman" w:hAnsi="Times New Roman" w:cs="Times New Roman"/>
          <w:b/>
          <w:lang w:eastAsia="ru-RU"/>
        </w:rPr>
      </w:pPr>
    </w:p>
    <w:p w:rsidR="00871830" w:rsidRPr="00871830" w:rsidRDefault="00871830" w:rsidP="00871830">
      <w:pPr>
        <w:spacing w:after="0" w:line="240" w:lineRule="auto"/>
        <w:jc w:val="center"/>
        <w:rPr>
          <w:rFonts w:ascii="Times New Roman" w:eastAsia="Times New Roman" w:hAnsi="Times New Roman" w:cs="Times New Roman"/>
          <w:b/>
          <w:sz w:val="20"/>
          <w:szCs w:val="20"/>
          <w:lang w:eastAsia="ru-RU"/>
        </w:rPr>
      </w:pPr>
      <w:r w:rsidRPr="00871830">
        <w:rPr>
          <w:rFonts w:ascii="Times New Roman" w:eastAsia="Times New Roman" w:hAnsi="Times New Roman" w:cs="Times New Roman"/>
          <w:b/>
          <w:sz w:val="20"/>
          <w:szCs w:val="20"/>
          <w:lang w:eastAsia="ru-RU"/>
        </w:rPr>
        <w:t>Распределение выпускников по улусам Республики Саха (Якутия)</w:t>
      </w:r>
    </w:p>
    <w:tbl>
      <w:tblPr>
        <w:tblW w:w="6096" w:type="dxa"/>
        <w:tblInd w:w="-5" w:type="dxa"/>
        <w:tblLook w:val="04A0" w:firstRow="1" w:lastRow="0" w:firstColumn="1" w:lastColumn="0" w:noHBand="0" w:noVBand="1"/>
      </w:tblPr>
      <w:tblGrid>
        <w:gridCol w:w="960"/>
        <w:gridCol w:w="3700"/>
        <w:gridCol w:w="1436"/>
      </w:tblGrid>
      <w:tr w:rsidR="00871830" w:rsidRPr="00871830" w:rsidTr="0087183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jc w:val="center"/>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1</w:t>
            </w:r>
          </w:p>
        </w:tc>
        <w:tc>
          <w:tcPr>
            <w:tcW w:w="3700" w:type="dxa"/>
            <w:tcBorders>
              <w:top w:val="single" w:sz="4" w:space="0" w:color="auto"/>
              <w:left w:val="nil"/>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МО "</w:t>
            </w:r>
            <w:proofErr w:type="spellStart"/>
            <w:r w:rsidRPr="00871830">
              <w:rPr>
                <w:rFonts w:ascii="Times New Roman" w:eastAsia="Times New Roman" w:hAnsi="Times New Roman" w:cs="Times New Roman"/>
                <w:color w:val="000000"/>
                <w:sz w:val="16"/>
                <w:szCs w:val="16"/>
                <w:lang w:eastAsia="ru-RU"/>
              </w:rPr>
              <w:t>Мирнинский</w:t>
            </w:r>
            <w:proofErr w:type="spellEnd"/>
            <w:r w:rsidRPr="00871830">
              <w:rPr>
                <w:rFonts w:ascii="Times New Roman" w:eastAsia="Times New Roman" w:hAnsi="Times New Roman" w:cs="Times New Roman"/>
                <w:color w:val="000000"/>
                <w:sz w:val="16"/>
                <w:szCs w:val="16"/>
                <w:lang w:eastAsia="ru-RU"/>
              </w:rPr>
              <w:t xml:space="preserve"> район"</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jc w:val="center"/>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24</w:t>
            </w:r>
          </w:p>
        </w:tc>
      </w:tr>
      <w:tr w:rsidR="00871830" w:rsidRPr="00871830" w:rsidTr="008718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jc w:val="center"/>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2</w:t>
            </w:r>
          </w:p>
        </w:tc>
        <w:tc>
          <w:tcPr>
            <w:tcW w:w="3700" w:type="dxa"/>
            <w:tcBorders>
              <w:top w:val="nil"/>
              <w:left w:val="nil"/>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 xml:space="preserve">МО "Ленский район" </w:t>
            </w:r>
          </w:p>
        </w:tc>
        <w:tc>
          <w:tcPr>
            <w:tcW w:w="1436" w:type="dxa"/>
            <w:tcBorders>
              <w:top w:val="nil"/>
              <w:left w:val="nil"/>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jc w:val="center"/>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3</w:t>
            </w:r>
          </w:p>
        </w:tc>
      </w:tr>
      <w:tr w:rsidR="00871830" w:rsidRPr="00871830" w:rsidTr="008718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jc w:val="center"/>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3</w:t>
            </w:r>
          </w:p>
        </w:tc>
        <w:tc>
          <w:tcPr>
            <w:tcW w:w="3700" w:type="dxa"/>
            <w:tcBorders>
              <w:top w:val="nil"/>
              <w:left w:val="nil"/>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 xml:space="preserve">ГО "Город Якутск" </w:t>
            </w:r>
          </w:p>
        </w:tc>
        <w:tc>
          <w:tcPr>
            <w:tcW w:w="1436" w:type="dxa"/>
            <w:tcBorders>
              <w:top w:val="nil"/>
              <w:left w:val="nil"/>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jc w:val="center"/>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3</w:t>
            </w:r>
          </w:p>
        </w:tc>
      </w:tr>
      <w:tr w:rsidR="00871830" w:rsidRPr="00871830" w:rsidTr="008718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jc w:val="center"/>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5</w:t>
            </w:r>
          </w:p>
        </w:tc>
        <w:tc>
          <w:tcPr>
            <w:tcW w:w="3700" w:type="dxa"/>
            <w:tcBorders>
              <w:top w:val="nil"/>
              <w:left w:val="nil"/>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МР "</w:t>
            </w:r>
            <w:proofErr w:type="spellStart"/>
            <w:r w:rsidRPr="00871830">
              <w:rPr>
                <w:rFonts w:ascii="Times New Roman" w:eastAsia="Times New Roman" w:hAnsi="Times New Roman" w:cs="Times New Roman"/>
                <w:color w:val="000000"/>
                <w:sz w:val="16"/>
                <w:szCs w:val="16"/>
                <w:lang w:eastAsia="ru-RU"/>
              </w:rPr>
              <w:t>Сунтарский</w:t>
            </w:r>
            <w:proofErr w:type="spellEnd"/>
            <w:r w:rsidRPr="00871830">
              <w:rPr>
                <w:rFonts w:ascii="Times New Roman" w:eastAsia="Times New Roman" w:hAnsi="Times New Roman" w:cs="Times New Roman"/>
                <w:color w:val="000000"/>
                <w:sz w:val="16"/>
                <w:szCs w:val="16"/>
                <w:lang w:eastAsia="ru-RU"/>
              </w:rPr>
              <w:t xml:space="preserve"> улус (район)"</w:t>
            </w:r>
          </w:p>
        </w:tc>
        <w:tc>
          <w:tcPr>
            <w:tcW w:w="1436" w:type="dxa"/>
            <w:tcBorders>
              <w:top w:val="nil"/>
              <w:left w:val="nil"/>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jc w:val="center"/>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3</w:t>
            </w:r>
          </w:p>
        </w:tc>
      </w:tr>
      <w:tr w:rsidR="00871830" w:rsidRPr="00871830" w:rsidTr="00871830">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jc w:val="center"/>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6</w:t>
            </w:r>
          </w:p>
        </w:tc>
        <w:tc>
          <w:tcPr>
            <w:tcW w:w="3700" w:type="dxa"/>
            <w:tcBorders>
              <w:top w:val="nil"/>
              <w:left w:val="nil"/>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 xml:space="preserve">МР "Вилюйский улус (район)" </w:t>
            </w:r>
          </w:p>
        </w:tc>
        <w:tc>
          <w:tcPr>
            <w:tcW w:w="1436" w:type="dxa"/>
            <w:tcBorders>
              <w:top w:val="nil"/>
              <w:left w:val="nil"/>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jc w:val="center"/>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1</w:t>
            </w:r>
          </w:p>
        </w:tc>
      </w:tr>
      <w:tr w:rsidR="00871830" w:rsidRPr="00871830" w:rsidTr="0087183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71830" w:rsidRPr="00871830" w:rsidRDefault="00871830" w:rsidP="00871830">
            <w:pPr>
              <w:spacing w:after="0" w:line="240" w:lineRule="auto"/>
              <w:rPr>
                <w:rFonts w:ascii="Times New Roman" w:eastAsia="Times New Roman" w:hAnsi="Times New Roman" w:cs="Times New Roman"/>
                <w:b/>
                <w:color w:val="000000"/>
                <w:sz w:val="16"/>
                <w:szCs w:val="16"/>
                <w:lang w:eastAsia="ru-RU"/>
              </w:rPr>
            </w:pPr>
            <w:r w:rsidRPr="00871830">
              <w:rPr>
                <w:rFonts w:ascii="Times New Roman" w:eastAsia="Times New Roman" w:hAnsi="Times New Roman" w:cs="Times New Roman"/>
                <w:b/>
                <w:color w:val="000000"/>
                <w:sz w:val="16"/>
                <w:szCs w:val="16"/>
                <w:lang w:eastAsia="ru-RU"/>
              </w:rPr>
              <w:t> </w:t>
            </w:r>
          </w:p>
        </w:tc>
        <w:tc>
          <w:tcPr>
            <w:tcW w:w="3700" w:type="dxa"/>
            <w:tcBorders>
              <w:top w:val="nil"/>
              <w:left w:val="nil"/>
              <w:bottom w:val="single" w:sz="4" w:space="0" w:color="auto"/>
              <w:right w:val="single" w:sz="4" w:space="0" w:color="auto"/>
            </w:tcBorders>
            <w:shd w:val="clear" w:color="auto" w:fill="auto"/>
            <w:vAlign w:val="center"/>
            <w:hideMark/>
          </w:tcPr>
          <w:p w:rsidR="00871830" w:rsidRPr="00871830" w:rsidRDefault="00871830" w:rsidP="00871830">
            <w:pPr>
              <w:spacing w:after="0" w:line="240" w:lineRule="auto"/>
              <w:rPr>
                <w:rFonts w:ascii="Times New Roman" w:eastAsia="Times New Roman" w:hAnsi="Times New Roman" w:cs="Times New Roman"/>
                <w:b/>
                <w:color w:val="000000"/>
                <w:sz w:val="16"/>
                <w:szCs w:val="16"/>
                <w:lang w:eastAsia="ru-RU"/>
              </w:rPr>
            </w:pPr>
            <w:r w:rsidRPr="00871830">
              <w:rPr>
                <w:rFonts w:ascii="Times New Roman" w:eastAsia="Times New Roman" w:hAnsi="Times New Roman" w:cs="Times New Roman"/>
                <w:b/>
                <w:color w:val="000000"/>
                <w:sz w:val="16"/>
                <w:szCs w:val="16"/>
                <w:lang w:eastAsia="ru-RU"/>
              </w:rPr>
              <w:t xml:space="preserve">Всего </w:t>
            </w:r>
          </w:p>
        </w:tc>
        <w:tc>
          <w:tcPr>
            <w:tcW w:w="1436" w:type="dxa"/>
            <w:tcBorders>
              <w:top w:val="nil"/>
              <w:left w:val="nil"/>
              <w:bottom w:val="single" w:sz="4" w:space="0" w:color="auto"/>
              <w:right w:val="single" w:sz="4" w:space="0" w:color="auto"/>
            </w:tcBorders>
            <w:shd w:val="clear" w:color="auto" w:fill="auto"/>
            <w:noWrap/>
            <w:vAlign w:val="bottom"/>
            <w:hideMark/>
          </w:tcPr>
          <w:p w:rsidR="00871830" w:rsidRPr="00871830" w:rsidRDefault="00871830" w:rsidP="00871830">
            <w:pPr>
              <w:spacing w:after="0" w:line="240" w:lineRule="auto"/>
              <w:jc w:val="center"/>
              <w:rPr>
                <w:rFonts w:ascii="Times New Roman" w:eastAsia="Times New Roman" w:hAnsi="Times New Roman" w:cs="Times New Roman"/>
                <w:b/>
                <w:color w:val="000000"/>
                <w:sz w:val="16"/>
                <w:szCs w:val="16"/>
                <w:lang w:eastAsia="ru-RU"/>
              </w:rPr>
            </w:pPr>
            <w:r w:rsidRPr="00871830">
              <w:rPr>
                <w:rFonts w:ascii="Times New Roman" w:eastAsia="Times New Roman" w:hAnsi="Times New Roman" w:cs="Times New Roman"/>
                <w:b/>
                <w:color w:val="000000"/>
                <w:sz w:val="16"/>
                <w:szCs w:val="16"/>
                <w:lang w:eastAsia="ru-RU"/>
              </w:rPr>
              <w:t>34</w:t>
            </w:r>
          </w:p>
        </w:tc>
      </w:tr>
    </w:tbl>
    <w:p w:rsidR="00871830" w:rsidRPr="00871830" w:rsidRDefault="00871830" w:rsidP="00871830">
      <w:pPr>
        <w:spacing w:after="0" w:line="240" w:lineRule="auto"/>
        <w:rPr>
          <w:rFonts w:ascii="Times New Roman" w:eastAsia="Times New Roman" w:hAnsi="Times New Roman" w:cs="Times New Roman"/>
          <w:b/>
          <w:lang w:eastAsia="ru-RU"/>
        </w:rPr>
      </w:pPr>
    </w:p>
    <w:p w:rsidR="00871830" w:rsidRPr="00871830" w:rsidRDefault="00871830" w:rsidP="00871830">
      <w:pPr>
        <w:spacing w:after="0" w:line="240" w:lineRule="auto"/>
        <w:jc w:val="center"/>
        <w:rPr>
          <w:rFonts w:ascii="Times New Roman" w:eastAsia="Times New Roman" w:hAnsi="Times New Roman" w:cs="Times New Roman"/>
          <w:b/>
          <w:sz w:val="20"/>
          <w:szCs w:val="20"/>
          <w:lang w:eastAsia="ru-RU"/>
        </w:rPr>
      </w:pPr>
      <w:r w:rsidRPr="00871830">
        <w:rPr>
          <w:rFonts w:ascii="Times New Roman" w:eastAsia="Times New Roman" w:hAnsi="Times New Roman" w:cs="Times New Roman"/>
          <w:b/>
          <w:sz w:val="20"/>
          <w:szCs w:val="20"/>
          <w:lang w:eastAsia="ru-RU"/>
        </w:rPr>
        <w:t xml:space="preserve">Анализ трудоустройства </w:t>
      </w:r>
      <w:proofErr w:type="gramStart"/>
      <w:r w:rsidRPr="00871830">
        <w:rPr>
          <w:rFonts w:ascii="Times New Roman" w:eastAsia="Times New Roman" w:hAnsi="Times New Roman" w:cs="Times New Roman"/>
          <w:b/>
          <w:sz w:val="20"/>
          <w:szCs w:val="20"/>
          <w:lang w:eastAsia="ru-RU"/>
        </w:rPr>
        <w:t>за</w:t>
      </w:r>
      <w:proofErr w:type="gramEnd"/>
      <w:r w:rsidRPr="00871830">
        <w:rPr>
          <w:rFonts w:ascii="Times New Roman" w:eastAsia="Times New Roman" w:hAnsi="Times New Roman" w:cs="Times New Roman"/>
          <w:b/>
          <w:sz w:val="20"/>
          <w:szCs w:val="20"/>
          <w:lang w:eastAsia="ru-RU"/>
        </w:rPr>
        <w:t xml:space="preserve"> последние 3 года</w:t>
      </w:r>
    </w:p>
    <w:p w:rsidR="00871830" w:rsidRPr="00871830" w:rsidRDefault="00871830" w:rsidP="00871830">
      <w:pPr>
        <w:spacing w:after="0" w:line="240" w:lineRule="auto"/>
        <w:jc w:val="center"/>
        <w:rPr>
          <w:rFonts w:ascii="Times New Roman" w:eastAsia="Times New Roman" w:hAnsi="Times New Roman" w:cs="Times New Roman"/>
          <w:b/>
          <w:sz w:val="20"/>
          <w:szCs w:val="20"/>
          <w:lang w:eastAsia="ru-RU"/>
        </w:rPr>
      </w:pPr>
    </w:p>
    <w:tbl>
      <w:tblPr>
        <w:tblpPr w:leftFromText="180" w:rightFromText="180" w:vertAnchor="text" w:tblpXSpec="center" w:tblpY="1"/>
        <w:tblOverlap w:val="never"/>
        <w:tblW w:w="1062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Look w:val="01E0" w:firstRow="1" w:lastRow="1" w:firstColumn="1" w:lastColumn="1" w:noHBand="0" w:noVBand="0"/>
      </w:tblPr>
      <w:tblGrid>
        <w:gridCol w:w="2518"/>
        <w:gridCol w:w="1134"/>
        <w:gridCol w:w="1275"/>
        <w:gridCol w:w="1275"/>
        <w:gridCol w:w="1418"/>
        <w:gridCol w:w="992"/>
        <w:gridCol w:w="992"/>
        <w:gridCol w:w="1023"/>
      </w:tblGrid>
      <w:tr w:rsidR="00871830" w:rsidRPr="00871830" w:rsidTr="00871830">
        <w:tc>
          <w:tcPr>
            <w:tcW w:w="2518"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 xml:space="preserve">Наименование направления, специальности </w:t>
            </w:r>
          </w:p>
        </w:tc>
        <w:tc>
          <w:tcPr>
            <w:tcW w:w="1134"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 xml:space="preserve">Всего выпускников </w:t>
            </w:r>
          </w:p>
        </w:tc>
        <w:tc>
          <w:tcPr>
            <w:tcW w:w="1275"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Трудоустроены</w:t>
            </w:r>
          </w:p>
        </w:tc>
        <w:tc>
          <w:tcPr>
            <w:tcW w:w="1275"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proofErr w:type="gramStart"/>
            <w:r w:rsidRPr="00871830">
              <w:rPr>
                <w:rFonts w:ascii="Times New Roman" w:eastAsia="Times New Roman" w:hAnsi="Times New Roman" w:cs="Times New Roman"/>
                <w:b/>
                <w:sz w:val="16"/>
                <w:szCs w:val="16"/>
                <w:lang w:eastAsia="ru-RU"/>
              </w:rPr>
              <w:t>Заняты</w:t>
            </w:r>
            <w:proofErr w:type="gramEnd"/>
            <w:r w:rsidRPr="00871830">
              <w:rPr>
                <w:rFonts w:ascii="Times New Roman" w:eastAsia="Times New Roman" w:hAnsi="Times New Roman" w:cs="Times New Roman"/>
                <w:b/>
                <w:sz w:val="16"/>
                <w:szCs w:val="16"/>
                <w:lang w:eastAsia="ru-RU"/>
              </w:rPr>
              <w:t xml:space="preserve"> по другим каналам </w:t>
            </w:r>
          </w:p>
        </w:tc>
        <w:tc>
          <w:tcPr>
            <w:tcW w:w="1418"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В том числе продолжают обучение</w:t>
            </w:r>
          </w:p>
        </w:tc>
        <w:tc>
          <w:tcPr>
            <w:tcW w:w="992"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Служит в РА</w:t>
            </w:r>
          </w:p>
        </w:tc>
        <w:tc>
          <w:tcPr>
            <w:tcW w:w="992"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По уходу за ребенком</w:t>
            </w:r>
          </w:p>
        </w:tc>
        <w:tc>
          <w:tcPr>
            <w:tcW w:w="1023" w:type="dxa"/>
            <w:shd w:val="clear" w:color="auto" w:fill="D9D9D9" w:themeFill="background1" w:themeFillShade="D9"/>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 xml:space="preserve">% </w:t>
            </w:r>
            <w:proofErr w:type="gramStart"/>
            <w:r w:rsidRPr="00871830">
              <w:rPr>
                <w:rFonts w:ascii="Times New Roman" w:eastAsia="Times New Roman" w:hAnsi="Times New Roman" w:cs="Times New Roman"/>
                <w:b/>
                <w:sz w:val="16"/>
                <w:szCs w:val="16"/>
                <w:lang w:eastAsia="ru-RU"/>
              </w:rPr>
              <w:t>занятых</w:t>
            </w:r>
            <w:proofErr w:type="gramEnd"/>
            <w:r w:rsidRPr="00871830">
              <w:rPr>
                <w:rFonts w:ascii="Times New Roman" w:eastAsia="Times New Roman" w:hAnsi="Times New Roman" w:cs="Times New Roman"/>
                <w:b/>
                <w:sz w:val="16"/>
                <w:szCs w:val="16"/>
                <w:lang w:eastAsia="ru-RU"/>
              </w:rPr>
              <w:t xml:space="preserve"> по другим каналам </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01.03.02 Прикладная математика и информатика</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36</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p w:rsidR="00871830" w:rsidRPr="00871830" w:rsidRDefault="00871830" w:rsidP="00871830">
            <w:pPr>
              <w:spacing w:after="0" w:line="240" w:lineRule="auto"/>
              <w:jc w:val="center"/>
              <w:rPr>
                <w:rFonts w:ascii="Times New Roman" w:eastAsia="Times New Roman" w:hAnsi="Times New Roman" w:cs="Times New Roman"/>
                <w:sz w:val="16"/>
                <w:szCs w:val="16"/>
                <w:lang w:val="en-US" w:eastAsia="ru-RU"/>
              </w:rPr>
            </w:pPr>
            <w:r w:rsidRPr="00871830">
              <w:rPr>
                <w:rFonts w:ascii="Times New Roman" w:eastAsia="Times New Roman" w:hAnsi="Times New Roman" w:cs="Times New Roman"/>
                <w:sz w:val="16"/>
                <w:szCs w:val="16"/>
                <w:lang w:val="en-US" w:eastAsia="ru-RU"/>
              </w:rPr>
              <w:t>24</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11</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7</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3</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31%</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45.03.01 Филология</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17</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19%</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21.03.01 Нефтегазовое дело</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47</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30</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12</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6</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26%</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21.05.04 Горное дело (Подземная разработка рудных месторождений)</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20</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16</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15%</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21.05.04 Горное дело (Горные машины и оборудование)</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24</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21</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5%</w:t>
            </w:r>
          </w:p>
        </w:tc>
      </w:tr>
      <w:tr w:rsidR="00871830" w:rsidRPr="00871830" w:rsidTr="00871830">
        <w:tc>
          <w:tcPr>
            <w:tcW w:w="2518" w:type="dxa"/>
            <w:shd w:val="clear" w:color="auto" w:fill="auto"/>
          </w:tcPr>
          <w:p w:rsidR="00871830" w:rsidRPr="00871830" w:rsidRDefault="00871830" w:rsidP="00871830">
            <w:pPr>
              <w:spacing w:after="0" w:line="240" w:lineRule="auto"/>
              <w:contextualSpacing/>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 xml:space="preserve">21.05.04 Горное дело (Электрификация и автоматизация горного </w:t>
            </w:r>
            <w:r w:rsidRPr="00871830">
              <w:rPr>
                <w:rFonts w:ascii="Times New Roman" w:eastAsia="Times New Roman" w:hAnsi="Times New Roman" w:cs="Times New Roman"/>
                <w:sz w:val="16"/>
                <w:szCs w:val="16"/>
                <w:lang w:eastAsia="ru-RU"/>
              </w:rPr>
              <w:lastRenderedPageBreak/>
              <w:t>производства)</w:t>
            </w:r>
          </w:p>
        </w:tc>
        <w:tc>
          <w:tcPr>
            <w:tcW w:w="1134" w:type="dxa"/>
            <w:shd w:val="clear" w:color="auto" w:fill="auto"/>
            <w:vAlign w:val="center"/>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lastRenderedPageBreak/>
              <w:t>50</w:t>
            </w:r>
          </w:p>
        </w:tc>
        <w:tc>
          <w:tcPr>
            <w:tcW w:w="127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36</w:t>
            </w:r>
          </w:p>
        </w:tc>
        <w:tc>
          <w:tcPr>
            <w:tcW w:w="1275"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12</w:t>
            </w:r>
          </w:p>
        </w:tc>
        <w:tc>
          <w:tcPr>
            <w:tcW w:w="1418"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0</w:t>
            </w:r>
          </w:p>
        </w:tc>
        <w:tc>
          <w:tcPr>
            <w:tcW w:w="992" w:type="dxa"/>
            <w:shd w:val="clear" w:color="auto" w:fill="auto"/>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7</w:t>
            </w:r>
          </w:p>
        </w:tc>
        <w:tc>
          <w:tcPr>
            <w:tcW w:w="992"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5</w:t>
            </w:r>
          </w:p>
        </w:tc>
        <w:tc>
          <w:tcPr>
            <w:tcW w:w="1023" w:type="dxa"/>
            <w:vAlign w:val="center"/>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24%</w:t>
            </w:r>
          </w:p>
        </w:tc>
      </w:tr>
      <w:tr w:rsidR="00871830" w:rsidRPr="00871830" w:rsidTr="00871830">
        <w:tc>
          <w:tcPr>
            <w:tcW w:w="2518" w:type="dxa"/>
            <w:shd w:val="clear" w:color="auto" w:fill="auto"/>
            <w:vAlign w:val="bottom"/>
          </w:tcPr>
          <w:p w:rsidR="00871830" w:rsidRPr="00871830" w:rsidRDefault="00871830" w:rsidP="00871830">
            <w:pPr>
              <w:spacing w:after="0" w:line="240" w:lineRule="auto"/>
              <w:contextualSpacing/>
              <w:jc w:val="both"/>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lastRenderedPageBreak/>
              <w:t xml:space="preserve">ИТОГО: </w:t>
            </w:r>
          </w:p>
        </w:tc>
        <w:tc>
          <w:tcPr>
            <w:tcW w:w="1134" w:type="dxa"/>
            <w:shd w:val="clear" w:color="auto" w:fill="auto"/>
            <w:vAlign w:val="bottom"/>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198</w:t>
            </w:r>
          </w:p>
        </w:tc>
        <w:tc>
          <w:tcPr>
            <w:tcW w:w="1275" w:type="dxa"/>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145</w:t>
            </w:r>
          </w:p>
        </w:tc>
        <w:tc>
          <w:tcPr>
            <w:tcW w:w="1275" w:type="dxa"/>
            <w:shd w:val="clear" w:color="auto" w:fill="auto"/>
            <w:vAlign w:val="bottom"/>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44</w:t>
            </w:r>
          </w:p>
        </w:tc>
        <w:tc>
          <w:tcPr>
            <w:tcW w:w="1418" w:type="dxa"/>
            <w:shd w:val="clear" w:color="auto" w:fill="auto"/>
          </w:tcPr>
          <w:p w:rsidR="00871830" w:rsidRPr="00871830" w:rsidRDefault="00871830" w:rsidP="00871830">
            <w:pPr>
              <w:overflowPunct w:val="0"/>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15</w:t>
            </w:r>
          </w:p>
        </w:tc>
        <w:tc>
          <w:tcPr>
            <w:tcW w:w="992" w:type="dxa"/>
            <w:shd w:val="clear" w:color="auto" w:fill="auto"/>
            <w:vAlign w:val="bottom"/>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19</w:t>
            </w:r>
          </w:p>
        </w:tc>
        <w:tc>
          <w:tcPr>
            <w:tcW w:w="992" w:type="dxa"/>
            <w:vAlign w:val="bottom"/>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10</w:t>
            </w:r>
          </w:p>
        </w:tc>
        <w:tc>
          <w:tcPr>
            <w:tcW w:w="1023" w:type="dxa"/>
            <w:vAlign w:val="bottom"/>
          </w:tcPr>
          <w:p w:rsidR="00871830" w:rsidRPr="00871830" w:rsidRDefault="00871830" w:rsidP="00871830">
            <w:pPr>
              <w:spacing w:after="0" w:line="240" w:lineRule="auto"/>
              <w:contextualSpacing/>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22%</w:t>
            </w:r>
          </w:p>
        </w:tc>
      </w:tr>
    </w:tbl>
    <w:p w:rsidR="00871830" w:rsidRDefault="00871830" w:rsidP="0070068C">
      <w:pPr>
        <w:spacing w:after="0" w:line="240" w:lineRule="auto"/>
        <w:jc w:val="both"/>
        <w:rPr>
          <w:rFonts w:ascii="Times New Roman" w:eastAsia="Times New Roman" w:hAnsi="Times New Roman" w:cs="Times New Roman"/>
          <w:b/>
          <w:sz w:val="20"/>
          <w:szCs w:val="20"/>
          <w:lang w:eastAsia="ru-RU"/>
        </w:rPr>
      </w:pPr>
    </w:p>
    <w:p w:rsidR="0070068C" w:rsidRPr="003A4F93" w:rsidRDefault="0070068C" w:rsidP="0070068C">
      <w:pPr>
        <w:spacing w:after="0" w:line="240" w:lineRule="auto"/>
        <w:jc w:val="both"/>
        <w:rPr>
          <w:rFonts w:ascii="Times New Roman" w:eastAsia="Times New Roman" w:hAnsi="Times New Roman" w:cs="Times New Roman"/>
          <w:b/>
          <w:sz w:val="20"/>
          <w:szCs w:val="20"/>
          <w:lang w:eastAsia="ru-RU"/>
        </w:rPr>
      </w:pPr>
      <w:r w:rsidRPr="003A4F93">
        <w:rPr>
          <w:rFonts w:ascii="Times New Roman" w:eastAsia="Times New Roman" w:hAnsi="Times New Roman" w:cs="Times New Roman"/>
          <w:b/>
          <w:sz w:val="20"/>
          <w:szCs w:val="20"/>
          <w:lang w:eastAsia="ru-RU"/>
        </w:rPr>
        <w:t>ПОСТАНОВИЛИ:</w:t>
      </w:r>
    </w:p>
    <w:p w:rsidR="00871830" w:rsidRPr="00871830" w:rsidRDefault="00871830" w:rsidP="00871830">
      <w:pPr>
        <w:numPr>
          <w:ilvl w:val="0"/>
          <w:numId w:val="4"/>
        </w:numPr>
        <w:ind w:left="360"/>
        <w:contextualSpacing/>
        <w:jc w:val="both"/>
        <w:rPr>
          <w:rFonts w:ascii="Times New Roman" w:eastAsia="Calibri" w:hAnsi="Times New Roman" w:cs="Times New Roman"/>
          <w:sz w:val="20"/>
          <w:szCs w:val="20"/>
        </w:rPr>
      </w:pPr>
      <w:r w:rsidRPr="00871830">
        <w:rPr>
          <w:rFonts w:ascii="Times New Roman" w:hAnsi="Times New Roman" w:cs="Times New Roman"/>
          <w:sz w:val="20"/>
          <w:szCs w:val="20"/>
          <w:u w:color="000000"/>
        </w:rPr>
        <w:t xml:space="preserve">Утвердить отчет </w:t>
      </w:r>
      <w:proofErr w:type="gramStart"/>
      <w:r w:rsidRPr="00871830">
        <w:rPr>
          <w:rFonts w:ascii="Times New Roman" w:hAnsi="Times New Roman" w:cs="Times New Roman"/>
          <w:sz w:val="20"/>
          <w:szCs w:val="20"/>
          <w:u w:color="000000"/>
        </w:rPr>
        <w:t>о</w:t>
      </w:r>
      <w:proofErr w:type="gramEnd"/>
      <w:r w:rsidRPr="00871830">
        <w:rPr>
          <w:rFonts w:ascii="Times New Roman" w:hAnsi="Times New Roman" w:cs="Times New Roman"/>
          <w:sz w:val="20"/>
          <w:szCs w:val="20"/>
          <w:u w:color="000000"/>
        </w:rPr>
        <w:t xml:space="preserve"> итогах трудоустройства выпускников 2019 г</w:t>
      </w:r>
      <w:r w:rsidRPr="00871830">
        <w:rPr>
          <w:rFonts w:ascii="Times New Roman" w:eastAsia="Calibri" w:hAnsi="Times New Roman" w:cs="Times New Roman"/>
          <w:sz w:val="20"/>
          <w:szCs w:val="20"/>
        </w:rPr>
        <w:t>.;</w:t>
      </w:r>
    </w:p>
    <w:p w:rsidR="00871830" w:rsidRPr="00871830" w:rsidRDefault="00871830" w:rsidP="00871830">
      <w:pPr>
        <w:contextualSpacing/>
        <w:jc w:val="both"/>
        <w:rPr>
          <w:rFonts w:ascii="Times New Roman" w:eastAsia="Calibri" w:hAnsi="Times New Roman" w:cs="Times New Roman"/>
          <w:sz w:val="20"/>
          <w:szCs w:val="20"/>
        </w:rPr>
      </w:pPr>
      <w:r w:rsidRPr="00871830">
        <w:rPr>
          <w:rFonts w:ascii="Times New Roman" w:eastAsia="Calibri" w:hAnsi="Times New Roman" w:cs="Times New Roman"/>
          <w:sz w:val="20"/>
          <w:szCs w:val="20"/>
        </w:rPr>
        <w:t xml:space="preserve">2.  Зав. кафедрами ГД, НГД и </w:t>
      </w:r>
      <w:proofErr w:type="spellStart"/>
      <w:r w:rsidRPr="00871830">
        <w:rPr>
          <w:rFonts w:ascii="Times New Roman" w:eastAsia="Calibri" w:hAnsi="Times New Roman" w:cs="Times New Roman"/>
          <w:sz w:val="20"/>
          <w:szCs w:val="20"/>
        </w:rPr>
        <w:t>ЭиАПП</w:t>
      </w:r>
      <w:proofErr w:type="spellEnd"/>
      <w:r w:rsidRPr="00871830">
        <w:rPr>
          <w:rFonts w:ascii="Times New Roman" w:eastAsia="Calibri" w:hAnsi="Times New Roman" w:cs="Times New Roman"/>
          <w:sz w:val="20"/>
          <w:szCs w:val="20"/>
        </w:rPr>
        <w:t xml:space="preserve"> предпринять меры по содействию выпускникам в трудоустройстве;</w:t>
      </w:r>
    </w:p>
    <w:p w:rsidR="00871830" w:rsidRPr="00871830" w:rsidRDefault="00871830" w:rsidP="00871830">
      <w:pPr>
        <w:jc w:val="both"/>
        <w:rPr>
          <w:rFonts w:ascii="Times New Roman" w:hAnsi="Times New Roman" w:cs="Times New Roman"/>
          <w:sz w:val="20"/>
          <w:szCs w:val="20"/>
        </w:rPr>
      </w:pPr>
      <w:r w:rsidRPr="00871830">
        <w:rPr>
          <w:rFonts w:ascii="Times New Roman" w:hAnsi="Times New Roman" w:cs="Times New Roman"/>
          <w:sz w:val="20"/>
          <w:szCs w:val="20"/>
          <w:u w:color="000000"/>
        </w:rPr>
        <w:t xml:space="preserve">3.  Контроль за исполнением данного постановления возложить на </w:t>
      </w:r>
      <w:proofErr w:type="spellStart"/>
      <w:r w:rsidRPr="00871830">
        <w:rPr>
          <w:rFonts w:ascii="Times New Roman" w:hAnsi="Times New Roman" w:cs="Times New Roman"/>
          <w:sz w:val="20"/>
          <w:szCs w:val="20"/>
          <w:u w:color="000000"/>
        </w:rPr>
        <w:t>зам</w:t>
      </w:r>
      <w:proofErr w:type="gramStart"/>
      <w:r w:rsidRPr="00871830">
        <w:rPr>
          <w:rFonts w:ascii="Times New Roman" w:hAnsi="Times New Roman" w:cs="Times New Roman"/>
          <w:sz w:val="20"/>
          <w:szCs w:val="20"/>
          <w:u w:color="000000"/>
        </w:rPr>
        <w:t>.д</w:t>
      </w:r>
      <w:proofErr w:type="gramEnd"/>
      <w:r w:rsidRPr="00871830">
        <w:rPr>
          <w:rFonts w:ascii="Times New Roman" w:hAnsi="Times New Roman" w:cs="Times New Roman"/>
          <w:sz w:val="20"/>
          <w:szCs w:val="20"/>
          <w:u w:color="000000"/>
        </w:rPr>
        <w:t>иректора</w:t>
      </w:r>
      <w:proofErr w:type="spellEnd"/>
      <w:r w:rsidRPr="00871830">
        <w:rPr>
          <w:rFonts w:ascii="Times New Roman" w:hAnsi="Times New Roman" w:cs="Times New Roman"/>
          <w:sz w:val="20"/>
          <w:szCs w:val="20"/>
          <w:u w:color="000000"/>
        </w:rPr>
        <w:t xml:space="preserve"> по УР Константинову Т.П.</w:t>
      </w:r>
    </w:p>
    <w:p w:rsidR="0070068C" w:rsidRPr="00871830" w:rsidRDefault="0070068C" w:rsidP="00871830">
      <w:pPr>
        <w:spacing w:before="240" w:after="240" w:line="276" w:lineRule="auto"/>
        <w:ind w:left="720"/>
        <w:contextualSpacing/>
        <w:jc w:val="both"/>
        <w:rPr>
          <w:rFonts w:ascii="Times New Roman" w:eastAsia="Times New Roman" w:hAnsi="Times New Roman" w:cs="Times New Roman"/>
          <w:sz w:val="20"/>
          <w:szCs w:val="20"/>
          <w:lang w:eastAsia="ru-RU"/>
        </w:rPr>
      </w:pPr>
    </w:p>
    <w:p w:rsidR="0033335D" w:rsidRPr="003A4F93" w:rsidRDefault="00871830" w:rsidP="005D6DE5">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5D6DE5" w:rsidRPr="008463BE">
        <w:rPr>
          <w:rFonts w:ascii="Times New Roman" w:eastAsia="Times New Roman" w:hAnsi="Times New Roman" w:cs="Times New Roman"/>
          <w:b/>
          <w:sz w:val="20"/>
          <w:szCs w:val="20"/>
          <w:lang w:eastAsia="ru-RU"/>
        </w:rPr>
        <w:t>.</w:t>
      </w:r>
      <w:r w:rsidR="0033335D" w:rsidRPr="005D6DE5">
        <w:rPr>
          <w:rFonts w:ascii="Times New Roman" w:eastAsia="Times New Roman" w:hAnsi="Times New Roman" w:cs="Times New Roman"/>
          <w:sz w:val="20"/>
          <w:szCs w:val="20"/>
          <w:lang w:eastAsia="ru-RU"/>
        </w:rPr>
        <w:tab/>
      </w:r>
      <w:r w:rsidR="0033335D" w:rsidRPr="003A4F93">
        <w:rPr>
          <w:rFonts w:ascii="Times New Roman" w:eastAsia="Times New Roman" w:hAnsi="Times New Roman" w:cs="Times New Roman"/>
          <w:b/>
          <w:sz w:val="20"/>
          <w:szCs w:val="20"/>
          <w:lang w:eastAsia="ru-RU"/>
        </w:rPr>
        <w:t xml:space="preserve">СЛУШАЛИ: </w:t>
      </w:r>
    </w:p>
    <w:p w:rsidR="00871830" w:rsidRDefault="00871830" w:rsidP="003A4F93">
      <w:pPr>
        <w:spacing w:after="0" w:line="240" w:lineRule="auto"/>
        <w:ind w:left="720"/>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Константинову Т.П</w:t>
      </w:r>
      <w:r w:rsidR="005228EE">
        <w:rPr>
          <w:rFonts w:ascii="Times New Roman" w:eastAsia="Times New Roman" w:hAnsi="Times New Roman" w:cs="Times New Roman"/>
          <w:i/>
          <w:sz w:val="20"/>
          <w:szCs w:val="20"/>
          <w:lang w:eastAsia="ru-RU"/>
        </w:rPr>
        <w:t>.</w:t>
      </w:r>
      <w:r w:rsidR="003471BA" w:rsidRPr="003A4F93">
        <w:rPr>
          <w:rFonts w:ascii="Times New Roman" w:eastAsia="Times New Roman" w:hAnsi="Times New Roman" w:cs="Times New Roman"/>
          <w:i/>
          <w:sz w:val="20"/>
          <w:szCs w:val="20"/>
          <w:lang w:eastAsia="ru-RU"/>
        </w:rPr>
        <w:t xml:space="preserve">  –</w:t>
      </w:r>
      <w:r>
        <w:rPr>
          <w:rFonts w:ascii="Times New Roman" w:eastAsia="Times New Roman" w:hAnsi="Times New Roman" w:cs="Times New Roman"/>
          <w:i/>
          <w:sz w:val="20"/>
          <w:szCs w:val="20"/>
          <w:lang w:eastAsia="ru-RU"/>
        </w:rPr>
        <w:t xml:space="preserve"> Итоги работы Отборочной комиссии-2019. Утверждение программ вступительных испытаний</w:t>
      </w:r>
    </w:p>
    <w:p w:rsidR="00871830" w:rsidRDefault="00871830" w:rsidP="003A4F93">
      <w:pPr>
        <w:spacing w:after="0" w:line="240" w:lineRule="auto"/>
        <w:ind w:left="720"/>
        <w:rPr>
          <w:rFonts w:ascii="Times New Roman" w:eastAsia="Times New Roman" w:hAnsi="Times New Roman" w:cs="Times New Roman"/>
          <w:i/>
          <w:sz w:val="20"/>
          <w:szCs w:val="20"/>
          <w:lang w:eastAsia="ru-RU"/>
        </w:rPr>
      </w:pPr>
    </w:p>
    <w:p w:rsidR="00871830" w:rsidRPr="00871830" w:rsidRDefault="00871830" w:rsidP="00871830">
      <w:pPr>
        <w:tabs>
          <w:tab w:val="left" w:pos="9923"/>
        </w:tabs>
        <w:spacing w:after="0" w:line="240" w:lineRule="auto"/>
        <w:ind w:firstLine="709"/>
        <w:jc w:val="both"/>
        <w:rPr>
          <w:rFonts w:ascii="Times New Roman" w:eastAsia="Calibri" w:hAnsi="Times New Roman" w:cs="Times New Roman"/>
          <w:sz w:val="20"/>
          <w:szCs w:val="20"/>
          <w:lang w:eastAsia="ru-RU"/>
        </w:rPr>
      </w:pPr>
      <w:r w:rsidRPr="00871830">
        <w:rPr>
          <w:rFonts w:ascii="Times New Roman" w:eastAsia="Calibri" w:hAnsi="Times New Roman" w:cs="Times New Roman"/>
          <w:sz w:val="20"/>
          <w:szCs w:val="20"/>
          <w:lang w:eastAsia="ru-RU"/>
        </w:rPr>
        <w:t>На 2019-2020 год для МПТИ было выделено 111 бюджетных мест. Всего на очную форму было подано 230 заявлений.</w:t>
      </w:r>
    </w:p>
    <w:p w:rsidR="00871830" w:rsidRPr="00871830" w:rsidRDefault="00871830" w:rsidP="00871830">
      <w:pPr>
        <w:spacing w:after="0" w:line="240" w:lineRule="auto"/>
        <w:ind w:firstLine="567"/>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u w:val="single"/>
          <w:lang w:eastAsia="ru-RU"/>
        </w:rPr>
        <w:t>1. Прикладная математика и информатика</w:t>
      </w:r>
      <w:r w:rsidRPr="00871830">
        <w:rPr>
          <w:rFonts w:ascii="Times New Roman" w:eastAsia="Times New Roman" w:hAnsi="Times New Roman" w:cs="Times New Roman"/>
          <w:sz w:val="20"/>
          <w:szCs w:val="20"/>
          <w:lang w:eastAsia="ru-RU"/>
        </w:rPr>
        <w:t xml:space="preserve"> – 47 заявлений, конкурс 2,61 чел./место, из них 43 с результатами ЕГЭ, 4 на базе СПО;</w:t>
      </w:r>
    </w:p>
    <w:p w:rsidR="00871830" w:rsidRPr="00871830" w:rsidRDefault="00871830" w:rsidP="00871830">
      <w:pPr>
        <w:spacing w:after="0" w:line="240" w:lineRule="auto"/>
        <w:ind w:firstLine="567"/>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u w:val="single"/>
          <w:lang w:eastAsia="ru-RU"/>
        </w:rPr>
        <w:t>2. Нефтегазовое дело</w:t>
      </w:r>
      <w:r w:rsidRPr="00871830">
        <w:rPr>
          <w:rFonts w:ascii="Times New Roman" w:eastAsia="Times New Roman" w:hAnsi="Times New Roman" w:cs="Times New Roman"/>
          <w:sz w:val="20"/>
          <w:szCs w:val="20"/>
          <w:lang w:eastAsia="ru-RU"/>
        </w:rPr>
        <w:t xml:space="preserve"> – 59 заявлений, конкурс 2,56 чел./место, из них 47 с результатами ЕГЭ, 12 на базе СПО;</w:t>
      </w:r>
    </w:p>
    <w:p w:rsidR="00871830" w:rsidRPr="00871830" w:rsidRDefault="00871830" w:rsidP="00871830">
      <w:pPr>
        <w:spacing w:after="0" w:line="240" w:lineRule="auto"/>
        <w:ind w:firstLine="567"/>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u w:val="single"/>
          <w:lang w:eastAsia="ru-RU"/>
        </w:rPr>
        <w:t>3. Горное дело</w:t>
      </w:r>
      <w:r w:rsidRPr="00871830">
        <w:rPr>
          <w:rFonts w:ascii="Times New Roman" w:eastAsia="Times New Roman" w:hAnsi="Times New Roman" w:cs="Times New Roman"/>
          <w:sz w:val="20"/>
          <w:szCs w:val="20"/>
          <w:lang w:eastAsia="ru-RU"/>
        </w:rPr>
        <w:t>– 95 заявлений, конкурс 1,58 чел./место, из них 61 с результатами ЕГЭ, 34 на базе СПО, 2 иностранца (Таджикистан);</w:t>
      </w:r>
    </w:p>
    <w:p w:rsidR="00871830" w:rsidRPr="00871830" w:rsidRDefault="00871830" w:rsidP="00871830">
      <w:pPr>
        <w:spacing w:after="0" w:line="240" w:lineRule="auto"/>
        <w:ind w:firstLine="567"/>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u w:val="single"/>
          <w:lang w:eastAsia="ru-RU"/>
        </w:rPr>
        <w:t>4. Филология</w:t>
      </w:r>
      <w:r w:rsidRPr="00871830">
        <w:rPr>
          <w:rFonts w:ascii="Times New Roman" w:eastAsia="Times New Roman" w:hAnsi="Times New Roman" w:cs="Times New Roman"/>
          <w:sz w:val="20"/>
          <w:szCs w:val="20"/>
          <w:lang w:eastAsia="ru-RU"/>
        </w:rPr>
        <w:t xml:space="preserve"> – 28 заявлений, конкурс 2,8 чел./место, из них 22 с результатами ЕГЭ, 6 на базе СПО.</w:t>
      </w:r>
    </w:p>
    <w:p w:rsidR="00871830" w:rsidRPr="00871830" w:rsidRDefault="00871830" w:rsidP="00871830">
      <w:pPr>
        <w:tabs>
          <w:tab w:val="left" w:pos="9923"/>
        </w:tabs>
        <w:spacing w:after="0" w:line="240" w:lineRule="auto"/>
        <w:ind w:firstLine="709"/>
        <w:jc w:val="both"/>
        <w:rPr>
          <w:rFonts w:ascii="Times New Roman" w:eastAsia="Calibri" w:hAnsi="Times New Roman" w:cs="Times New Roman"/>
          <w:sz w:val="20"/>
          <w:szCs w:val="20"/>
          <w:lang w:eastAsia="ru-RU"/>
        </w:rPr>
      </w:pPr>
      <w:r w:rsidRPr="00871830">
        <w:rPr>
          <w:rFonts w:ascii="Times New Roman" w:eastAsia="Calibri" w:hAnsi="Times New Roman" w:cs="Times New Roman"/>
          <w:sz w:val="20"/>
          <w:szCs w:val="20"/>
          <w:lang w:eastAsia="ru-RU"/>
        </w:rPr>
        <w:t>Всего на базе СПО – 56 (21,7%), иностранцы - 2</w:t>
      </w:r>
    </w:p>
    <w:p w:rsidR="00871830" w:rsidRPr="00871830" w:rsidRDefault="00871830" w:rsidP="00871830">
      <w:pPr>
        <w:tabs>
          <w:tab w:val="left" w:pos="9923"/>
        </w:tabs>
        <w:spacing w:after="0" w:line="240" w:lineRule="auto"/>
        <w:ind w:firstLine="709"/>
        <w:jc w:val="both"/>
        <w:rPr>
          <w:rFonts w:ascii="Times New Roman" w:eastAsia="Calibri" w:hAnsi="Times New Roman" w:cs="Times New Roman"/>
          <w:sz w:val="20"/>
          <w:szCs w:val="20"/>
          <w:lang w:eastAsia="ru-RU"/>
        </w:rPr>
      </w:pPr>
      <w:r w:rsidRPr="00871830">
        <w:rPr>
          <w:rFonts w:ascii="Times New Roman" w:eastAsia="Calibri" w:hAnsi="Times New Roman" w:cs="Times New Roman"/>
          <w:sz w:val="20"/>
          <w:szCs w:val="20"/>
          <w:lang w:eastAsia="ru-RU"/>
        </w:rPr>
        <w:t xml:space="preserve">В 2019 году </w:t>
      </w:r>
      <w:r w:rsidRPr="00871830">
        <w:rPr>
          <w:rFonts w:ascii="Times New Roman" w:eastAsia="Times New Roman" w:hAnsi="Times New Roman" w:cs="Times New Roman"/>
          <w:b/>
          <w:bCs/>
          <w:sz w:val="20"/>
          <w:szCs w:val="20"/>
          <w:lang w:eastAsia="ru-RU"/>
        </w:rPr>
        <w:t>на 1 курс очного отделения зачислено 99 студентов</w:t>
      </w:r>
      <w:r w:rsidRPr="00871830">
        <w:rPr>
          <w:rFonts w:ascii="Times New Roman" w:eastAsia="Times New Roman" w:hAnsi="Times New Roman" w:cs="Times New Roman"/>
          <w:b/>
          <w:sz w:val="20"/>
          <w:szCs w:val="20"/>
          <w:lang w:eastAsia="ru-RU"/>
        </w:rPr>
        <w:t>.</w:t>
      </w:r>
    </w:p>
    <w:p w:rsidR="00871830" w:rsidRPr="00871830" w:rsidRDefault="00871830" w:rsidP="00871830">
      <w:pPr>
        <w:spacing w:after="0" w:line="240" w:lineRule="auto"/>
        <w:ind w:left="12" w:firstLine="697"/>
        <w:jc w:val="both"/>
        <w:rPr>
          <w:rFonts w:ascii="Times New Roman" w:eastAsia="Times New Roman" w:hAnsi="Times New Roman" w:cs="Times New Roman"/>
          <w:sz w:val="20"/>
          <w:szCs w:val="20"/>
          <w:lang w:eastAsia="ru-RU"/>
        </w:rPr>
      </w:pPr>
      <w:proofErr w:type="gramStart"/>
      <w:r w:rsidRPr="00871830">
        <w:rPr>
          <w:rFonts w:ascii="Times New Roman" w:eastAsia="Times New Roman" w:hAnsi="Times New Roman" w:cs="Times New Roman"/>
          <w:sz w:val="20"/>
          <w:szCs w:val="20"/>
          <w:lang w:eastAsia="ru-RU"/>
        </w:rPr>
        <w:t>В филиал поступили абитуриенты из 21 района Республики Саха (Якутия), 1 чел. из Челябинской обл., 1 из Республики Алтай, 2 чел. из Таджикистана.</w:t>
      </w:r>
      <w:proofErr w:type="gramEnd"/>
    </w:p>
    <w:p w:rsidR="00871830" w:rsidRPr="00871830" w:rsidRDefault="00871830" w:rsidP="00871830">
      <w:pPr>
        <w:spacing w:after="0" w:line="360" w:lineRule="auto"/>
        <w:ind w:left="12" w:firstLine="697"/>
        <w:jc w:val="both"/>
        <w:rPr>
          <w:rFonts w:ascii="Times New Roman" w:eastAsia="Times New Roman" w:hAnsi="Times New Roman" w:cs="Times New Roman"/>
          <w:sz w:val="20"/>
          <w:szCs w:val="20"/>
          <w:lang w:eastAsia="ru-RU"/>
        </w:rPr>
      </w:pPr>
    </w:p>
    <w:tbl>
      <w:tblPr>
        <w:tblW w:w="5120" w:type="dxa"/>
        <w:jc w:val="center"/>
        <w:tblLook w:val="04A0" w:firstRow="1" w:lastRow="0" w:firstColumn="1" w:lastColumn="0" w:noHBand="0" w:noVBand="1"/>
      </w:tblPr>
      <w:tblGrid>
        <w:gridCol w:w="3640"/>
        <w:gridCol w:w="1480"/>
      </w:tblGrid>
      <w:tr w:rsidR="00871830" w:rsidRPr="00871830" w:rsidTr="00871830">
        <w:trPr>
          <w:trHeight w:val="315"/>
          <w:jc w:val="center"/>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871830" w:rsidRPr="00871830" w:rsidRDefault="00871830" w:rsidP="00871830">
            <w:pPr>
              <w:spacing w:after="0" w:line="360" w:lineRule="auto"/>
              <w:jc w:val="center"/>
              <w:rPr>
                <w:rFonts w:ascii="Times New Roman" w:eastAsia="Times New Roman" w:hAnsi="Times New Roman" w:cs="Times New Roman"/>
                <w:b/>
                <w:color w:val="000000"/>
                <w:sz w:val="16"/>
                <w:szCs w:val="16"/>
                <w:lang w:eastAsia="ru-RU"/>
              </w:rPr>
            </w:pPr>
            <w:r w:rsidRPr="00871830">
              <w:rPr>
                <w:rFonts w:ascii="Times New Roman" w:eastAsia="Times New Roman" w:hAnsi="Times New Roman" w:cs="Times New Roman"/>
                <w:b/>
                <w:color w:val="000000"/>
                <w:sz w:val="16"/>
                <w:szCs w:val="16"/>
                <w:lang w:eastAsia="ru-RU"/>
              </w:rPr>
              <w:t>Район</w:t>
            </w:r>
          </w:p>
        </w:tc>
        <w:tc>
          <w:tcPr>
            <w:tcW w:w="1480" w:type="dxa"/>
            <w:tcBorders>
              <w:top w:val="nil"/>
              <w:left w:val="nil"/>
              <w:bottom w:val="single" w:sz="4" w:space="0" w:color="auto"/>
              <w:right w:val="single" w:sz="4" w:space="0" w:color="auto"/>
            </w:tcBorders>
            <w:shd w:val="clear" w:color="000000" w:fill="FFFFFF"/>
            <w:vAlign w:val="center"/>
          </w:tcPr>
          <w:p w:rsidR="00871830" w:rsidRPr="00871830" w:rsidRDefault="00871830" w:rsidP="00871830">
            <w:pPr>
              <w:spacing w:after="0" w:line="360" w:lineRule="auto"/>
              <w:jc w:val="center"/>
              <w:rPr>
                <w:rFonts w:ascii="Times New Roman" w:eastAsia="Times New Roman" w:hAnsi="Times New Roman" w:cs="Times New Roman"/>
                <w:b/>
                <w:sz w:val="16"/>
                <w:szCs w:val="16"/>
                <w:lang w:eastAsia="ru-RU"/>
              </w:rPr>
            </w:pPr>
            <w:r w:rsidRPr="00871830">
              <w:rPr>
                <w:rFonts w:ascii="Times New Roman" w:eastAsia="Times New Roman" w:hAnsi="Times New Roman" w:cs="Times New Roman"/>
                <w:b/>
                <w:sz w:val="16"/>
                <w:szCs w:val="16"/>
                <w:lang w:eastAsia="ru-RU"/>
              </w:rPr>
              <w:t>Количество</w:t>
            </w:r>
          </w:p>
        </w:tc>
      </w:tr>
      <w:tr w:rsidR="00871830" w:rsidRPr="00871830" w:rsidTr="00871830">
        <w:trPr>
          <w:trHeight w:val="315"/>
          <w:jc w:val="center"/>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Аллаиховский</w:t>
            </w:r>
            <w:proofErr w:type="spellEnd"/>
          </w:p>
        </w:tc>
        <w:tc>
          <w:tcPr>
            <w:tcW w:w="1480" w:type="dxa"/>
            <w:tcBorders>
              <w:top w:val="nil"/>
              <w:left w:val="nil"/>
              <w:bottom w:val="single" w:sz="4" w:space="0" w:color="auto"/>
              <w:right w:val="single" w:sz="4" w:space="0" w:color="auto"/>
            </w:tcBorders>
            <w:shd w:val="clear" w:color="000000" w:fill="FFFFFF"/>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r>
      <w:tr w:rsidR="00871830" w:rsidRPr="00871830" w:rsidTr="00871830">
        <w:trPr>
          <w:trHeight w:val="315"/>
          <w:jc w:val="center"/>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Амгинский</w:t>
            </w:r>
            <w:proofErr w:type="spellEnd"/>
          </w:p>
        </w:tc>
        <w:tc>
          <w:tcPr>
            <w:tcW w:w="1480" w:type="dxa"/>
            <w:tcBorders>
              <w:top w:val="nil"/>
              <w:left w:val="nil"/>
              <w:bottom w:val="single" w:sz="4" w:space="0" w:color="auto"/>
              <w:right w:val="single" w:sz="4" w:space="0" w:color="auto"/>
            </w:tcBorders>
            <w:shd w:val="clear" w:color="000000" w:fill="FFFFFF"/>
            <w:vAlign w:val="center"/>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Верхневилюйский</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5</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Вилюйский</w:t>
            </w:r>
          </w:p>
        </w:tc>
        <w:tc>
          <w:tcPr>
            <w:tcW w:w="1480" w:type="dxa"/>
            <w:tcBorders>
              <w:top w:val="nil"/>
              <w:left w:val="nil"/>
              <w:bottom w:val="single" w:sz="4" w:space="0" w:color="auto"/>
              <w:right w:val="single" w:sz="4" w:space="0" w:color="auto"/>
            </w:tcBorders>
            <w:shd w:val="clear" w:color="000000" w:fill="FFFFFF"/>
            <w:noWrap/>
            <w:vAlign w:val="center"/>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Верхоянский</w:t>
            </w:r>
            <w:proofErr w:type="spellEnd"/>
          </w:p>
        </w:tc>
        <w:tc>
          <w:tcPr>
            <w:tcW w:w="1480" w:type="dxa"/>
            <w:tcBorders>
              <w:top w:val="nil"/>
              <w:left w:val="nil"/>
              <w:bottom w:val="single" w:sz="4" w:space="0" w:color="auto"/>
              <w:right w:val="single" w:sz="4" w:space="0" w:color="auto"/>
            </w:tcBorders>
            <w:shd w:val="clear" w:color="000000" w:fill="FFFFFF"/>
            <w:noWrap/>
            <w:vAlign w:val="bottom"/>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1</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Вилюйский</w:t>
            </w:r>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4</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Горный</w:t>
            </w:r>
          </w:p>
        </w:tc>
        <w:tc>
          <w:tcPr>
            <w:tcW w:w="1480" w:type="dxa"/>
            <w:tcBorders>
              <w:top w:val="nil"/>
              <w:left w:val="nil"/>
              <w:bottom w:val="single" w:sz="4" w:space="0" w:color="auto"/>
              <w:right w:val="single" w:sz="4" w:space="0" w:color="auto"/>
            </w:tcBorders>
            <w:shd w:val="clear" w:color="000000" w:fill="FFFFFF"/>
            <w:noWrap/>
            <w:vAlign w:val="center"/>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Ленский</w:t>
            </w:r>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5</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Мегино-Кангаласский</w:t>
            </w:r>
            <w:proofErr w:type="spellEnd"/>
          </w:p>
        </w:tc>
        <w:tc>
          <w:tcPr>
            <w:tcW w:w="1480" w:type="dxa"/>
            <w:tcBorders>
              <w:top w:val="nil"/>
              <w:left w:val="nil"/>
              <w:bottom w:val="single" w:sz="4" w:space="0" w:color="auto"/>
              <w:right w:val="single" w:sz="4" w:space="0" w:color="auto"/>
            </w:tcBorders>
            <w:shd w:val="clear" w:color="000000" w:fill="FFFFFF"/>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6</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000000" w:fill="FFFFFF"/>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Мирный</w:t>
            </w:r>
          </w:p>
        </w:tc>
        <w:tc>
          <w:tcPr>
            <w:tcW w:w="1480" w:type="dxa"/>
            <w:tcBorders>
              <w:top w:val="nil"/>
              <w:left w:val="nil"/>
              <w:bottom w:val="single" w:sz="4" w:space="0" w:color="auto"/>
              <w:right w:val="single" w:sz="4" w:space="0" w:color="auto"/>
            </w:tcBorders>
            <w:shd w:val="clear" w:color="000000" w:fill="FFFFFF"/>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9</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Мирнинский</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5</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Намский</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Нюрбинский</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7</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Оймяконский</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Оленекский</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Сунтарский</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15</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Таттинский</w:t>
            </w:r>
            <w:proofErr w:type="spellEnd"/>
          </w:p>
        </w:tc>
        <w:tc>
          <w:tcPr>
            <w:tcW w:w="1480" w:type="dxa"/>
            <w:tcBorders>
              <w:top w:val="nil"/>
              <w:left w:val="nil"/>
              <w:bottom w:val="single" w:sz="4" w:space="0" w:color="auto"/>
              <w:right w:val="single" w:sz="4" w:space="0" w:color="auto"/>
            </w:tcBorders>
            <w:shd w:val="clear" w:color="000000" w:fill="FFFFFF"/>
            <w:noWrap/>
            <w:vAlign w:val="center"/>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Усть</w:t>
            </w:r>
            <w:proofErr w:type="spellEnd"/>
            <w:r w:rsidRPr="00871830">
              <w:rPr>
                <w:rFonts w:ascii="Times New Roman" w:eastAsia="Times New Roman" w:hAnsi="Times New Roman" w:cs="Times New Roman"/>
                <w:color w:val="000000"/>
                <w:sz w:val="16"/>
                <w:szCs w:val="16"/>
                <w:lang w:eastAsia="ru-RU"/>
              </w:rPr>
              <w:t>-Майский</w:t>
            </w:r>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Хангаласский</w:t>
            </w:r>
            <w:proofErr w:type="spellEnd"/>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3</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proofErr w:type="spellStart"/>
            <w:r w:rsidRPr="00871830">
              <w:rPr>
                <w:rFonts w:ascii="Times New Roman" w:eastAsia="Times New Roman" w:hAnsi="Times New Roman" w:cs="Times New Roman"/>
                <w:color w:val="000000"/>
                <w:sz w:val="16"/>
                <w:szCs w:val="16"/>
                <w:lang w:eastAsia="ru-RU"/>
              </w:rPr>
              <w:t>Чурапчинский</w:t>
            </w:r>
            <w:proofErr w:type="spellEnd"/>
          </w:p>
        </w:tc>
        <w:tc>
          <w:tcPr>
            <w:tcW w:w="1480" w:type="dxa"/>
            <w:tcBorders>
              <w:top w:val="nil"/>
              <w:left w:val="nil"/>
              <w:bottom w:val="single" w:sz="4" w:space="0" w:color="auto"/>
              <w:right w:val="single" w:sz="4" w:space="0" w:color="auto"/>
            </w:tcBorders>
            <w:shd w:val="clear" w:color="000000" w:fill="FFFFFF"/>
            <w:noWrap/>
            <w:vAlign w:val="center"/>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Якутск</w:t>
            </w:r>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18</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Республика Алтай</w:t>
            </w:r>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Челябинская обл.</w:t>
            </w:r>
          </w:p>
        </w:tc>
        <w:tc>
          <w:tcPr>
            <w:tcW w:w="1480" w:type="dxa"/>
            <w:tcBorders>
              <w:top w:val="nil"/>
              <w:left w:val="nil"/>
              <w:bottom w:val="single" w:sz="4" w:space="0" w:color="auto"/>
              <w:right w:val="single" w:sz="4" w:space="0" w:color="auto"/>
            </w:tcBorders>
            <w:shd w:val="clear" w:color="000000" w:fill="FFFFFF"/>
            <w:noWrap/>
            <w:vAlign w:val="center"/>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r>
      <w:tr w:rsidR="00871830" w:rsidRPr="00871830" w:rsidTr="00871830">
        <w:trPr>
          <w:trHeight w:val="315"/>
          <w:jc w:val="center"/>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871830" w:rsidRPr="00871830" w:rsidRDefault="00871830" w:rsidP="00871830">
            <w:pPr>
              <w:spacing w:after="0" w:line="360" w:lineRule="auto"/>
              <w:rPr>
                <w:rFonts w:ascii="Times New Roman" w:eastAsia="Times New Roman" w:hAnsi="Times New Roman" w:cs="Times New Roman"/>
                <w:color w:val="000000"/>
                <w:sz w:val="16"/>
                <w:szCs w:val="16"/>
                <w:lang w:eastAsia="ru-RU"/>
              </w:rPr>
            </w:pPr>
            <w:r w:rsidRPr="00871830">
              <w:rPr>
                <w:rFonts w:ascii="Times New Roman" w:eastAsia="Times New Roman" w:hAnsi="Times New Roman" w:cs="Times New Roman"/>
                <w:color w:val="000000"/>
                <w:sz w:val="16"/>
                <w:szCs w:val="16"/>
                <w:lang w:eastAsia="ru-RU"/>
              </w:rPr>
              <w:t>Таджикистан</w:t>
            </w:r>
          </w:p>
        </w:tc>
        <w:tc>
          <w:tcPr>
            <w:tcW w:w="1480" w:type="dxa"/>
            <w:tcBorders>
              <w:top w:val="nil"/>
              <w:left w:val="nil"/>
              <w:bottom w:val="single" w:sz="4" w:space="0" w:color="auto"/>
              <w:right w:val="single" w:sz="4" w:space="0" w:color="auto"/>
            </w:tcBorders>
            <w:shd w:val="clear" w:color="000000" w:fill="FFFFFF"/>
            <w:noWrap/>
            <w:vAlign w:val="center"/>
            <w:hideMark/>
          </w:tcPr>
          <w:p w:rsidR="00871830" w:rsidRPr="00871830" w:rsidRDefault="00871830" w:rsidP="00871830">
            <w:pPr>
              <w:spacing w:after="0" w:line="36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2</w:t>
            </w:r>
          </w:p>
        </w:tc>
      </w:tr>
    </w:tbl>
    <w:p w:rsidR="00871830" w:rsidRPr="00871830" w:rsidRDefault="00871830" w:rsidP="00871830">
      <w:pPr>
        <w:spacing w:after="0" w:line="360" w:lineRule="auto"/>
        <w:ind w:firstLine="709"/>
        <w:jc w:val="both"/>
        <w:rPr>
          <w:rFonts w:ascii="Times New Roman" w:eastAsia="Times New Roman" w:hAnsi="Times New Roman" w:cs="Times New Roman"/>
          <w:sz w:val="28"/>
          <w:szCs w:val="24"/>
          <w:lang w:eastAsia="ru-RU"/>
        </w:rPr>
      </w:pPr>
    </w:p>
    <w:p w:rsidR="00871830" w:rsidRPr="00871830" w:rsidRDefault="00871830" w:rsidP="00871830">
      <w:pPr>
        <w:spacing w:after="0" w:line="240" w:lineRule="auto"/>
        <w:ind w:firstLine="709"/>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 xml:space="preserve">Из образовательных учреждений </w:t>
      </w:r>
      <w:proofErr w:type="spellStart"/>
      <w:r w:rsidRPr="00871830">
        <w:rPr>
          <w:rFonts w:ascii="Times New Roman" w:eastAsia="Times New Roman" w:hAnsi="Times New Roman" w:cs="Times New Roman"/>
          <w:sz w:val="20"/>
          <w:szCs w:val="20"/>
          <w:lang w:eastAsia="ru-RU"/>
        </w:rPr>
        <w:t>Мирнинского</w:t>
      </w:r>
      <w:proofErr w:type="spellEnd"/>
      <w:r w:rsidRPr="00871830">
        <w:rPr>
          <w:rFonts w:ascii="Times New Roman" w:eastAsia="Times New Roman" w:hAnsi="Times New Roman" w:cs="Times New Roman"/>
          <w:sz w:val="20"/>
          <w:szCs w:val="20"/>
          <w:lang w:eastAsia="ru-RU"/>
        </w:rPr>
        <w:t xml:space="preserve"> района зачислено 20 абитуриентов: </w:t>
      </w:r>
    </w:p>
    <w:p w:rsidR="00871830" w:rsidRPr="00871830" w:rsidRDefault="00871830" w:rsidP="00871830">
      <w:pPr>
        <w:spacing w:after="0" w:line="240" w:lineRule="auto"/>
        <w:ind w:firstLine="567"/>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lastRenderedPageBreak/>
        <w:t>МРТК – 14 чел.;</w:t>
      </w:r>
    </w:p>
    <w:p w:rsidR="00871830" w:rsidRPr="00871830" w:rsidRDefault="00871830" w:rsidP="00871830">
      <w:pPr>
        <w:spacing w:after="0" w:line="240" w:lineRule="auto"/>
        <w:ind w:firstLine="567"/>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СИТ – 2 чел.;</w:t>
      </w:r>
    </w:p>
    <w:p w:rsidR="00871830" w:rsidRPr="00871830" w:rsidRDefault="00871830" w:rsidP="00871830">
      <w:pPr>
        <w:spacing w:after="0" w:line="240" w:lineRule="auto"/>
        <w:ind w:firstLine="567"/>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Политехнический лицей – 1 чел.;</w:t>
      </w:r>
    </w:p>
    <w:p w:rsidR="00871830" w:rsidRPr="00871830" w:rsidRDefault="00871830" w:rsidP="00871830">
      <w:pPr>
        <w:spacing w:after="0" w:line="240" w:lineRule="auto"/>
        <w:ind w:firstLine="567"/>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СОШ №7 – 1 чел.;</w:t>
      </w:r>
    </w:p>
    <w:p w:rsidR="00871830" w:rsidRPr="00871830" w:rsidRDefault="00871830" w:rsidP="00871830">
      <w:pPr>
        <w:spacing w:after="0" w:line="240" w:lineRule="auto"/>
        <w:ind w:firstLine="567"/>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СОШ № 26 – 1 чел;</w:t>
      </w:r>
    </w:p>
    <w:p w:rsidR="00871830" w:rsidRPr="00871830" w:rsidRDefault="00871830" w:rsidP="00871830">
      <w:pPr>
        <w:spacing w:after="0" w:line="240" w:lineRule="auto"/>
        <w:ind w:firstLine="567"/>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 xml:space="preserve">СОШ с. </w:t>
      </w:r>
      <w:proofErr w:type="spellStart"/>
      <w:r w:rsidRPr="00871830">
        <w:rPr>
          <w:rFonts w:ascii="Times New Roman" w:eastAsia="Times New Roman" w:hAnsi="Times New Roman" w:cs="Times New Roman"/>
          <w:sz w:val="20"/>
          <w:szCs w:val="20"/>
          <w:lang w:eastAsia="ru-RU"/>
        </w:rPr>
        <w:t>Сюльдюкар</w:t>
      </w:r>
      <w:proofErr w:type="spellEnd"/>
      <w:r w:rsidRPr="00871830">
        <w:rPr>
          <w:rFonts w:ascii="Times New Roman" w:eastAsia="Times New Roman" w:hAnsi="Times New Roman" w:cs="Times New Roman"/>
          <w:sz w:val="20"/>
          <w:szCs w:val="20"/>
          <w:lang w:eastAsia="ru-RU"/>
        </w:rPr>
        <w:t xml:space="preserve"> – 1 чел.</w:t>
      </w:r>
    </w:p>
    <w:p w:rsidR="00871830" w:rsidRPr="00871830" w:rsidRDefault="00871830" w:rsidP="00871830">
      <w:pPr>
        <w:spacing w:after="0" w:line="240" w:lineRule="auto"/>
        <w:ind w:firstLine="709"/>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Результаты поступления на очную форму на бюджетные места по направлениям подготовки:</w:t>
      </w:r>
    </w:p>
    <w:p w:rsidR="00871830" w:rsidRPr="00871830" w:rsidRDefault="00871830" w:rsidP="00871830">
      <w:pPr>
        <w:spacing w:after="0" w:line="240" w:lineRule="auto"/>
        <w:ind w:firstLine="709"/>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1. Прикладная математика и информатика – 18 бюджет, 1 платно (17 по результатам ЕГЭ, 2 после СПО), средний балл 57,27 (в прошлом году - 55,36). Наивысший балл – 202 балла, проходной - 155</w:t>
      </w:r>
    </w:p>
    <w:p w:rsidR="00871830" w:rsidRPr="00871830" w:rsidRDefault="00871830" w:rsidP="00871830">
      <w:pPr>
        <w:spacing w:after="0" w:line="240" w:lineRule="auto"/>
        <w:ind w:firstLine="709"/>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2. Нефтегазовое дело – 23, средний балл 50,04 (18  выпускников СОШ, 5 после СПО), (в прошлом году - 53,15). Наивысший балл – 209 б., проходной  - 123б.</w:t>
      </w:r>
    </w:p>
    <w:p w:rsidR="00871830" w:rsidRPr="00871830" w:rsidRDefault="00871830" w:rsidP="00871830">
      <w:pPr>
        <w:spacing w:after="0" w:line="240" w:lineRule="auto"/>
        <w:ind w:firstLine="709"/>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4. Горное дело– 46 (23 – СОШ, 23 – СПО), средний балл 45,11 (в прошлом году - 46,67). Наивысший балл – 180 б., проходной – 116 б.</w:t>
      </w:r>
    </w:p>
    <w:p w:rsidR="00871830" w:rsidRPr="00871830" w:rsidRDefault="00871830" w:rsidP="00871830">
      <w:pPr>
        <w:spacing w:after="0" w:line="240" w:lineRule="auto"/>
        <w:ind w:firstLine="709"/>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 xml:space="preserve">8. Филология – 11 (9 – СОШ, 2 – СПО), средний балл 69,62 (в прошлом году – 62). Наивысший балл – 213, проходной – 181б. </w:t>
      </w:r>
    </w:p>
    <w:p w:rsidR="00871830" w:rsidRPr="00871830" w:rsidRDefault="00871830" w:rsidP="00871830">
      <w:pPr>
        <w:tabs>
          <w:tab w:val="left" w:pos="720"/>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Средний балл ЕГЭ по МПТИ – 52,52 балла.</w:t>
      </w:r>
      <w:r w:rsidRPr="00871830">
        <w:rPr>
          <w:rFonts w:ascii="Times New Roman" w:eastAsia="Times New Roman" w:hAnsi="Times New Roman" w:cs="Times New Roman"/>
          <w:sz w:val="20"/>
          <w:szCs w:val="20"/>
          <w:lang w:eastAsia="ru-RU"/>
        </w:rPr>
        <w:tab/>
      </w:r>
    </w:p>
    <w:p w:rsidR="00871830" w:rsidRPr="00871830" w:rsidRDefault="00871830" w:rsidP="00871830">
      <w:pPr>
        <w:tabs>
          <w:tab w:val="left" w:pos="1276"/>
        </w:tabs>
        <w:spacing w:after="0" w:line="240" w:lineRule="auto"/>
        <w:ind w:firstLine="709"/>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b/>
          <w:sz w:val="20"/>
          <w:szCs w:val="20"/>
          <w:lang w:eastAsia="ru-RU"/>
        </w:rPr>
        <w:t xml:space="preserve">Целевой прием </w:t>
      </w:r>
      <w:r>
        <w:rPr>
          <w:rFonts w:ascii="Times New Roman" w:eastAsia="Times New Roman" w:hAnsi="Times New Roman" w:cs="Times New Roman"/>
          <w:sz w:val="20"/>
          <w:szCs w:val="20"/>
          <w:lang w:eastAsia="ru-RU"/>
        </w:rPr>
        <w:t>(2 студента</w:t>
      </w:r>
      <w:r w:rsidRPr="00871830">
        <w:rPr>
          <w:rFonts w:ascii="Times New Roman" w:eastAsia="Times New Roman" w:hAnsi="Times New Roman" w:cs="Times New Roman"/>
          <w:sz w:val="20"/>
          <w:szCs w:val="20"/>
          <w:lang w:eastAsia="ru-RU"/>
        </w:rPr>
        <w:t>): Филология – 1, Прикладная математика – 1.</w:t>
      </w:r>
    </w:p>
    <w:p w:rsidR="00871830" w:rsidRPr="00871830" w:rsidRDefault="00871830" w:rsidP="00871830">
      <w:pPr>
        <w:spacing w:after="0" w:line="240" w:lineRule="auto"/>
        <w:ind w:firstLine="708"/>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Наличие аттестата о среднем общем образовании с отличием или диплома о начальном или среднем профессиональном образовании с отличием:</w:t>
      </w:r>
    </w:p>
    <w:p w:rsidR="00871830" w:rsidRPr="00871830" w:rsidRDefault="00871830" w:rsidP="00871830">
      <w:pPr>
        <w:spacing w:after="0" w:line="240" w:lineRule="auto"/>
        <w:ind w:firstLine="709"/>
        <w:contextualSpacing/>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 xml:space="preserve">1. Прикладная математика и информатика – </w:t>
      </w:r>
      <w:proofErr w:type="spellStart"/>
      <w:r w:rsidRPr="00871830">
        <w:rPr>
          <w:rFonts w:ascii="Times New Roman" w:eastAsia="Times New Roman" w:hAnsi="Times New Roman" w:cs="Times New Roman"/>
          <w:sz w:val="20"/>
          <w:szCs w:val="20"/>
          <w:lang w:eastAsia="ru-RU"/>
        </w:rPr>
        <w:t>Местников</w:t>
      </w:r>
      <w:proofErr w:type="spellEnd"/>
      <w:r w:rsidRPr="00871830">
        <w:rPr>
          <w:rFonts w:ascii="Times New Roman" w:eastAsia="Times New Roman" w:hAnsi="Times New Roman" w:cs="Times New Roman"/>
          <w:sz w:val="20"/>
          <w:szCs w:val="20"/>
          <w:lang w:eastAsia="ru-RU"/>
        </w:rPr>
        <w:t xml:space="preserve"> Рафаэль Афанасьевич, МБОУ «</w:t>
      </w:r>
      <w:proofErr w:type="spellStart"/>
      <w:r w:rsidRPr="00871830">
        <w:rPr>
          <w:rFonts w:ascii="Times New Roman" w:eastAsia="Times New Roman" w:hAnsi="Times New Roman" w:cs="Times New Roman"/>
          <w:sz w:val="20"/>
          <w:szCs w:val="20"/>
          <w:lang w:eastAsia="ru-RU"/>
        </w:rPr>
        <w:t>Хамагаттинская</w:t>
      </w:r>
      <w:proofErr w:type="spellEnd"/>
      <w:r w:rsidRPr="00871830">
        <w:rPr>
          <w:rFonts w:ascii="Times New Roman" w:eastAsia="Times New Roman" w:hAnsi="Times New Roman" w:cs="Times New Roman"/>
          <w:sz w:val="20"/>
          <w:szCs w:val="20"/>
          <w:lang w:eastAsia="ru-RU"/>
        </w:rPr>
        <w:t xml:space="preserve"> СОШ им. Е. М.  Шапошникова» с. Крест </w:t>
      </w:r>
      <w:proofErr w:type="spellStart"/>
      <w:r w:rsidRPr="00871830">
        <w:rPr>
          <w:rFonts w:ascii="Times New Roman" w:eastAsia="Times New Roman" w:hAnsi="Times New Roman" w:cs="Times New Roman"/>
          <w:sz w:val="20"/>
          <w:szCs w:val="20"/>
          <w:lang w:eastAsia="ru-RU"/>
        </w:rPr>
        <w:t>Кытыл</w:t>
      </w:r>
      <w:proofErr w:type="spellEnd"/>
      <w:r w:rsidRPr="00871830">
        <w:rPr>
          <w:rFonts w:ascii="Times New Roman" w:eastAsia="Times New Roman" w:hAnsi="Times New Roman" w:cs="Times New Roman"/>
          <w:sz w:val="20"/>
          <w:szCs w:val="20"/>
          <w:lang w:eastAsia="ru-RU"/>
        </w:rPr>
        <w:t xml:space="preserve">, </w:t>
      </w:r>
      <w:proofErr w:type="spellStart"/>
      <w:r w:rsidRPr="00871830">
        <w:rPr>
          <w:rFonts w:ascii="Times New Roman" w:eastAsia="Times New Roman" w:hAnsi="Times New Roman" w:cs="Times New Roman"/>
          <w:sz w:val="20"/>
          <w:szCs w:val="20"/>
          <w:lang w:eastAsia="ru-RU"/>
        </w:rPr>
        <w:t>Намский</w:t>
      </w:r>
      <w:proofErr w:type="spellEnd"/>
      <w:r w:rsidRPr="00871830">
        <w:rPr>
          <w:rFonts w:ascii="Times New Roman" w:eastAsia="Times New Roman" w:hAnsi="Times New Roman" w:cs="Times New Roman"/>
          <w:sz w:val="20"/>
          <w:szCs w:val="20"/>
          <w:lang w:eastAsia="ru-RU"/>
        </w:rPr>
        <w:t xml:space="preserve"> улус</w:t>
      </w:r>
    </w:p>
    <w:p w:rsidR="00871830" w:rsidRPr="00871830" w:rsidRDefault="00871830" w:rsidP="00871830">
      <w:pPr>
        <w:spacing w:after="0" w:line="240" w:lineRule="auto"/>
        <w:ind w:firstLine="720"/>
        <w:contextualSpacing/>
        <w:jc w:val="both"/>
        <w:rPr>
          <w:rFonts w:ascii="Times New Roman" w:eastAsia="Times New Roman" w:hAnsi="Times New Roman" w:cs="Times New Roman"/>
          <w:sz w:val="20"/>
          <w:szCs w:val="20"/>
          <w:highlight w:val="yellow"/>
          <w:lang w:eastAsia="ru-RU"/>
        </w:rPr>
      </w:pPr>
      <w:r w:rsidRPr="00871830">
        <w:rPr>
          <w:rFonts w:ascii="Times New Roman" w:eastAsia="Times New Roman" w:hAnsi="Times New Roman" w:cs="Times New Roman"/>
          <w:sz w:val="20"/>
          <w:szCs w:val="20"/>
          <w:lang w:eastAsia="ru-RU"/>
        </w:rPr>
        <w:t xml:space="preserve">2. Филология – Захарова Алена Петровна, </w:t>
      </w:r>
      <w:proofErr w:type="spellStart"/>
      <w:r w:rsidRPr="00871830">
        <w:rPr>
          <w:rFonts w:ascii="Times New Roman" w:eastAsia="Times New Roman" w:hAnsi="Times New Roman" w:cs="Times New Roman"/>
          <w:sz w:val="20"/>
          <w:szCs w:val="20"/>
          <w:lang w:eastAsia="ru-RU"/>
        </w:rPr>
        <w:t>Сунтарская</w:t>
      </w:r>
      <w:proofErr w:type="spellEnd"/>
      <w:r w:rsidRPr="00871830">
        <w:rPr>
          <w:rFonts w:ascii="Times New Roman" w:eastAsia="Times New Roman" w:hAnsi="Times New Roman" w:cs="Times New Roman"/>
          <w:sz w:val="20"/>
          <w:szCs w:val="20"/>
          <w:lang w:eastAsia="ru-RU"/>
        </w:rPr>
        <w:t xml:space="preserve"> гимназия; Пахомова Анастасия Николаевна, МБОУ «</w:t>
      </w:r>
      <w:proofErr w:type="spellStart"/>
      <w:r w:rsidRPr="00871830">
        <w:rPr>
          <w:rFonts w:ascii="Times New Roman" w:eastAsia="Times New Roman" w:hAnsi="Times New Roman" w:cs="Times New Roman"/>
          <w:sz w:val="20"/>
          <w:szCs w:val="20"/>
          <w:lang w:eastAsia="ru-RU"/>
        </w:rPr>
        <w:t>Магарасская</w:t>
      </w:r>
      <w:proofErr w:type="spellEnd"/>
      <w:r w:rsidRPr="00871830">
        <w:rPr>
          <w:rFonts w:ascii="Times New Roman" w:eastAsia="Times New Roman" w:hAnsi="Times New Roman" w:cs="Times New Roman"/>
          <w:sz w:val="20"/>
          <w:szCs w:val="20"/>
          <w:lang w:eastAsia="ru-RU"/>
        </w:rPr>
        <w:t xml:space="preserve"> СОШ им. Л. Н. Харитонова» Горного улуса; Михайлова Любовь Владимировна, </w:t>
      </w:r>
      <w:proofErr w:type="spellStart"/>
      <w:r w:rsidRPr="00871830">
        <w:rPr>
          <w:rFonts w:ascii="Times New Roman" w:eastAsia="Times New Roman" w:hAnsi="Times New Roman" w:cs="Times New Roman"/>
          <w:color w:val="000000"/>
          <w:sz w:val="20"/>
          <w:szCs w:val="20"/>
          <w:lang w:eastAsia="ru-RU"/>
        </w:rPr>
        <w:t>Верхневилюйский</w:t>
      </w:r>
      <w:proofErr w:type="spellEnd"/>
      <w:r w:rsidRPr="00871830">
        <w:rPr>
          <w:rFonts w:ascii="Times New Roman" w:eastAsia="Times New Roman" w:hAnsi="Times New Roman" w:cs="Times New Roman"/>
          <w:color w:val="000000"/>
          <w:sz w:val="20"/>
          <w:szCs w:val="20"/>
          <w:lang w:eastAsia="ru-RU"/>
        </w:rPr>
        <w:t xml:space="preserve"> республиканский лицей-интернат имени М. А. Алексеева</w:t>
      </w:r>
    </w:p>
    <w:p w:rsidR="00871830" w:rsidRPr="00871830" w:rsidRDefault="00871830" w:rsidP="00871830">
      <w:pPr>
        <w:spacing w:after="0" w:line="240" w:lineRule="auto"/>
        <w:ind w:firstLine="709"/>
        <w:jc w:val="both"/>
        <w:rPr>
          <w:rFonts w:ascii="Times New Roman" w:eastAsia="Times New Roman" w:hAnsi="Times New Roman" w:cs="Times New Roman"/>
          <w:sz w:val="20"/>
          <w:szCs w:val="20"/>
          <w:lang w:eastAsia="ru-RU"/>
        </w:rPr>
      </w:pPr>
      <w:r w:rsidRPr="00871830">
        <w:rPr>
          <w:rFonts w:ascii="Times New Roman" w:eastAsia="Times New Roman" w:hAnsi="Times New Roman" w:cs="Times New Roman"/>
          <w:sz w:val="20"/>
          <w:szCs w:val="20"/>
          <w:lang w:eastAsia="ru-RU"/>
        </w:rPr>
        <w:t xml:space="preserve">Сироты – 2 студента из </w:t>
      </w:r>
      <w:proofErr w:type="spellStart"/>
      <w:r w:rsidRPr="00871830">
        <w:rPr>
          <w:rFonts w:ascii="Times New Roman" w:eastAsia="Times New Roman" w:hAnsi="Times New Roman" w:cs="Times New Roman"/>
          <w:sz w:val="20"/>
          <w:szCs w:val="20"/>
          <w:lang w:eastAsia="ru-RU"/>
        </w:rPr>
        <w:t>Сунтарского</w:t>
      </w:r>
      <w:proofErr w:type="spellEnd"/>
      <w:r w:rsidRPr="00871830">
        <w:rPr>
          <w:rFonts w:ascii="Times New Roman" w:eastAsia="Times New Roman" w:hAnsi="Times New Roman" w:cs="Times New Roman"/>
          <w:sz w:val="20"/>
          <w:szCs w:val="20"/>
          <w:lang w:eastAsia="ru-RU"/>
        </w:rPr>
        <w:t xml:space="preserve"> района и г. Якутск.</w:t>
      </w:r>
    </w:p>
    <w:p w:rsidR="00871830" w:rsidRDefault="00871830" w:rsidP="00871830">
      <w:pPr>
        <w:spacing w:after="0" w:line="240" w:lineRule="auto"/>
        <w:jc w:val="both"/>
        <w:rPr>
          <w:rFonts w:ascii="Times New Roman" w:eastAsia="Times New Roman" w:hAnsi="Times New Roman" w:cs="Times New Roman"/>
          <w:b/>
          <w:sz w:val="20"/>
          <w:szCs w:val="20"/>
          <w:lang w:eastAsia="ru-RU"/>
        </w:rPr>
      </w:pPr>
    </w:p>
    <w:p w:rsidR="00871830" w:rsidRDefault="00871830" w:rsidP="00871830">
      <w:pPr>
        <w:spacing w:after="0" w:line="240" w:lineRule="auto"/>
        <w:jc w:val="both"/>
        <w:rPr>
          <w:rFonts w:ascii="Times New Roman" w:eastAsia="Times New Roman" w:hAnsi="Times New Roman" w:cs="Times New Roman"/>
          <w:b/>
          <w:sz w:val="20"/>
          <w:szCs w:val="20"/>
          <w:lang w:eastAsia="ru-RU"/>
        </w:rPr>
      </w:pPr>
      <w:r w:rsidRPr="003A4F93">
        <w:rPr>
          <w:rFonts w:ascii="Times New Roman" w:eastAsia="Times New Roman" w:hAnsi="Times New Roman" w:cs="Times New Roman"/>
          <w:b/>
          <w:sz w:val="20"/>
          <w:szCs w:val="20"/>
          <w:lang w:eastAsia="ru-RU"/>
        </w:rPr>
        <w:t>ПОСТАНОВИЛИ:</w:t>
      </w:r>
    </w:p>
    <w:p w:rsidR="00871830" w:rsidRPr="00871830" w:rsidRDefault="00871830" w:rsidP="00871830">
      <w:pPr>
        <w:numPr>
          <w:ilvl w:val="0"/>
          <w:numId w:val="35"/>
        </w:numPr>
        <w:spacing w:after="200" w:line="276" w:lineRule="auto"/>
        <w:contextualSpacing/>
        <w:jc w:val="both"/>
        <w:rPr>
          <w:rFonts w:ascii="Times New Roman" w:eastAsia="Calibri" w:hAnsi="Times New Roman" w:cs="Times New Roman"/>
          <w:sz w:val="20"/>
          <w:szCs w:val="20"/>
        </w:rPr>
      </w:pPr>
      <w:proofErr w:type="spellStart"/>
      <w:r w:rsidRPr="00871830">
        <w:rPr>
          <w:rFonts w:ascii="Times New Roman" w:eastAsia="Times New Roman" w:hAnsi="Times New Roman" w:cs="Times New Roman"/>
          <w:sz w:val="20"/>
          <w:szCs w:val="20"/>
          <w:u w:color="000000"/>
          <w:lang w:eastAsia="ru-RU"/>
        </w:rPr>
        <w:t>Зав</w:t>
      </w:r>
      <w:proofErr w:type="gramStart"/>
      <w:r w:rsidRPr="00871830">
        <w:rPr>
          <w:rFonts w:ascii="Times New Roman" w:eastAsia="Times New Roman" w:hAnsi="Times New Roman" w:cs="Times New Roman"/>
          <w:sz w:val="20"/>
          <w:szCs w:val="20"/>
          <w:u w:color="000000"/>
          <w:lang w:eastAsia="ru-RU"/>
        </w:rPr>
        <w:t>.к</w:t>
      </w:r>
      <w:proofErr w:type="gramEnd"/>
      <w:r w:rsidRPr="00871830">
        <w:rPr>
          <w:rFonts w:ascii="Times New Roman" w:eastAsia="Times New Roman" w:hAnsi="Times New Roman" w:cs="Times New Roman"/>
          <w:sz w:val="20"/>
          <w:szCs w:val="20"/>
          <w:u w:color="000000"/>
          <w:lang w:eastAsia="ru-RU"/>
        </w:rPr>
        <w:t>афедрами</w:t>
      </w:r>
      <w:proofErr w:type="spellEnd"/>
      <w:r w:rsidRPr="00871830">
        <w:rPr>
          <w:rFonts w:ascii="Times New Roman" w:eastAsia="Times New Roman" w:hAnsi="Times New Roman" w:cs="Times New Roman"/>
          <w:sz w:val="20"/>
          <w:szCs w:val="20"/>
          <w:u w:color="000000"/>
          <w:lang w:eastAsia="ru-RU"/>
        </w:rPr>
        <w:t xml:space="preserve"> усилить </w:t>
      </w:r>
      <w:proofErr w:type="spellStart"/>
      <w:r w:rsidRPr="00871830">
        <w:rPr>
          <w:rFonts w:ascii="Times New Roman" w:eastAsia="Times New Roman" w:hAnsi="Times New Roman" w:cs="Times New Roman"/>
          <w:sz w:val="20"/>
          <w:szCs w:val="20"/>
          <w:u w:color="000000"/>
          <w:lang w:eastAsia="ru-RU"/>
        </w:rPr>
        <w:t>профориентационную</w:t>
      </w:r>
      <w:proofErr w:type="spellEnd"/>
      <w:r w:rsidRPr="00871830">
        <w:rPr>
          <w:rFonts w:ascii="Times New Roman" w:eastAsia="Times New Roman" w:hAnsi="Times New Roman" w:cs="Times New Roman"/>
          <w:sz w:val="20"/>
          <w:szCs w:val="20"/>
          <w:u w:color="000000"/>
          <w:lang w:eastAsia="ru-RU"/>
        </w:rPr>
        <w:t xml:space="preserve"> работу;</w:t>
      </w:r>
    </w:p>
    <w:p w:rsidR="00871830" w:rsidRPr="00871830" w:rsidRDefault="00871830" w:rsidP="00871830">
      <w:pPr>
        <w:numPr>
          <w:ilvl w:val="0"/>
          <w:numId w:val="35"/>
        </w:numPr>
        <w:spacing w:after="200" w:line="276" w:lineRule="auto"/>
        <w:ind w:left="360"/>
        <w:contextualSpacing/>
        <w:jc w:val="both"/>
        <w:rPr>
          <w:rFonts w:ascii="Times New Roman" w:eastAsia="Calibri" w:hAnsi="Times New Roman" w:cs="Times New Roman"/>
          <w:sz w:val="20"/>
          <w:szCs w:val="20"/>
        </w:rPr>
      </w:pPr>
      <w:r w:rsidRPr="00871830">
        <w:rPr>
          <w:rFonts w:ascii="Times New Roman" w:eastAsia="Times New Roman" w:hAnsi="Times New Roman" w:cs="Times New Roman"/>
          <w:sz w:val="20"/>
          <w:szCs w:val="20"/>
          <w:u w:color="000000"/>
          <w:lang w:eastAsia="ru-RU"/>
        </w:rPr>
        <w:t>Утвердить программы вступительных испытаний по общеобразовательным предметам: математика, русский язык, физика, английский язык, литература, информатика и ИКТ, обществознание</w:t>
      </w:r>
      <w:r w:rsidRPr="00871830">
        <w:rPr>
          <w:rFonts w:ascii="Times New Roman" w:eastAsia="Calibri" w:hAnsi="Times New Roman" w:cs="Times New Roman"/>
          <w:sz w:val="20"/>
          <w:szCs w:val="20"/>
        </w:rPr>
        <w:t>;</w:t>
      </w:r>
    </w:p>
    <w:p w:rsidR="00871830" w:rsidRPr="00871830" w:rsidRDefault="00871830" w:rsidP="00871830">
      <w:pPr>
        <w:spacing w:after="0" w:line="240" w:lineRule="auto"/>
        <w:jc w:val="both"/>
        <w:rPr>
          <w:rFonts w:ascii="Calibri" w:eastAsia="Times New Roman" w:hAnsi="Calibri" w:cs="Times New Roman"/>
          <w:sz w:val="20"/>
          <w:szCs w:val="20"/>
          <w:lang w:eastAsia="ru-RU"/>
        </w:rPr>
      </w:pPr>
      <w:r w:rsidRPr="00871830">
        <w:rPr>
          <w:rFonts w:ascii="Times New Roman" w:eastAsia="Times New Roman" w:hAnsi="Times New Roman" w:cs="Times New Roman"/>
          <w:sz w:val="20"/>
          <w:szCs w:val="20"/>
          <w:u w:color="000000"/>
          <w:lang w:eastAsia="ru-RU"/>
        </w:rPr>
        <w:t xml:space="preserve">3.  Контроль за исполнением данного постановления возложить на </w:t>
      </w:r>
      <w:proofErr w:type="spellStart"/>
      <w:r w:rsidRPr="00871830">
        <w:rPr>
          <w:rFonts w:ascii="Times New Roman" w:eastAsia="Times New Roman" w:hAnsi="Times New Roman" w:cs="Times New Roman"/>
          <w:sz w:val="20"/>
          <w:szCs w:val="20"/>
          <w:u w:color="000000"/>
          <w:lang w:eastAsia="ru-RU"/>
        </w:rPr>
        <w:t>зам</w:t>
      </w:r>
      <w:proofErr w:type="gramStart"/>
      <w:r w:rsidRPr="00871830">
        <w:rPr>
          <w:rFonts w:ascii="Times New Roman" w:eastAsia="Times New Roman" w:hAnsi="Times New Roman" w:cs="Times New Roman"/>
          <w:sz w:val="20"/>
          <w:szCs w:val="20"/>
          <w:u w:color="000000"/>
          <w:lang w:eastAsia="ru-RU"/>
        </w:rPr>
        <w:t>.д</w:t>
      </w:r>
      <w:proofErr w:type="gramEnd"/>
      <w:r w:rsidRPr="00871830">
        <w:rPr>
          <w:rFonts w:ascii="Times New Roman" w:eastAsia="Times New Roman" w:hAnsi="Times New Roman" w:cs="Times New Roman"/>
          <w:sz w:val="20"/>
          <w:szCs w:val="20"/>
          <w:u w:color="000000"/>
          <w:lang w:eastAsia="ru-RU"/>
        </w:rPr>
        <w:t>иректора</w:t>
      </w:r>
      <w:proofErr w:type="spellEnd"/>
      <w:r w:rsidRPr="00871830">
        <w:rPr>
          <w:rFonts w:ascii="Times New Roman" w:eastAsia="Times New Roman" w:hAnsi="Times New Roman" w:cs="Times New Roman"/>
          <w:sz w:val="20"/>
          <w:szCs w:val="20"/>
          <w:u w:color="000000"/>
          <w:lang w:eastAsia="ru-RU"/>
        </w:rPr>
        <w:t xml:space="preserve"> по УР Константинову Т.П.</w:t>
      </w:r>
    </w:p>
    <w:p w:rsidR="00871830" w:rsidRPr="003A4F93" w:rsidRDefault="00871830" w:rsidP="00871830">
      <w:pPr>
        <w:spacing w:after="0" w:line="240" w:lineRule="auto"/>
        <w:jc w:val="both"/>
        <w:rPr>
          <w:rFonts w:ascii="Times New Roman" w:eastAsia="Times New Roman" w:hAnsi="Times New Roman" w:cs="Times New Roman"/>
          <w:b/>
          <w:sz w:val="20"/>
          <w:szCs w:val="20"/>
          <w:lang w:eastAsia="ru-RU"/>
        </w:rPr>
      </w:pPr>
    </w:p>
    <w:p w:rsidR="00871830" w:rsidRDefault="00871830" w:rsidP="003A4F93">
      <w:pPr>
        <w:spacing w:after="0" w:line="240" w:lineRule="auto"/>
        <w:ind w:left="720"/>
        <w:rPr>
          <w:rFonts w:ascii="Times New Roman" w:eastAsia="Times New Roman" w:hAnsi="Times New Roman" w:cs="Times New Roman"/>
          <w:i/>
          <w:sz w:val="20"/>
          <w:szCs w:val="20"/>
          <w:lang w:eastAsia="ru-RU"/>
        </w:rPr>
      </w:pPr>
    </w:p>
    <w:p w:rsidR="00871830" w:rsidRPr="00871830" w:rsidRDefault="00871830" w:rsidP="00871830">
      <w:pPr>
        <w:spacing w:after="0" w:line="240" w:lineRule="auto"/>
        <w:rPr>
          <w:rFonts w:ascii="Times New Roman" w:eastAsia="Times New Roman" w:hAnsi="Times New Roman" w:cs="Times New Roman"/>
          <w:b/>
          <w:sz w:val="20"/>
          <w:szCs w:val="20"/>
          <w:lang w:eastAsia="ru-RU"/>
        </w:rPr>
      </w:pPr>
      <w:r w:rsidRPr="00871830">
        <w:rPr>
          <w:rFonts w:ascii="Times New Roman" w:eastAsia="Times New Roman" w:hAnsi="Times New Roman" w:cs="Times New Roman"/>
          <w:b/>
          <w:sz w:val="20"/>
          <w:szCs w:val="20"/>
          <w:lang w:eastAsia="ru-RU"/>
        </w:rPr>
        <w:t>5</w:t>
      </w:r>
      <w:r>
        <w:rPr>
          <w:rFonts w:ascii="Times New Roman" w:eastAsia="Times New Roman" w:hAnsi="Times New Roman" w:cs="Times New Roman"/>
          <w:i/>
          <w:sz w:val="20"/>
          <w:szCs w:val="20"/>
          <w:lang w:eastAsia="ru-RU"/>
        </w:rPr>
        <w:t>.</w:t>
      </w:r>
      <w:r w:rsidRPr="00871830">
        <w:rPr>
          <w:rFonts w:ascii="Times New Roman" w:eastAsia="Times New Roman" w:hAnsi="Times New Roman" w:cs="Times New Roman"/>
          <w:b/>
          <w:sz w:val="20"/>
          <w:szCs w:val="20"/>
          <w:lang w:eastAsia="ru-RU"/>
        </w:rPr>
        <w:t>СЛУШАЛИ:</w:t>
      </w:r>
    </w:p>
    <w:p w:rsidR="003A4F93" w:rsidRPr="00871830" w:rsidRDefault="003471BA" w:rsidP="00871830">
      <w:pPr>
        <w:spacing w:after="0" w:line="240" w:lineRule="auto"/>
        <w:rPr>
          <w:rFonts w:ascii="Times New Roman" w:eastAsia="Times New Roman" w:hAnsi="Times New Roman" w:cs="Times New Roman"/>
          <w:sz w:val="20"/>
          <w:szCs w:val="20"/>
          <w:lang w:eastAsia="ru-RU"/>
        </w:rPr>
      </w:pPr>
      <w:r w:rsidRPr="00871830">
        <w:rPr>
          <w:rFonts w:ascii="Times New Roman" w:eastAsia="Times New Roman" w:hAnsi="Times New Roman" w:cs="Times New Roman"/>
          <w:i/>
          <w:sz w:val="20"/>
          <w:szCs w:val="20"/>
          <w:lang w:eastAsia="ru-RU"/>
        </w:rPr>
        <w:t xml:space="preserve"> </w:t>
      </w:r>
      <w:r w:rsidR="00871830">
        <w:rPr>
          <w:rFonts w:ascii="Times New Roman" w:eastAsia="Times New Roman" w:hAnsi="Times New Roman" w:cs="Times New Roman"/>
          <w:i/>
          <w:sz w:val="20"/>
          <w:szCs w:val="20"/>
          <w:lang w:eastAsia="ru-RU"/>
        </w:rPr>
        <w:t xml:space="preserve">Константинова Ю.Ю. - </w:t>
      </w:r>
      <w:r w:rsidR="005228EE" w:rsidRPr="00871830">
        <w:rPr>
          <w:rFonts w:ascii="Times New Roman" w:eastAsia="Times New Roman" w:hAnsi="Times New Roman" w:cs="Times New Roman"/>
          <w:sz w:val="20"/>
          <w:szCs w:val="20"/>
          <w:lang w:eastAsia="ru-RU"/>
        </w:rPr>
        <w:t>Утверждение плана работы по физи</w:t>
      </w:r>
      <w:r w:rsidR="00871830">
        <w:rPr>
          <w:rFonts w:ascii="Times New Roman" w:eastAsia="Times New Roman" w:hAnsi="Times New Roman" w:cs="Times New Roman"/>
          <w:sz w:val="20"/>
          <w:szCs w:val="20"/>
          <w:lang w:eastAsia="ru-RU"/>
        </w:rPr>
        <w:t>ческой культуре и спорту на 2019-20</w:t>
      </w:r>
      <w:r w:rsidR="005228EE" w:rsidRPr="00871830">
        <w:rPr>
          <w:rFonts w:ascii="Times New Roman" w:eastAsia="Times New Roman" w:hAnsi="Times New Roman" w:cs="Times New Roman"/>
          <w:sz w:val="20"/>
          <w:szCs w:val="20"/>
          <w:lang w:eastAsia="ru-RU"/>
        </w:rPr>
        <w:t xml:space="preserve"> </w:t>
      </w:r>
      <w:proofErr w:type="spellStart"/>
      <w:r w:rsidR="005228EE" w:rsidRPr="00871830">
        <w:rPr>
          <w:rFonts w:ascii="Times New Roman" w:eastAsia="Times New Roman" w:hAnsi="Times New Roman" w:cs="Times New Roman"/>
          <w:sz w:val="20"/>
          <w:szCs w:val="20"/>
          <w:lang w:eastAsia="ru-RU"/>
        </w:rPr>
        <w:t>уч.г</w:t>
      </w:r>
      <w:proofErr w:type="spellEnd"/>
      <w:r w:rsidR="005228EE" w:rsidRPr="00871830">
        <w:rPr>
          <w:rFonts w:ascii="Times New Roman" w:eastAsia="Times New Roman" w:hAnsi="Times New Roman" w:cs="Times New Roman"/>
          <w:sz w:val="20"/>
          <w:szCs w:val="20"/>
          <w:lang w:eastAsia="ru-RU"/>
        </w:rPr>
        <w:t>.</w:t>
      </w:r>
    </w:p>
    <w:tbl>
      <w:tblPr>
        <w:tblStyle w:val="53"/>
        <w:tblpPr w:leftFromText="180" w:rightFromText="180" w:vertAnchor="text" w:horzAnchor="page" w:tblpX="571" w:tblpY="578"/>
        <w:tblW w:w="10768" w:type="dxa"/>
        <w:tblLook w:val="04A0" w:firstRow="1" w:lastRow="0" w:firstColumn="1" w:lastColumn="0" w:noHBand="0" w:noVBand="1"/>
      </w:tblPr>
      <w:tblGrid>
        <w:gridCol w:w="517"/>
        <w:gridCol w:w="5574"/>
        <w:gridCol w:w="2277"/>
        <w:gridCol w:w="2400"/>
      </w:tblGrid>
      <w:tr w:rsidR="00871830" w:rsidRPr="00871830" w:rsidTr="00871830">
        <w:tc>
          <w:tcPr>
            <w:tcW w:w="517" w:type="dxa"/>
          </w:tcPr>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w:t>
            </w:r>
          </w:p>
        </w:tc>
        <w:tc>
          <w:tcPr>
            <w:tcW w:w="5574" w:type="dxa"/>
          </w:tcPr>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Название мероприятий</w:t>
            </w:r>
          </w:p>
        </w:tc>
        <w:tc>
          <w:tcPr>
            <w:tcW w:w="2277" w:type="dxa"/>
          </w:tcPr>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 xml:space="preserve">Дата </w:t>
            </w:r>
          </w:p>
        </w:tc>
        <w:tc>
          <w:tcPr>
            <w:tcW w:w="2400" w:type="dxa"/>
          </w:tcPr>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Ответственный</w:t>
            </w:r>
          </w:p>
        </w:tc>
      </w:tr>
      <w:tr w:rsidR="00871830" w:rsidRPr="00871830" w:rsidTr="00871830">
        <w:trPr>
          <w:trHeight w:val="1079"/>
        </w:trPr>
        <w:tc>
          <w:tcPr>
            <w:tcW w:w="517"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1.</w:t>
            </w:r>
          </w:p>
        </w:tc>
        <w:tc>
          <w:tcPr>
            <w:tcW w:w="5574" w:type="dxa"/>
          </w:tcPr>
          <w:p w:rsidR="00871830" w:rsidRPr="00871830" w:rsidRDefault="00871830" w:rsidP="00871830">
            <w:pPr>
              <w:spacing w:line="256" w:lineRule="auto"/>
              <w:rPr>
                <w:rFonts w:ascii="Times New Roman" w:eastAsia="Calibri" w:hAnsi="Times New Roman" w:cs="Times New Roman"/>
                <w:color w:val="000000"/>
                <w:kern w:val="24"/>
                <w:sz w:val="16"/>
                <w:szCs w:val="16"/>
                <w:lang w:eastAsia="ru-RU"/>
              </w:rPr>
            </w:pPr>
          </w:p>
          <w:p w:rsidR="00871830" w:rsidRPr="00871830" w:rsidRDefault="00871830" w:rsidP="00871830">
            <w:pPr>
              <w:spacing w:line="256" w:lineRule="auto"/>
              <w:rPr>
                <w:rFonts w:ascii="Times New Roman" w:eastAsia="Times New Roman" w:hAnsi="Times New Roman" w:cs="Times New Roman"/>
                <w:sz w:val="16"/>
                <w:szCs w:val="16"/>
                <w:lang w:eastAsia="ru-RU"/>
              </w:rPr>
            </w:pPr>
            <w:r w:rsidRPr="00871830">
              <w:rPr>
                <w:rFonts w:ascii="Times New Roman" w:eastAsia="Calibri" w:hAnsi="Times New Roman" w:cs="Times New Roman"/>
                <w:color w:val="000000"/>
                <w:kern w:val="24"/>
                <w:sz w:val="16"/>
                <w:szCs w:val="16"/>
                <w:lang w:eastAsia="ru-RU"/>
              </w:rPr>
              <w:t>1. Запись в спортивные секции по видам спорта.</w:t>
            </w:r>
          </w:p>
          <w:p w:rsidR="00871830" w:rsidRPr="00871830" w:rsidRDefault="00871830" w:rsidP="00871830">
            <w:pPr>
              <w:spacing w:line="256" w:lineRule="auto"/>
              <w:rPr>
                <w:rFonts w:ascii="Times New Roman" w:eastAsia="Times New Roman" w:hAnsi="Times New Roman" w:cs="Times New Roman"/>
                <w:sz w:val="16"/>
                <w:szCs w:val="16"/>
                <w:lang w:eastAsia="ru-RU"/>
              </w:rPr>
            </w:pPr>
            <w:r w:rsidRPr="00871830">
              <w:rPr>
                <w:rFonts w:ascii="Times New Roman" w:eastAsia="Calibri" w:hAnsi="Times New Roman" w:cs="Times New Roman"/>
                <w:color w:val="000000"/>
                <w:kern w:val="24"/>
                <w:sz w:val="16"/>
                <w:szCs w:val="16"/>
                <w:lang w:eastAsia="ru-RU"/>
              </w:rPr>
              <w:t>2. Участие в дне оздоровительного бега и ходьбы «Кросс Наций».</w:t>
            </w:r>
          </w:p>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rPr>
                <w:rFonts w:ascii="Times New Roman" w:eastAsia="Calibri" w:hAnsi="Times New Roman" w:cs="Times New Roman"/>
                <w:sz w:val="16"/>
                <w:szCs w:val="16"/>
              </w:rPr>
            </w:pPr>
          </w:p>
        </w:tc>
        <w:tc>
          <w:tcPr>
            <w:tcW w:w="2277" w:type="dxa"/>
          </w:tcPr>
          <w:p w:rsidR="00871830" w:rsidRPr="00871830" w:rsidRDefault="00871830" w:rsidP="00871830">
            <w:pPr>
              <w:spacing w:line="256" w:lineRule="auto"/>
              <w:jc w:val="center"/>
              <w:rPr>
                <w:rFonts w:ascii="Times New Roman" w:eastAsia="Calibri" w:hAnsi="Times New Roman" w:cs="Times New Roman"/>
                <w:b/>
                <w:color w:val="000000"/>
                <w:kern w:val="24"/>
                <w:sz w:val="16"/>
                <w:szCs w:val="16"/>
                <w:lang w:eastAsia="ru-RU"/>
              </w:rPr>
            </w:pPr>
            <w:r w:rsidRPr="00871830">
              <w:rPr>
                <w:rFonts w:ascii="Times New Roman" w:eastAsia="Calibri" w:hAnsi="Times New Roman" w:cs="Times New Roman"/>
                <w:b/>
                <w:color w:val="000000"/>
                <w:kern w:val="24"/>
                <w:sz w:val="16"/>
                <w:szCs w:val="16"/>
                <w:lang w:eastAsia="ru-RU"/>
              </w:rPr>
              <w:t>СЕНТЯБРЬ-2019</w:t>
            </w:r>
          </w:p>
          <w:p w:rsidR="00871830" w:rsidRPr="00871830" w:rsidRDefault="00871830" w:rsidP="00871830">
            <w:pPr>
              <w:spacing w:line="256" w:lineRule="auto"/>
              <w:jc w:val="center"/>
              <w:rPr>
                <w:rFonts w:ascii="Times New Roman" w:eastAsia="Times New Roman" w:hAnsi="Times New Roman" w:cs="Times New Roman"/>
                <w:sz w:val="16"/>
                <w:szCs w:val="16"/>
                <w:lang w:eastAsia="ru-RU"/>
              </w:rPr>
            </w:pPr>
            <w:r w:rsidRPr="00871830">
              <w:rPr>
                <w:rFonts w:ascii="Times New Roman" w:eastAsia="Calibri" w:hAnsi="Times New Roman" w:cs="Times New Roman"/>
                <w:color w:val="000000"/>
                <w:kern w:val="24"/>
                <w:sz w:val="16"/>
                <w:szCs w:val="16"/>
                <w:lang w:eastAsia="ru-RU"/>
              </w:rPr>
              <w:t xml:space="preserve">10.09.2019 по 31.10.2019 </w:t>
            </w:r>
            <w:proofErr w:type="gramStart"/>
            <w:r w:rsidRPr="00871830">
              <w:rPr>
                <w:rFonts w:ascii="Times New Roman" w:eastAsia="Calibri" w:hAnsi="Times New Roman" w:cs="Times New Roman"/>
                <w:color w:val="000000"/>
                <w:kern w:val="24"/>
                <w:sz w:val="16"/>
                <w:szCs w:val="16"/>
                <w:lang w:eastAsia="ru-RU"/>
              </w:rPr>
              <w:t>продлен</w:t>
            </w:r>
            <w:proofErr w:type="gramEnd"/>
            <w:r w:rsidRPr="00871830">
              <w:rPr>
                <w:rFonts w:ascii="Times New Roman" w:eastAsia="Calibri" w:hAnsi="Times New Roman" w:cs="Times New Roman"/>
                <w:color w:val="000000"/>
                <w:kern w:val="24"/>
                <w:sz w:val="16"/>
                <w:szCs w:val="16"/>
                <w:lang w:eastAsia="ru-RU"/>
              </w:rPr>
              <w:t xml:space="preserve"> в связи с днем первокурсника.</w:t>
            </w:r>
          </w:p>
          <w:p w:rsidR="00871830" w:rsidRPr="00871830" w:rsidRDefault="00871830" w:rsidP="00871830">
            <w:pPr>
              <w:spacing w:line="256" w:lineRule="auto"/>
              <w:jc w:val="center"/>
              <w:rPr>
                <w:rFonts w:ascii="Times New Roman" w:eastAsia="Times New Roman" w:hAnsi="Times New Roman" w:cs="Times New Roman"/>
                <w:sz w:val="16"/>
                <w:szCs w:val="16"/>
                <w:lang w:eastAsia="ru-RU"/>
              </w:rPr>
            </w:pPr>
            <w:r w:rsidRPr="00871830">
              <w:rPr>
                <w:rFonts w:ascii="Times New Roman" w:eastAsia="Calibri" w:hAnsi="Times New Roman" w:cs="Times New Roman"/>
                <w:color w:val="000000"/>
                <w:kern w:val="24"/>
                <w:sz w:val="16"/>
                <w:szCs w:val="16"/>
                <w:lang w:eastAsia="ru-RU"/>
              </w:rPr>
              <w:t>15.09.2019 г.</w:t>
            </w:r>
          </w:p>
        </w:tc>
        <w:tc>
          <w:tcPr>
            <w:tcW w:w="2400" w:type="dxa"/>
          </w:tcPr>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кураторы групп.</w:t>
            </w:r>
          </w:p>
          <w:p w:rsidR="00871830" w:rsidRPr="00871830" w:rsidRDefault="00871830" w:rsidP="00871830">
            <w:pPr>
              <w:jc w:val="center"/>
              <w:rPr>
                <w:rFonts w:ascii="Times New Roman" w:eastAsia="Calibri" w:hAnsi="Times New Roman" w:cs="Times New Roman"/>
                <w:sz w:val="16"/>
                <w:szCs w:val="16"/>
              </w:rPr>
            </w:pPr>
          </w:p>
        </w:tc>
      </w:tr>
      <w:tr w:rsidR="00871830" w:rsidRPr="00871830" w:rsidTr="00871830">
        <w:trPr>
          <w:trHeight w:val="3398"/>
        </w:trPr>
        <w:tc>
          <w:tcPr>
            <w:tcW w:w="517"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2.</w:t>
            </w:r>
          </w:p>
        </w:tc>
        <w:tc>
          <w:tcPr>
            <w:tcW w:w="5574" w:type="dxa"/>
          </w:tcPr>
          <w:p w:rsidR="00871830" w:rsidRPr="00871830" w:rsidRDefault="00871830" w:rsidP="00871830">
            <w:pPr>
              <w:spacing w:after="200" w:line="276" w:lineRule="auto"/>
              <w:rPr>
                <w:rFonts w:ascii="Times New Roman" w:eastAsia="Times New Roman" w:hAnsi="Times New Roman" w:cs="Times New Roman"/>
                <w:color w:val="000000"/>
                <w:kern w:val="24"/>
                <w:sz w:val="16"/>
                <w:szCs w:val="16"/>
                <w:lang w:eastAsia="ru-RU"/>
              </w:rPr>
            </w:pPr>
          </w:p>
          <w:p w:rsidR="00871830" w:rsidRPr="00871830" w:rsidRDefault="00871830" w:rsidP="00871830">
            <w:pPr>
              <w:spacing w:after="200" w:line="276" w:lineRule="auto"/>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 xml:space="preserve">1. «Веселые старты» среди ППС </w:t>
            </w:r>
            <w:proofErr w:type="gramStart"/>
            <w:r w:rsidRPr="00871830">
              <w:rPr>
                <w:rFonts w:ascii="Times New Roman" w:eastAsia="Times New Roman" w:hAnsi="Times New Roman" w:cs="Times New Roman"/>
                <w:color w:val="000000"/>
                <w:kern w:val="24"/>
                <w:sz w:val="16"/>
                <w:szCs w:val="16"/>
                <w:lang w:eastAsia="ru-RU"/>
              </w:rPr>
              <w:t>посвященный</w:t>
            </w:r>
            <w:proofErr w:type="gramEnd"/>
            <w:r w:rsidRPr="00871830">
              <w:rPr>
                <w:rFonts w:ascii="Times New Roman" w:eastAsia="Times New Roman" w:hAnsi="Times New Roman" w:cs="Times New Roman"/>
                <w:color w:val="000000"/>
                <w:kern w:val="24"/>
                <w:sz w:val="16"/>
                <w:szCs w:val="16"/>
                <w:lang w:eastAsia="ru-RU"/>
              </w:rPr>
              <w:t xml:space="preserve"> </w:t>
            </w:r>
          </w:p>
          <w:p w:rsidR="00871830" w:rsidRPr="00871830" w:rsidRDefault="00871830" w:rsidP="00871830">
            <w:pPr>
              <w:spacing w:after="200" w:line="276" w:lineRule="auto"/>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«День учителя-2019»</w:t>
            </w:r>
          </w:p>
          <w:p w:rsidR="00871830" w:rsidRPr="00871830" w:rsidRDefault="00871830" w:rsidP="00871830">
            <w:pPr>
              <w:spacing w:after="200" w:line="276" w:lineRule="auto"/>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 xml:space="preserve">2. Участие в турнире по волейболу среди женских и мужских команд памяти </w:t>
            </w:r>
            <w:proofErr w:type="spellStart"/>
            <w:r w:rsidRPr="00871830">
              <w:rPr>
                <w:rFonts w:ascii="Times New Roman" w:eastAsia="Times New Roman" w:hAnsi="Times New Roman" w:cs="Times New Roman"/>
                <w:color w:val="000000"/>
                <w:kern w:val="24"/>
                <w:sz w:val="16"/>
                <w:szCs w:val="16"/>
                <w:lang w:eastAsia="ru-RU"/>
              </w:rPr>
              <w:t>Мангутова</w:t>
            </w:r>
            <w:proofErr w:type="spellEnd"/>
            <w:r w:rsidRPr="00871830">
              <w:rPr>
                <w:rFonts w:ascii="Times New Roman" w:eastAsia="Times New Roman" w:hAnsi="Times New Roman" w:cs="Times New Roman"/>
                <w:color w:val="000000"/>
                <w:kern w:val="24"/>
                <w:sz w:val="16"/>
                <w:szCs w:val="16"/>
                <w:lang w:eastAsia="ru-RU"/>
              </w:rPr>
              <w:t xml:space="preserve"> Н.В.</w:t>
            </w:r>
          </w:p>
          <w:p w:rsidR="00871830" w:rsidRPr="00871830" w:rsidRDefault="00871830" w:rsidP="00871830">
            <w:pPr>
              <w:spacing w:before="100" w:beforeAutospacing="1" w:after="200" w:afterAutospacing="1" w:line="276" w:lineRule="auto"/>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 xml:space="preserve">3.. «Веселые старты» среди ППС </w:t>
            </w:r>
            <w:proofErr w:type="gramStart"/>
            <w:r w:rsidRPr="00871830">
              <w:rPr>
                <w:rFonts w:ascii="Times New Roman" w:eastAsia="Times New Roman" w:hAnsi="Times New Roman" w:cs="Times New Roman"/>
                <w:color w:val="000000"/>
                <w:kern w:val="24"/>
                <w:sz w:val="16"/>
                <w:szCs w:val="16"/>
                <w:lang w:eastAsia="ru-RU"/>
              </w:rPr>
              <w:t>посвященный</w:t>
            </w:r>
            <w:proofErr w:type="gramEnd"/>
            <w:r w:rsidRPr="00871830">
              <w:rPr>
                <w:rFonts w:ascii="Times New Roman" w:eastAsia="Times New Roman" w:hAnsi="Times New Roman" w:cs="Times New Roman"/>
                <w:color w:val="000000"/>
                <w:kern w:val="24"/>
                <w:sz w:val="16"/>
                <w:szCs w:val="16"/>
                <w:lang w:eastAsia="ru-RU"/>
              </w:rPr>
              <w:t xml:space="preserve"> </w:t>
            </w:r>
          </w:p>
          <w:p w:rsidR="00871830" w:rsidRPr="00871830" w:rsidRDefault="00871830" w:rsidP="00871830">
            <w:pPr>
              <w:spacing w:after="200" w:line="276" w:lineRule="auto"/>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«День матери-2019»</w:t>
            </w:r>
          </w:p>
          <w:p w:rsidR="00871830" w:rsidRPr="00871830" w:rsidRDefault="00871830" w:rsidP="00871830">
            <w:pPr>
              <w:spacing w:after="200" w:line="276"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color w:val="000000"/>
                <w:kern w:val="24"/>
                <w:sz w:val="16"/>
                <w:szCs w:val="16"/>
                <w:lang w:eastAsia="ru-RU"/>
              </w:rPr>
              <w:t>3. Чемпионат АК «АЛРОСА» по мини-футболу.</w:t>
            </w:r>
          </w:p>
          <w:p w:rsidR="00871830" w:rsidRPr="00871830" w:rsidRDefault="00871830" w:rsidP="00871830">
            <w:pPr>
              <w:spacing w:after="200" w:line="276"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color w:val="000000"/>
                <w:kern w:val="24"/>
                <w:sz w:val="16"/>
                <w:szCs w:val="16"/>
                <w:lang w:eastAsia="ru-RU"/>
              </w:rPr>
              <w:t>5.  Открытие сезона: «Веселые старты» среди учебных групп.</w:t>
            </w:r>
          </w:p>
        </w:tc>
        <w:tc>
          <w:tcPr>
            <w:tcW w:w="2277" w:type="dxa"/>
          </w:tcPr>
          <w:p w:rsidR="00871830" w:rsidRPr="00871830" w:rsidRDefault="00871830" w:rsidP="00871830">
            <w:pPr>
              <w:spacing w:line="256" w:lineRule="auto"/>
              <w:jc w:val="center"/>
              <w:rPr>
                <w:rFonts w:ascii="Times New Roman" w:eastAsia="Calibri" w:hAnsi="Times New Roman" w:cs="Times New Roman"/>
                <w:b/>
                <w:color w:val="000000"/>
                <w:kern w:val="24"/>
                <w:sz w:val="16"/>
                <w:szCs w:val="16"/>
                <w:lang w:eastAsia="ru-RU"/>
              </w:rPr>
            </w:pPr>
            <w:r w:rsidRPr="00871830">
              <w:rPr>
                <w:rFonts w:ascii="Times New Roman" w:eastAsia="Calibri" w:hAnsi="Times New Roman" w:cs="Times New Roman"/>
                <w:b/>
                <w:color w:val="000000"/>
                <w:kern w:val="24"/>
                <w:sz w:val="16"/>
                <w:szCs w:val="16"/>
                <w:lang w:eastAsia="ru-RU"/>
              </w:rPr>
              <w:t>ОКТЯБРЬ-2019</w:t>
            </w:r>
          </w:p>
          <w:p w:rsidR="00871830" w:rsidRPr="00871830" w:rsidRDefault="00871830" w:rsidP="00871830">
            <w:pPr>
              <w:spacing w:line="256" w:lineRule="auto"/>
              <w:jc w:val="center"/>
              <w:rPr>
                <w:rFonts w:ascii="Times New Roman" w:eastAsia="Times New Roman" w:hAnsi="Times New Roman" w:cs="Times New Roman"/>
                <w:sz w:val="16"/>
                <w:szCs w:val="16"/>
                <w:lang w:eastAsia="ru-RU"/>
              </w:rPr>
            </w:pPr>
            <w:r w:rsidRPr="00871830">
              <w:rPr>
                <w:rFonts w:ascii="Times New Roman" w:eastAsia="Calibri" w:hAnsi="Times New Roman" w:cs="Times New Roman"/>
                <w:color w:val="000000"/>
                <w:kern w:val="24"/>
                <w:sz w:val="16"/>
                <w:szCs w:val="16"/>
                <w:lang w:eastAsia="ru-RU"/>
              </w:rPr>
              <w:t>04.10.2019 г.</w:t>
            </w:r>
          </w:p>
          <w:p w:rsidR="00871830" w:rsidRPr="00871830" w:rsidRDefault="00871830" w:rsidP="00871830">
            <w:pPr>
              <w:spacing w:line="256" w:lineRule="auto"/>
              <w:jc w:val="center"/>
              <w:rPr>
                <w:rFonts w:ascii="Times New Roman" w:eastAsia="Times New Roman" w:hAnsi="Times New Roman" w:cs="Times New Roman"/>
                <w:sz w:val="16"/>
                <w:szCs w:val="16"/>
                <w:lang w:eastAsia="ru-RU"/>
              </w:rPr>
            </w:pPr>
            <w:r w:rsidRPr="00871830">
              <w:rPr>
                <w:rFonts w:ascii="Times New Roman" w:eastAsia="Calibri" w:hAnsi="Times New Roman" w:cs="Times New Roman"/>
                <w:color w:val="000000"/>
                <w:kern w:val="24"/>
                <w:sz w:val="16"/>
                <w:szCs w:val="16"/>
                <w:lang w:eastAsia="ru-RU"/>
              </w:rPr>
              <w:t> </w:t>
            </w: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r w:rsidRPr="00871830">
              <w:rPr>
                <w:rFonts w:ascii="Times New Roman" w:eastAsia="Calibri" w:hAnsi="Times New Roman" w:cs="Times New Roman"/>
                <w:color w:val="000000"/>
                <w:kern w:val="24"/>
                <w:sz w:val="16"/>
                <w:szCs w:val="16"/>
                <w:lang w:eastAsia="ru-RU"/>
              </w:rPr>
              <w:t>18.10.2019 по 20.10.2019</w:t>
            </w: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r w:rsidRPr="00871830">
              <w:rPr>
                <w:rFonts w:ascii="Times New Roman" w:eastAsia="Calibri" w:hAnsi="Times New Roman" w:cs="Times New Roman"/>
                <w:color w:val="000000"/>
                <w:kern w:val="24"/>
                <w:sz w:val="16"/>
                <w:szCs w:val="16"/>
                <w:lang w:eastAsia="ru-RU"/>
              </w:rPr>
              <w:t>18.10.2019</w:t>
            </w: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r w:rsidRPr="00871830">
              <w:rPr>
                <w:rFonts w:ascii="Times New Roman" w:eastAsia="Calibri" w:hAnsi="Times New Roman" w:cs="Times New Roman"/>
                <w:color w:val="000000"/>
                <w:kern w:val="24"/>
                <w:sz w:val="16"/>
                <w:szCs w:val="16"/>
                <w:lang w:eastAsia="ru-RU"/>
              </w:rPr>
              <w:t>Октябрь</w:t>
            </w: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p>
          <w:p w:rsidR="00871830" w:rsidRPr="00871830" w:rsidRDefault="00871830" w:rsidP="00871830">
            <w:pPr>
              <w:spacing w:line="256" w:lineRule="auto"/>
              <w:jc w:val="center"/>
              <w:rPr>
                <w:rFonts w:ascii="Times New Roman" w:eastAsia="Times New Roman" w:hAnsi="Times New Roman" w:cs="Times New Roman"/>
                <w:sz w:val="16"/>
                <w:szCs w:val="16"/>
                <w:lang w:eastAsia="ru-RU"/>
              </w:rPr>
            </w:pPr>
          </w:p>
          <w:p w:rsidR="00871830" w:rsidRPr="00871830" w:rsidRDefault="00871830" w:rsidP="00871830">
            <w:pPr>
              <w:spacing w:line="256"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 xml:space="preserve">25.10.2019 </w:t>
            </w:r>
          </w:p>
        </w:tc>
        <w:tc>
          <w:tcPr>
            <w:tcW w:w="2400" w:type="dxa"/>
          </w:tcPr>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Calibri" w:eastAsia="Calibri" w:hAnsi="Calibri" w:cs="Times New Roman"/>
                <w:sz w:val="16"/>
                <w:szCs w:val="16"/>
              </w:rPr>
            </w:pPr>
          </w:p>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Calibri" w:eastAsia="Calibri" w:hAnsi="Calibri" w:cs="Times New Roman"/>
                <w:sz w:val="16"/>
                <w:szCs w:val="16"/>
              </w:rPr>
            </w:pPr>
          </w:p>
          <w:p w:rsidR="00871830" w:rsidRPr="00871830" w:rsidRDefault="00871830" w:rsidP="00871830">
            <w:pPr>
              <w:jc w:val="center"/>
              <w:rPr>
                <w:rFonts w:ascii="Calibri" w:eastAsia="Calibri" w:hAnsi="Calibri" w:cs="Times New Roman"/>
                <w:sz w:val="16"/>
                <w:szCs w:val="16"/>
              </w:rPr>
            </w:pPr>
          </w:p>
        </w:tc>
      </w:tr>
      <w:tr w:rsidR="00871830" w:rsidRPr="00871830" w:rsidTr="00871830">
        <w:tc>
          <w:tcPr>
            <w:tcW w:w="517"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3.</w:t>
            </w:r>
          </w:p>
        </w:tc>
        <w:tc>
          <w:tcPr>
            <w:tcW w:w="5574" w:type="dxa"/>
          </w:tcPr>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1. Первенство между учебными группами по волейболу</w:t>
            </w:r>
            <w:proofErr w:type="gramStart"/>
            <w:r w:rsidRPr="00871830">
              <w:rPr>
                <w:rFonts w:ascii="Times New Roman" w:eastAsia="Calibri" w:hAnsi="Times New Roman" w:cs="Times New Roman"/>
                <w:sz w:val="16"/>
                <w:szCs w:val="16"/>
              </w:rPr>
              <w:t>.</w:t>
            </w:r>
            <w:proofErr w:type="gramEnd"/>
            <w:r w:rsidRPr="00871830">
              <w:rPr>
                <w:rFonts w:ascii="Times New Roman" w:eastAsia="Calibri" w:hAnsi="Times New Roman" w:cs="Times New Roman"/>
                <w:sz w:val="16"/>
                <w:szCs w:val="16"/>
              </w:rPr>
              <w:t xml:space="preserve"> (</w:t>
            </w:r>
            <w:proofErr w:type="gramStart"/>
            <w:r w:rsidRPr="00871830">
              <w:rPr>
                <w:rFonts w:ascii="Times New Roman" w:eastAsia="Calibri" w:hAnsi="Times New Roman" w:cs="Times New Roman"/>
                <w:sz w:val="16"/>
                <w:szCs w:val="16"/>
              </w:rPr>
              <w:t>ю</w:t>
            </w:r>
            <w:proofErr w:type="gramEnd"/>
            <w:r w:rsidRPr="00871830">
              <w:rPr>
                <w:rFonts w:ascii="Times New Roman" w:eastAsia="Calibri" w:hAnsi="Times New Roman" w:cs="Times New Roman"/>
                <w:sz w:val="16"/>
                <w:szCs w:val="16"/>
              </w:rPr>
              <w:t>ноши/девушки).</w:t>
            </w: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2.Чемпионат АК «АЛРОСА» по мини-футболу.</w:t>
            </w: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 xml:space="preserve">3. Открытое первенство г. </w:t>
            </w:r>
            <w:proofErr w:type="gramStart"/>
            <w:r w:rsidRPr="00871830">
              <w:rPr>
                <w:rFonts w:ascii="Times New Roman" w:eastAsia="Calibri" w:hAnsi="Times New Roman" w:cs="Times New Roman"/>
                <w:sz w:val="16"/>
                <w:szCs w:val="16"/>
              </w:rPr>
              <w:t>Мирный</w:t>
            </w:r>
            <w:proofErr w:type="gramEnd"/>
            <w:r w:rsidRPr="00871830">
              <w:rPr>
                <w:rFonts w:ascii="Times New Roman" w:eastAsia="Calibri" w:hAnsi="Times New Roman" w:cs="Times New Roman"/>
                <w:sz w:val="16"/>
                <w:szCs w:val="16"/>
              </w:rPr>
              <w:t xml:space="preserve"> по настольному теннису.</w:t>
            </w:r>
          </w:p>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 xml:space="preserve">4. Лично-командное первенство </w:t>
            </w:r>
            <w:proofErr w:type="spellStart"/>
            <w:r w:rsidRPr="00871830">
              <w:rPr>
                <w:rFonts w:ascii="Times New Roman" w:eastAsia="Calibri" w:hAnsi="Times New Roman" w:cs="Times New Roman"/>
                <w:sz w:val="16"/>
                <w:szCs w:val="16"/>
              </w:rPr>
              <w:t>Мирнинского</w:t>
            </w:r>
            <w:proofErr w:type="spellEnd"/>
            <w:r w:rsidRPr="00871830">
              <w:rPr>
                <w:rFonts w:ascii="Times New Roman" w:eastAsia="Calibri" w:hAnsi="Times New Roman" w:cs="Times New Roman"/>
                <w:sz w:val="16"/>
                <w:szCs w:val="16"/>
              </w:rPr>
              <w:t xml:space="preserve"> района по настольному теннису </w:t>
            </w: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lastRenderedPageBreak/>
              <w:t>«Алмазная ракетка».</w:t>
            </w:r>
          </w:p>
        </w:tc>
        <w:tc>
          <w:tcPr>
            <w:tcW w:w="2277" w:type="dxa"/>
          </w:tcPr>
          <w:p w:rsidR="00871830" w:rsidRPr="00871830" w:rsidRDefault="00871830" w:rsidP="00871830">
            <w:pPr>
              <w:jc w:val="center"/>
              <w:rPr>
                <w:rFonts w:ascii="Times New Roman" w:eastAsia="Calibri" w:hAnsi="Times New Roman" w:cs="Times New Roman"/>
                <w:b/>
                <w:sz w:val="16"/>
                <w:szCs w:val="16"/>
              </w:rPr>
            </w:pPr>
            <w:r w:rsidRPr="00871830">
              <w:rPr>
                <w:rFonts w:ascii="Times New Roman" w:eastAsia="Calibri" w:hAnsi="Times New Roman" w:cs="Times New Roman"/>
                <w:b/>
                <w:sz w:val="16"/>
                <w:szCs w:val="16"/>
              </w:rPr>
              <w:lastRenderedPageBreak/>
              <w:t>НОЯБРЬ-2019</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 xml:space="preserve">Ноябрь </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 </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Ноябрь</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Ноябрь</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lastRenderedPageBreak/>
              <w:t>23 – 24.11.2019 </w:t>
            </w:r>
          </w:p>
          <w:p w:rsidR="00871830" w:rsidRPr="00871830" w:rsidRDefault="00871830" w:rsidP="00871830">
            <w:pPr>
              <w:jc w:val="center"/>
              <w:rPr>
                <w:rFonts w:ascii="Times New Roman" w:eastAsia="Calibri" w:hAnsi="Times New Roman" w:cs="Times New Roman"/>
                <w:sz w:val="16"/>
                <w:szCs w:val="16"/>
              </w:rPr>
            </w:pPr>
          </w:p>
        </w:tc>
        <w:tc>
          <w:tcPr>
            <w:tcW w:w="2400" w:type="dxa"/>
          </w:tcPr>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Calibri" w:eastAsia="Calibri" w:hAnsi="Calibri"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lastRenderedPageBreak/>
              <w:t>Константинов Ю.Ю.</w:t>
            </w:r>
          </w:p>
          <w:p w:rsidR="00871830" w:rsidRPr="00871830" w:rsidRDefault="00871830" w:rsidP="00871830">
            <w:pPr>
              <w:jc w:val="center"/>
              <w:rPr>
                <w:rFonts w:ascii="Calibri" w:eastAsia="Calibri" w:hAnsi="Calibri" w:cs="Times New Roman"/>
                <w:sz w:val="16"/>
                <w:szCs w:val="16"/>
              </w:rPr>
            </w:pPr>
          </w:p>
        </w:tc>
      </w:tr>
      <w:tr w:rsidR="00871830" w:rsidRPr="00871830" w:rsidTr="00871830">
        <w:trPr>
          <w:trHeight w:val="1448"/>
        </w:trPr>
        <w:tc>
          <w:tcPr>
            <w:tcW w:w="517"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lastRenderedPageBreak/>
              <w:t>4.</w:t>
            </w:r>
          </w:p>
        </w:tc>
        <w:tc>
          <w:tcPr>
            <w:tcW w:w="5574" w:type="dxa"/>
          </w:tcPr>
          <w:p w:rsidR="00871830" w:rsidRPr="00871830" w:rsidRDefault="00871830" w:rsidP="00871830">
            <w:pPr>
              <w:spacing w:after="200" w:line="276" w:lineRule="auto"/>
              <w:jc w:val="both"/>
              <w:rPr>
                <w:rFonts w:ascii="Times New Roman" w:eastAsia="Times New Roman" w:hAnsi="Times New Roman" w:cs="Times New Roman"/>
                <w:color w:val="000000"/>
                <w:kern w:val="24"/>
                <w:sz w:val="16"/>
                <w:szCs w:val="16"/>
                <w:lang w:eastAsia="ru-RU"/>
              </w:rPr>
            </w:pPr>
          </w:p>
          <w:p w:rsidR="00871830" w:rsidRPr="00871830" w:rsidRDefault="00871830" w:rsidP="00871830">
            <w:pPr>
              <w:spacing w:after="200" w:line="276" w:lineRule="auto"/>
              <w:jc w:val="both"/>
              <w:rPr>
                <w:rFonts w:ascii="Times New Roman" w:eastAsia="Times New Roman" w:hAnsi="Times New Roman" w:cs="Times New Roman"/>
                <w:sz w:val="16"/>
                <w:szCs w:val="16"/>
                <w:lang w:eastAsia="ru-RU"/>
              </w:rPr>
            </w:pPr>
            <w:r w:rsidRPr="00871830">
              <w:rPr>
                <w:rFonts w:ascii="Times New Roman" w:eastAsia="Times New Roman" w:hAnsi="Times New Roman" w:cs="Times New Roman"/>
                <w:color w:val="000000"/>
                <w:kern w:val="24"/>
                <w:sz w:val="16"/>
                <w:szCs w:val="16"/>
                <w:lang w:eastAsia="ru-RU"/>
              </w:rPr>
              <w:t xml:space="preserve">1. Сдача зачетных нормативов, подведение итогов осеннего семестра. </w:t>
            </w:r>
          </w:p>
          <w:p w:rsidR="00871830" w:rsidRPr="00871830" w:rsidRDefault="00871830" w:rsidP="00871830">
            <w:pPr>
              <w:spacing w:after="200" w:line="276" w:lineRule="auto"/>
              <w:jc w:val="both"/>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2. Личное первенство по настольному теннису среди студентов.</w:t>
            </w:r>
          </w:p>
          <w:p w:rsidR="00871830" w:rsidRPr="00871830" w:rsidRDefault="00871830" w:rsidP="00871830">
            <w:pPr>
              <w:spacing w:after="200" w:line="276" w:lineRule="auto"/>
              <w:jc w:val="both"/>
              <w:rPr>
                <w:rFonts w:ascii="Times New Roman" w:eastAsia="Times New Roman" w:hAnsi="Times New Roman" w:cs="Times New Roman"/>
                <w:sz w:val="16"/>
                <w:szCs w:val="16"/>
                <w:lang w:eastAsia="ru-RU"/>
              </w:rPr>
            </w:pPr>
            <w:r w:rsidRPr="00871830">
              <w:rPr>
                <w:rFonts w:ascii="Times New Roman" w:eastAsia="Times New Roman" w:hAnsi="Times New Roman" w:cs="Times New Roman"/>
                <w:color w:val="000000"/>
                <w:kern w:val="24"/>
                <w:sz w:val="16"/>
                <w:szCs w:val="16"/>
                <w:lang w:eastAsia="ru-RU"/>
              </w:rPr>
              <w:t xml:space="preserve">3.  </w:t>
            </w:r>
            <w:r w:rsidRPr="00871830">
              <w:rPr>
                <w:rFonts w:ascii="Times New Roman" w:eastAsia="Calibri" w:hAnsi="Times New Roman" w:cs="Times New Roman"/>
                <w:sz w:val="16"/>
                <w:szCs w:val="16"/>
              </w:rPr>
              <w:t xml:space="preserve"> Чемпионат АК «АЛРОСА» по мини-футболу.</w:t>
            </w:r>
            <w:r w:rsidRPr="00871830">
              <w:rPr>
                <w:rFonts w:ascii="Times New Roman" w:eastAsia="Times New Roman" w:hAnsi="Times New Roman" w:cs="Times New Roman"/>
                <w:color w:val="000000"/>
                <w:kern w:val="24"/>
                <w:sz w:val="16"/>
                <w:szCs w:val="16"/>
                <w:lang w:eastAsia="ru-RU"/>
              </w:rPr>
              <w:t> </w:t>
            </w:r>
          </w:p>
        </w:tc>
        <w:tc>
          <w:tcPr>
            <w:tcW w:w="2277" w:type="dxa"/>
          </w:tcPr>
          <w:p w:rsidR="00871830" w:rsidRPr="00871830" w:rsidRDefault="00871830" w:rsidP="00871830">
            <w:pPr>
              <w:spacing w:line="256" w:lineRule="auto"/>
              <w:jc w:val="center"/>
              <w:rPr>
                <w:rFonts w:ascii="Times New Roman" w:eastAsia="Calibri" w:hAnsi="Times New Roman" w:cs="Times New Roman"/>
                <w:b/>
                <w:color w:val="000000"/>
                <w:kern w:val="24"/>
                <w:sz w:val="16"/>
                <w:szCs w:val="16"/>
                <w:lang w:eastAsia="ru-RU"/>
              </w:rPr>
            </w:pPr>
            <w:r w:rsidRPr="00871830">
              <w:rPr>
                <w:rFonts w:ascii="Times New Roman" w:eastAsia="Calibri" w:hAnsi="Times New Roman" w:cs="Times New Roman"/>
                <w:b/>
                <w:color w:val="000000"/>
                <w:kern w:val="24"/>
                <w:sz w:val="16"/>
                <w:szCs w:val="16"/>
                <w:lang w:eastAsia="ru-RU"/>
              </w:rPr>
              <w:t>ДЕКАБРЬ-2019</w:t>
            </w: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p>
          <w:p w:rsidR="00871830" w:rsidRPr="00871830" w:rsidRDefault="00871830" w:rsidP="00871830">
            <w:pPr>
              <w:spacing w:line="256" w:lineRule="auto"/>
              <w:jc w:val="center"/>
              <w:rPr>
                <w:rFonts w:ascii="Times New Roman" w:eastAsia="Times New Roman" w:hAnsi="Times New Roman" w:cs="Times New Roman"/>
                <w:sz w:val="16"/>
                <w:szCs w:val="16"/>
                <w:lang w:eastAsia="ru-RU"/>
              </w:rPr>
            </w:pPr>
            <w:r w:rsidRPr="00871830">
              <w:rPr>
                <w:rFonts w:ascii="Times New Roman" w:eastAsia="Calibri" w:hAnsi="Times New Roman" w:cs="Times New Roman"/>
                <w:color w:val="000000"/>
                <w:kern w:val="24"/>
                <w:sz w:val="16"/>
                <w:szCs w:val="16"/>
                <w:lang w:eastAsia="ru-RU"/>
              </w:rPr>
              <w:t>Декабрь</w:t>
            </w: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r w:rsidRPr="00871830">
              <w:rPr>
                <w:rFonts w:ascii="Times New Roman" w:eastAsia="Calibri" w:hAnsi="Times New Roman" w:cs="Times New Roman"/>
                <w:color w:val="000000"/>
                <w:kern w:val="24"/>
                <w:sz w:val="16"/>
                <w:szCs w:val="16"/>
                <w:lang w:eastAsia="ru-RU"/>
              </w:rPr>
              <w:t> </w:t>
            </w:r>
          </w:p>
          <w:p w:rsidR="00871830" w:rsidRPr="00871830" w:rsidRDefault="00871830" w:rsidP="00871830">
            <w:pPr>
              <w:spacing w:line="256" w:lineRule="auto"/>
              <w:jc w:val="center"/>
              <w:rPr>
                <w:rFonts w:ascii="Times New Roman" w:eastAsia="Times New Roman" w:hAnsi="Times New Roman" w:cs="Times New Roman"/>
                <w:sz w:val="16"/>
                <w:szCs w:val="16"/>
                <w:lang w:eastAsia="ru-RU"/>
              </w:rPr>
            </w:pPr>
            <w:r w:rsidRPr="00871830">
              <w:rPr>
                <w:rFonts w:ascii="Times New Roman" w:eastAsia="Calibri" w:hAnsi="Times New Roman" w:cs="Times New Roman"/>
                <w:color w:val="000000"/>
                <w:kern w:val="24"/>
                <w:sz w:val="16"/>
                <w:szCs w:val="16"/>
                <w:lang w:eastAsia="ru-RU"/>
              </w:rPr>
              <w:t>Декабрь</w:t>
            </w:r>
          </w:p>
          <w:p w:rsidR="00871830" w:rsidRPr="00871830" w:rsidRDefault="00871830" w:rsidP="00871830">
            <w:pPr>
              <w:jc w:val="center"/>
              <w:rPr>
                <w:rFonts w:ascii="Times New Roman" w:eastAsia="Calibri" w:hAnsi="Times New Roman" w:cs="Times New Roman"/>
                <w:sz w:val="16"/>
                <w:szCs w:val="16"/>
              </w:rPr>
            </w:pPr>
          </w:p>
        </w:tc>
        <w:tc>
          <w:tcPr>
            <w:tcW w:w="2400" w:type="dxa"/>
          </w:tcPr>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rPr>
                <w:rFonts w:ascii="Calibri" w:eastAsia="Calibri" w:hAnsi="Calibri" w:cs="Times New Roman"/>
                <w:sz w:val="16"/>
                <w:szCs w:val="16"/>
              </w:rPr>
            </w:pPr>
          </w:p>
        </w:tc>
      </w:tr>
      <w:tr w:rsidR="00871830" w:rsidRPr="00871830" w:rsidTr="00871830">
        <w:trPr>
          <w:trHeight w:val="1202"/>
        </w:trPr>
        <w:tc>
          <w:tcPr>
            <w:tcW w:w="517"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5.</w:t>
            </w:r>
          </w:p>
        </w:tc>
        <w:tc>
          <w:tcPr>
            <w:tcW w:w="5574" w:type="dxa"/>
            <w:tcBorders>
              <w:left w:val="single" w:sz="4" w:space="0" w:color="auto"/>
              <w:right w:val="single" w:sz="4" w:space="0" w:color="auto"/>
            </w:tcBorders>
          </w:tcPr>
          <w:p w:rsidR="00871830" w:rsidRPr="00871830" w:rsidRDefault="00871830" w:rsidP="00871830">
            <w:pPr>
              <w:spacing w:line="360" w:lineRule="auto"/>
              <w:rPr>
                <w:rFonts w:ascii="Times New Roman" w:eastAsia="Calibri" w:hAnsi="Times New Roman" w:cs="Times New Roman"/>
                <w:sz w:val="16"/>
                <w:szCs w:val="16"/>
              </w:rPr>
            </w:pPr>
            <w:r w:rsidRPr="00871830">
              <w:rPr>
                <w:rFonts w:ascii="Times New Roman" w:eastAsia="Calibri" w:hAnsi="Times New Roman" w:cs="Times New Roman"/>
                <w:sz w:val="16"/>
                <w:szCs w:val="16"/>
              </w:rPr>
              <w:t>1. Республиканский День волейбола.</w:t>
            </w:r>
          </w:p>
          <w:p w:rsidR="00871830" w:rsidRPr="00871830" w:rsidRDefault="00871830" w:rsidP="00871830">
            <w:pPr>
              <w:spacing w:line="360" w:lineRule="auto"/>
              <w:rPr>
                <w:rFonts w:ascii="Times New Roman" w:eastAsia="Times New Roman" w:hAnsi="Times New Roman" w:cs="Times New Roman"/>
                <w:sz w:val="16"/>
                <w:szCs w:val="16"/>
                <w:lang w:eastAsia="ru-RU"/>
              </w:rPr>
            </w:pPr>
            <w:r w:rsidRPr="00871830">
              <w:rPr>
                <w:rFonts w:ascii="Times New Roman" w:eastAsia="Calibri" w:hAnsi="Times New Roman" w:cs="Times New Roman"/>
                <w:sz w:val="16"/>
                <w:szCs w:val="16"/>
              </w:rPr>
              <w:t xml:space="preserve">2. </w:t>
            </w:r>
            <w:r w:rsidRPr="00871830">
              <w:rPr>
                <w:rFonts w:ascii="Times New Roman" w:eastAsia="Times New Roman" w:hAnsi="Times New Roman" w:cs="Times New Roman"/>
                <w:sz w:val="16"/>
                <w:szCs w:val="16"/>
                <w:lang w:eastAsia="ru-RU"/>
              </w:rPr>
              <w:t xml:space="preserve"> Республиканский турнир по борьбе «</w:t>
            </w:r>
            <w:proofErr w:type="spellStart"/>
            <w:r w:rsidRPr="00871830">
              <w:rPr>
                <w:rFonts w:ascii="Times New Roman" w:eastAsia="Times New Roman" w:hAnsi="Times New Roman" w:cs="Times New Roman"/>
                <w:sz w:val="16"/>
                <w:szCs w:val="16"/>
                <w:lang w:eastAsia="ru-RU"/>
              </w:rPr>
              <w:t>Хапсагай</w:t>
            </w:r>
            <w:proofErr w:type="spellEnd"/>
            <w:r w:rsidRPr="00871830">
              <w:rPr>
                <w:rFonts w:ascii="Times New Roman" w:eastAsia="Times New Roman" w:hAnsi="Times New Roman" w:cs="Times New Roman"/>
                <w:sz w:val="16"/>
                <w:szCs w:val="16"/>
                <w:lang w:eastAsia="ru-RU"/>
              </w:rPr>
              <w:t>» памяти первого мастера спорта ЯАССР по борьбе «</w:t>
            </w:r>
            <w:proofErr w:type="spellStart"/>
            <w:r w:rsidRPr="00871830">
              <w:rPr>
                <w:rFonts w:ascii="Times New Roman" w:eastAsia="Times New Roman" w:hAnsi="Times New Roman" w:cs="Times New Roman"/>
                <w:sz w:val="16"/>
                <w:szCs w:val="16"/>
                <w:lang w:eastAsia="ru-RU"/>
              </w:rPr>
              <w:t>Хапсагай</w:t>
            </w:r>
            <w:proofErr w:type="spellEnd"/>
            <w:r w:rsidRPr="00871830">
              <w:rPr>
                <w:rFonts w:ascii="Times New Roman" w:eastAsia="Times New Roman" w:hAnsi="Times New Roman" w:cs="Times New Roman"/>
                <w:sz w:val="16"/>
                <w:szCs w:val="16"/>
                <w:lang w:eastAsia="ru-RU"/>
              </w:rPr>
              <w:t xml:space="preserve">» из </w:t>
            </w:r>
            <w:proofErr w:type="spellStart"/>
            <w:r w:rsidRPr="00871830">
              <w:rPr>
                <w:rFonts w:ascii="Times New Roman" w:eastAsia="Times New Roman" w:hAnsi="Times New Roman" w:cs="Times New Roman"/>
                <w:sz w:val="16"/>
                <w:szCs w:val="16"/>
                <w:lang w:eastAsia="ru-RU"/>
              </w:rPr>
              <w:t>Мирнинского</w:t>
            </w:r>
            <w:proofErr w:type="spellEnd"/>
            <w:r w:rsidRPr="00871830">
              <w:rPr>
                <w:rFonts w:ascii="Times New Roman" w:eastAsia="Times New Roman" w:hAnsi="Times New Roman" w:cs="Times New Roman"/>
                <w:sz w:val="16"/>
                <w:szCs w:val="16"/>
                <w:lang w:eastAsia="ru-RU"/>
              </w:rPr>
              <w:t xml:space="preserve"> района А.И. Никифорова.</w:t>
            </w:r>
          </w:p>
          <w:p w:rsidR="00871830" w:rsidRPr="00871830" w:rsidRDefault="00871830" w:rsidP="00871830">
            <w:pPr>
              <w:spacing w:line="360" w:lineRule="auto"/>
              <w:rPr>
                <w:rFonts w:ascii="Times New Roman" w:eastAsia="Calibri" w:hAnsi="Times New Roman" w:cs="Times New Roman"/>
                <w:sz w:val="16"/>
                <w:szCs w:val="16"/>
              </w:rPr>
            </w:pPr>
            <w:r w:rsidRPr="00871830">
              <w:rPr>
                <w:rFonts w:ascii="Times New Roman" w:eastAsia="Times New Roman" w:hAnsi="Times New Roman" w:cs="Times New Roman"/>
                <w:sz w:val="16"/>
                <w:szCs w:val="16"/>
                <w:lang w:eastAsia="ru-RU"/>
              </w:rPr>
              <w:t>3.</w:t>
            </w:r>
            <w:r w:rsidRPr="00871830">
              <w:rPr>
                <w:rFonts w:ascii="Times New Roman" w:eastAsia="Calibri" w:hAnsi="Times New Roman" w:cs="Times New Roman"/>
                <w:sz w:val="16"/>
                <w:szCs w:val="16"/>
              </w:rPr>
              <w:t xml:space="preserve"> Чемпионат АК «АЛРОСА» по мини-футболу.</w:t>
            </w:r>
            <w:r w:rsidRPr="00871830">
              <w:rPr>
                <w:rFonts w:ascii="Times New Roman" w:eastAsia="Times New Roman" w:hAnsi="Times New Roman" w:cs="Times New Roman"/>
                <w:sz w:val="16"/>
                <w:szCs w:val="16"/>
                <w:lang w:eastAsia="ru-RU"/>
              </w:rPr>
              <w:t xml:space="preserve"> </w:t>
            </w:r>
          </w:p>
        </w:tc>
        <w:tc>
          <w:tcPr>
            <w:tcW w:w="2277" w:type="dxa"/>
            <w:tcBorders>
              <w:left w:val="single" w:sz="4" w:space="0" w:color="auto"/>
              <w:right w:val="single" w:sz="4" w:space="0" w:color="auto"/>
            </w:tcBorders>
            <w:vAlign w:val="center"/>
          </w:tcPr>
          <w:p w:rsidR="00871830" w:rsidRPr="00871830" w:rsidRDefault="00871830" w:rsidP="00871830">
            <w:pPr>
              <w:spacing w:line="360" w:lineRule="auto"/>
              <w:rPr>
                <w:rFonts w:ascii="Times New Roman" w:eastAsia="Calibri" w:hAnsi="Times New Roman" w:cs="Times New Roman"/>
                <w:b/>
                <w:sz w:val="16"/>
                <w:szCs w:val="16"/>
              </w:rPr>
            </w:pPr>
            <w:r w:rsidRPr="00871830">
              <w:rPr>
                <w:rFonts w:ascii="Times New Roman" w:eastAsia="Calibri" w:hAnsi="Times New Roman" w:cs="Times New Roman"/>
                <w:b/>
                <w:sz w:val="16"/>
                <w:szCs w:val="16"/>
              </w:rPr>
              <w:t>ЯНВАРЬ-2020</w:t>
            </w:r>
          </w:p>
        </w:tc>
        <w:tc>
          <w:tcPr>
            <w:tcW w:w="2400" w:type="dxa"/>
          </w:tcPr>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tc>
      </w:tr>
      <w:tr w:rsidR="00871830" w:rsidRPr="00871830" w:rsidTr="00871830">
        <w:trPr>
          <w:trHeight w:val="1931"/>
        </w:trPr>
        <w:tc>
          <w:tcPr>
            <w:tcW w:w="517"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6.</w:t>
            </w:r>
          </w:p>
        </w:tc>
        <w:tc>
          <w:tcPr>
            <w:tcW w:w="5574" w:type="dxa"/>
          </w:tcPr>
          <w:p w:rsidR="00871830" w:rsidRPr="00871830" w:rsidRDefault="00871830" w:rsidP="00871830">
            <w:pPr>
              <w:spacing w:after="200" w:line="276" w:lineRule="auto"/>
              <w:jc w:val="both"/>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1. Спортивный конкурс «А ну-ка парни» посвященный 23 февраля среди студентов.</w:t>
            </w:r>
          </w:p>
          <w:p w:rsidR="00871830" w:rsidRPr="00871830" w:rsidRDefault="00871830" w:rsidP="00871830">
            <w:pPr>
              <w:spacing w:after="200" w:line="276" w:lineRule="auto"/>
              <w:jc w:val="both"/>
              <w:rPr>
                <w:rFonts w:ascii="Times New Roman" w:eastAsia="Times New Roman" w:hAnsi="Times New Roman" w:cs="Times New Roman"/>
                <w:sz w:val="16"/>
                <w:szCs w:val="16"/>
                <w:lang w:eastAsia="ru-RU"/>
              </w:rPr>
            </w:pPr>
            <w:r w:rsidRPr="00871830">
              <w:rPr>
                <w:rFonts w:ascii="Times New Roman" w:eastAsia="Times New Roman" w:hAnsi="Times New Roman" w:cs="Times New Roman"/>
                <w:color w:val="000000"/>
                <w:kern w:val="24"/>
                <w:sz w:val="16"/>
                <w:szCs w:val="16"/>
                <w:lang w:eastAsia="ru-RU"/>
              </w:rPr>
              <w:t xml:space="preserve">2. Первенство г. </w:t>
            </w:r>
            <w:proofErr w:type="gramStart"/>
            <w:r w:rsidRPr="00871830">
              <w:rPr>
                <w:rFonts w:ascii="Times New Roman" w:eastAsia="Times New Roman" w:hAnsi="Times New Roman" w:cs="Times New Roman"/>
                <w:color w:val="000000"/>
                <w:kern w:val="24"/>
                <w:sz w:val="16"/>
                <w:szCs w:val="16"/>
                <w:lang w:eastAsia="ru-RU"/>
              </w:rPr>
              <w:t>Мирный</w:t>
            </w:r>
            <w:proofErr w:type="gramEnd"/>
            <w:r w:rsidRPr="00871830">
              <w:rPr>
                <w:rFonts w:ascii="Times New Roman" w:eastAsia="Times New Roman" w:hAnsi="Times New Roman" w:cs="Times New Roman"/>
                <w:color w:val="000000"/>
                <w:kern w:val="24"/>
                <w:sz w:val="16"/>
                <w:szCs w:val="16"/>
                <w:lang w:eastAsia="ru-RU"/>
              </w:rPr>
              <w:t xml:space="preserve"> по волейболу среди женских команд.</w:t>
            </w:r>
          </w:p>
          <w:p w:rsidR="00871830" w:rsidRPr="00871830" w:rsidRDefault="00871830" w:rsidP="00871830">
            <w:pPr>
              <w:spacing w:after="200" w:line="276" w:lineRule="auto"/>
              <w:jc w:val="both"/>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 xml:space="preserve">3. </w:t>
            </w:r>
            <w:r w:rsidRPr="00871830">
              <w:rPr>
                <w:rFonts w:ascii="Times New Roman" w:eastAsia="Times New Roman" w:hAnsi="Times New Roman" w:cs="Times New Roman"/>
                <w:sz w:val="16"/>
                <w:szCs w:val="16"/>
                <w:lang w:eastAsia="ru-RU"/>
              </w:rPr>
              <w:t xml:space="preserve"> Первенство </w:t>
            </w:r>
            <w:proofErr w:type="spellStart"/>
            <w:r w:rsidRPr="00871830">
              <w:rPr>
                <w:rFonts w:ascii="Times New Roman" w:eastAsia="Times New Roman" w:hAnsi="Times New Roman" w:cs="Times New Roman"/>
                <w:sz w:val="16"/>
                <w:szCs w:val="16"/>
                <w:lang w:eastAsia="ru-RU"/>
              </w:rPr>
              <w:t>Мирнинского</w:t>
            </w:r>
            <w:proofErr w:type="spellEnd"/>
            <w:r w:rsidRPr="00871830">
              <w:rPr>
                <w:rFonts w:ascii="Times New Roman" w:eastAsia="Times New Roman" w:hAnsi="Times New Roman" w:cs="Times New Roman"/>
                <w:sz w:val="16"/>
                <w:szCs w:val="16"/>
                <w:lang w:eastAsia="ru-RU"/>
              </w:rPr>
              <w:t xml:space="preserve"> района по волейболу среди женских команд.</w:t>
            </w:r>
          </w:p>
          <w:p w:rsidR="00871830" w:rsidRPr="00871830" w:rsidRDefault="00871830" w:rsidP="00871830">
            <w:pPr>
              <w:spacing w:after="200" w:line="276" w:lineRule="auto"/>
              <w:jc w:val="both"/>
              <w:rPr>
                <w:rFonts w:ascii="Times New Roman" w:eastAsia="Times New Roman" w:hAnsi="Times New Roman" w:cs="Times New Roman"/>
                <w:sz w:val="16"/>
                <w:szCs w:val="16"/>
                <w:lang w:eastAsia="ru-RU"/>
              </w:rPr>
            </w:pPr>
            <w:r w:rsidRPr="00871830">
              <w:rPr>
                <w:rFonts w:ascii="Times New Roman" w:eastAsia="Times New Roman" w:hAnsi="Times New Roman" w:cs="Times New Roman"/>
                <w:color w:val="000000"/>
                <w:kern w:val="24"/>
                <w:sz w:val="16"/>
                <w:szCs w:val="16"/>
                <w:lang w:eastAsia="ru-RU"/>
              </w:rPr>
              <w:t xml:space="preserve">4. </w:t>
            </w:r>
            <w:r w:rsidRPr="00871830">
              <w:rPr>
                <w:rFonts w:ascii="Times New Roman" w:eastAsia="Times New Roman" w:hAnsi="Times New Roman" w:cs="Times New Roman"/>
                <w:sz w:val="16"/>
                <w:szCs w:val="16"/>
                <w:lang w:eastAsia="ru-RU"/>
              </w:rPr>
              <w:t xml:space="preserve">Первенство </w:t>
            </w:r>
            <w:proofErr w:type="spellStart"/>
            <w:r w:rsidRPr="00871830">
              <w:rPr>
                <w:rFonts w:ascii="Times New Roman" w:eastAsia="Times New Roman" w:hAnsi="Times New Roman" w:cs="Times New Roman"/>
                <w:sz w:val="16"/>
                <w:szCs w:val="16"/>
                <w:lang w:eastAsia="ru-RU"/>
              </w:rPr>
              <w:t>Мирнинского</w:t>
            </w:r>
            <w:proofErr w:type="spellEnd"/>
            <w:r w:rsidRPr="00871830">
              <w:rPr>
                <w:rFonts w:ascii="Times New Roman" w:eastAsia="Times New Roman" w:hAnsi="Times New Roman" w:cs="Times New Roman"/>
                <w:sz w:val="16"/>
                <w:szCs w:val="16"/>
                <w:lang w:eastAsia="ru-RU"/>
              </w:rPr>
              <w:t xml:space="preserve"> района по волейболу среди мужских команд.</w:t>
            </w:r>
          </w:p>
          <w:p w:rsidR="00871830" w:rsidRPr="00871830" w:rsidRDefault="00871830" w:rsidP="00871830">
            <w:pPr>
              <w:rPr>
                <w:rFonts w:ascii="Calibri" w:eastAsia="Calibri" w:hAnsi="Calibri" w:cs="Times New Roman"/>
                <w:sz w:val="16"/>
                <w:szCs w:val="16"/>
              </w:rPr>
            </w:pPr>
            <w:r w:rsidRPr="00871830">
              <w:rPr>
                <w:rFonts w:ascii="Calibri" w:eastAsia="Calibri" w:hAnsi="Calibri" w:cs="Times New Roman"/>
                <w:sz w:val="16"/>
                <w:szCs w:val="16"/>
              </w:rPr>
              <w:t xml:space="preserve">5. </w:t>
            </w:r>
            <w:r w:rsidRPr="00871830">
              <w:rPr>
                <w:rFonts w:ascii="Times New Roman" w:eastAsia="Calibri" w:hAnsi="Times New Roman" w:cs="Times New Roman"/>
                <w:sz w:val="16"/>
                <w:szCs w:val="16"/>
              </w:rPr>
              <w:t>Соревнования между общежитиями по баскетболу.</w:t>
            </w:r>
          </w:p>
        </w:tc>
        <w:tc>
          <w:tcPr>
            <w:tcW w:w="2277" w:type="dxa"/>
          </w:tcPr>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spacing w:line="256" w:lineRule="auto"/>
              <w:jc w:val="center"/>
              <w:rPr>
                <w:rFonts w:ascii="Times New Roman" w:eastAsia="Calibri" w:hAnsi="Times New Roman" w:cs="Times New Roman"/>
                <w:b/>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b/>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b/>
                <w:color w:val="000000"/>
                <w:kern w:val="24"/>
                <w:sz w:val="16"/>
                <w:szCs w:val="16"/>
                <w:lang w:eastAsia="ru-RU"/>
              </w:rPr>
            </w:pPr>
          </w:p>
          <w:p w:rsidR="00871830" w:rsidRPr="00871830" w:rsidRDefault="00871830" w:rsidP="00871830">
            <w:pPr>
              <w:spacing w:line="256" w:lineRule="auto"/>
              <w:jc w:val="center"/>
              <w:rPr>
                <w:rFonts w:ascii="Times New Roman" w:eastAsia="Times New Roman" w:hAnsi="Times New Roman" w:cs="Times New Roman"/>
                <w:b/>
                <w:sz w:val="16"/>
                <w:szCs w:val="16"/>
                <w:lang w:eastAsia="ru-RU"/>
              </w:rPr>
            </w:pPr>
            <w:r w:rsidRPr="00871830">
              <w:rPr>
                <w:rFonts w:ascii="Times New Roman" w:eastAsia="Calibri" w:hAnsi="Times New Roman" w:cs="Times New Roman"/>
                <w:b/>
                <w:color w:val="000000"/>
                <w:kern w:val="24"/>
                <w:sz w:val="16"/>
                <w:szCs w:val="16"/>
                <w:lang w:eastAsia="ru-RU"/>
              </w:rPr>
              <w:t>ФЕВРАЛЬ-2020</w:t>
            </w:r>
          </w:p>
          <w:p w:rsidR="00871830" w:rsidRPr="00871830" w:rsidRDefault="00871830" w:rsidP="00871830">
            <w:pPr>
              <w:jc w:val="center"/>
              <w:rPr>
                <w:rFonts w:ascii="Times New Roman" w:eastAsia="Calibri" w:hAnsi="Times New Roman" w:cs="Times New Roman"/>
                <w:sz w:val="16"/>
                <w:szCs w:val="16"/>
              </w:rPr>
            </w:pPr>
          </w:p>
        </w:tc>
        <w:tc>
          <w:tcPr>
            <w:tcW w:w="2400" w:type="dxa"/>
          </w:tcPr>
          <w:p w:rsidR="00871830" w:rsidRPr="00871830" w:rsidRDefault="00871830" w:rsidP="00871830">
            <w:pPr>
              <w:jc w:val="center"/>
              <w:rPr>
                <w:rFonts w:ascii="Calibri" w:eastAsia="Calibri" w:hAnsi="Calibri"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tc>
      </w:tr>
      <w:tr w:rsidR="00871830" w:rsidRPr="00871830" w:rsidTr="00A26B98">
        <w:trPr>
          <w:trHeight w:val="2322"/>
        </w:trPr>
        <w:tc>
          <w:tcPr>
            <w:tcW w:w="517"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7.</w:t>
            </w:r>
          </w:p>
        </w:tc>
        <w:tc>
          <w:tcPr>
            <w:tcW w:w="5574" w:type="dxa"/>
          </w:tcPr>
          <w:p w:rsidR="00871830" w:rsidRPr="00871830" w:rsidRDefault="00871830" w:rsidP="00871830">
            <w:pPr>
              <w:spacing w:after="200" w:line="276" w:lineRule="auto"/>
              <w:jc w:val="both"/>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1.Спортивный конкурс «А ну-ка девушки» посвященный 08 марта.</w:t>
            </w:r>
          </w:p>
          <w:p w:rsidR="00871830" w:rsidRPr="00871830" w:rsidRDefault="00871830" w:rsidP="00871830">
            <w:pPr>
              <w:spacing w:after="200" w:line="276" w:lineRule="auto"/>
              <w:jc w:val="both"/>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2.Первенство МПТИ (Ф) СВФУ среди студентов по «</w:t>
            </w:r>
            <w:proofErr w:type="spellStart"/>
            <w:r w:rsidRPr="00871830">
              <w:rPr>
                <w:rFonts w:ascii="Times New Roman" w:eastAsia="Times New Roman" w:hAnsi="Times New Roman" w:cs="Times New Roman"/>
                <w:color w:val="000000"/>
                <w:kern w:val="24"/>
                <w:sz w:val="16"/>
                <w:szCs w:val="16"/>
                <w:lang w:eastAsia="ru-RU"/>
              </w:rPr>
              <w:t>Мас-рестлингу</w:t>
            </w:r>
            <w:proofErr w:type="spellEnd"/>
            <w:r w:rsidRPr="00871830">
              <w:rPr>
                <w:rFonts w:ascii="Times New Roman" w:eastAsia="Times New Roman" w:hAnsi="Times New Roman" w:cs="Times New Roman"/>
                <w:color w:val="000000"/>
                <w:kern w:val="24"/>
                <w:sz w:val="16"/>
                <w:szCs w:val="16"/>
                <w:lang w:eastAsia="ru-RU"/>
              </w:rPr>
              <w:t>».</w:t>
            </w:r>
          </w:p>
          <w:p w:rsidR="00871830" w:rsidRPr="00871830" w:rsidRDefault="00871830" w:rsidP="00871830">
            <w:pPr>
              <w:spacing w:after="200" w:line="276" w:lineRule="auto"/>
              <w:jc w:val="both"/>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 xml:space="preserve">3.Первенство г. </w:t>
            </w:r>
            <w:proofErr w:type="gramStart"/>
            <w:r w:rsidRPr="00871830">
              <w:rPr>
                <w:rFonts w:ascii="Times New Roman" w:eastAsia="Times New Roman" w:hAnsi="Times New Roman" w:cs="Times New Roman"/>
                <w:color w:val="000000"/>
                <w:kern w:val="24"/>
                <w:sz w:val="16"/>
                <w:szCs w:val="16"/>
                <w:lang w:eastAsia="ru-RU"/>
              </w:rPr>
              <w:t>Мирный</w:t>
            </w:r>
            <w:proofErr w:type="gramEnd"/>
            <w:r w:rsidRPr="00871830">
              <w:rPr>
                <w:rFonts w:ascii="Times New Roman" w:eastAsia="Times New Roman" w:hAnsi="Times New Roman" w:cs="Times New Roman"/>
                <w:color w:val="000000"/>
                <w:kern w:val="24"/>
                <w:sz w:val="16"/>
                <w:szCs w:val="16"/>
                <w:lang w:eastAsia="ru-RU"/>
              </w:rPr>
              <w:t xml:space="preserve"> по волейболу среди мужских команд.</w:t>
            </w:r>
          </w:p>
          <w:p w:rsidR="00871830" w:rsidRPr="00871830" w:rsidRDefault="00871830" w:rsidP="00871830">
            <w:pPr>
              <w:spacing w:after="200" w:line="276" w:lineRule="auto"/>
              <w:jc w:val="both"/>
              <w:rPr>
                <w:rFonts w:ascii="Times New Roman" w:eastAsia="Times New Roman" w:hAnsi="Times New Roman" w:cs="Times New Roman"/>
                <w:sz w:val="16"/>
                <w:szCs w:val="16"/>
                <w:lang w:eastAsia="ru-RU"/>
              </w:rPr>
            </w:pPr>
            <w:r w:rsidRPr="00871830">
              <w:rPr>
                <w:rFonts w:ascii="Times New Roman" w:eastAsia="Times New Roman" w:hAnsi="Times New Roman" w:cs="Times New Roman"/>
                <w:color w:val="000000"/>
                <w:kern w:val="24"/>
                <w:sz w:val="16"/>
                <w:szCs w:val="16"/>
                <w:lang w:eastAsia="ru-RU"/>
              </w:rPr>
              <w:t>4.</w:t>
            </w:r>
            <w:r w:rsidRPr="00871830">
              <w:rPr>
                <w:rFonts w:ascii="Times New Roman" w:eastAsia="Times New Roman" w:hAnsi="Times New Roman" w:cs="Times New Roman"/>
                <w:sz w:val="16"/>
                <w:szCs w:val="16"/>
                <w:lang w:eastAsia="ru-RU"/>
              </w:rPr>
              <w:t xml:space="preserve"> Первенство </w:t>
            </w:r>
            <w:proofErr w:type="spellStart"/>
            <w:r w:rsidRPr="00871830">
              <w:rPr>
                <w:rFonts w:ascii="Times New Roman" w:eastAsia="Times New Roman" w:hAnsi="Times New Roman" w:cs="Times New Roman"/>
                <w:sz w:val="16"/>
                <w:szCs w:val="16"/>
                <w:lang w:eastAsia="ru-RU"/>
              </w:rPr>
              <w:t>Мирнинского</w:t>
            </w:r>
            <w:proofErr w:type="spellEnd"/>
            <w:r w:rsidRPr="00871830">
              <w:rPr>
                <w:rFonts w:ascii="Times New Roman" w:eastAsia="Times New Roman" w:hAnsi="Times New Roman" w:cs="Times New Roman"/>
                <w:sz w:val="16"/>
                <w:szCs w:val="16"/>
                <w:lang w:eastAsia="ru-RU"/>
              </w:rPr>
              <w:t xml:space="preserve"> района по настольному теннису.</w:t>
            </w:r>
          </w:p>
          <w:p w:rsidR="00871830" w:rsidRPr="00871830" w:rsidRDefault="00871830" w:rsidP="00871830">
            <w:pPr>
              <w:spacing w:after="200" w:line="276" w:lineRule="auto"/>
              <w:jc w:val="both"/>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 xml:space="preserve">5.Первенство </w:t>
            </w:r>
            <w:proofErr w:type="spellStart"/>
            <w:r w:rsidRPr="00871830">
              <w:rPr>
                <w:rFonts w:ascii="Times New Roman" w:eastAsia="Times New Roman" w:hAnsi="Times New Roman" w:cs="Times New Roman"/>
                <w:sz w:val="16"/>
                <w:szCs w:val="16"/>
                <w:lang w:eastAsia="ru-RU"/>
              </w:rPr>
              <w:t>Мирнинского</w:t>
            </w:r>
            <w:proofErr w:type="spellEnd"/>
            <w:r w:rsidRPr="00871830">
              <w:rPr>
                <w:rFonts w:ascii="Times New Roman" w:eastAsia="Times New Roman" w:hAnsi="Times New Roman" w:cs="Times New Roman"/>
                <w:sz w:val="16"/>
                <w:szCs w:val="16"/>
                <w:lang w:eastAsia="ru-RU"/>
              </w:rPr>
              <w:t xml:space="preserve"> района по вольной борьбе.</w:t>
            </w:r>
          </w:p>
          <w:p w:rsidR="00871830" w:rsidRPr="00A26B98" w:rsidRDefault="00871830" w:rsidP="00871830">
            <w:pPr>
              <w:spacing w:after="200" w:line="276" w:lineRule="auto"/>
              <w:jc w:val="both"/>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6.Открытый турнир г</w:t>
            </w:r>
            <w:r w:rsidR="00A26B98">
              <w:rPr>
                <w:rFonts w:ascii="Times New Roman" w:eastAsia="Times New Roman" w:hAnsi="Times New Roman" w:cs="Times New Roman"/>
                <w:sz w:val="16"/>
                <w:szCs w:val="16"/>
                <w:lang w:eastAsia="ru-RU"/>
              </w:rPr>
              <w:t xml:space="preserve">лавы г. Мирный по </w:t>
            </w:r>
            <w:proofErr w:type="spellStart"/>
            <w:r w:rsidR="00A26B98">
              <w:rPr>
                <w:rFonts w:ascii="Times New Roman" w:eastAsia="Times New Roman" w:hAnsi="Times New Roman" w:cs="Times New Roman"/>
                <w:sz w:val="16"/>
                <w:szCs w:val="16"/>
                <w:lang w:eastAsia="ru-RU"/>
              </w:rPr>
              <w:t>Мас-рестлинг</w:t>
            </w:r>
            <w:proofErr w:type="spellEnd"/>
          </w:p>
        </w:tc>
        <w:tc>
          <w:tcPr>
            <w:tcW w:w="2277" w:type="dxa"/>
          </w:tcPr>
          <w:p w:rsidR="00871830" w:rsidRPr="00871830" w:rsidRDefault="00871830" w:rsidP="00871830">
            <w:pPr>
              <w:spacing w:line="256" w:lineRule="auto"/>
              <w:jc w:val="center"/>
              <w:rPr>
                <w:rFonts w:ascii="Times New Roman" w:eastAsia="Times New Roman" w:hAnsi="Times New Roman" w:cs="Times New Roman"/>
                <w:sz w:val="16"/>
                <w:szCs w:val="16"/>
                <w:lang w:eastAsia="ru-RU"/>
              </w:rPr>
            </w:pPr>
            <w:r w:rsidRPr="00871830">
              <w:rPr>
                <w:rFonts w:ascii="Times New Roman" w:eastAsia="Calibri" w:hAnsi="Times New Roman" w:cs="Times New Roman"/>
                <w:color w:val="000000"/>
                <w:kern w:val="24"/>
                <w:sz w:val="16"/>
                <w:szCs w:val="16"/>
                <w:lang w:eastAsia="ru-RU"/>
              </w:rPr>
              <w:t> </w:t>
            </w:r>
          </w:p>
          <w:p w:rsidR="00871830" w:rsidRPr="00871830" w:rsidRDefault="00871830" w:rsidP="00871830">
            <w:pPr>
              <w:spacing w:line="256" w:lineRule="auto"/>
              <w:jc w:val="center"/>
              <w:rPr>
                <w:rFonts w:ascii="Times New Roman" w:eastAsia="Times New Roman" w:hAnsi="Times New Roman" w:cs="Times New Roman"/>
                <w:sz w:val="16"/>
                <w:szCs w:val="16"/>
                <w:lang w:eastAsia="ru-RU"/>
              </w:rPr>
            </w:pPr>
            <w:r w:rsidRPr="00871830">
              <w:rPr>
                <w:rFonts w:ascii="Times New Roman" w:eastAsia="Calibri" w:hAnsi="Times New Roman" w:cs="Times New Roman"/>
                <w:color w:val="000000"/>
                <w:kern w:val="24"/>
                <w:sz w:val="16"/>
                <w:szCs w:val="16"/>
                <w:lang w:eastAsia="ru-RU"/>
              </w:rPr>
              <w:t> </w:t>
            </w:r>
          </w:p>
          <w:p w:rsidR="00871830" w:rsidRPr="00871830" w:rsidRDefault="00871830" w:rsidP="00871830">
            <w:pPr>
              <w:spacing w:line="256" w:lineRule="auto"/>
              <w:jc w:val="center"/>
              <w:rPr>
                <w:rFonts w:ascii="Times New Roman" w:eastAsia="Calibri" w:hAnsi="Times New Roman" w:cs="Times New Roman"/>
                <w:b/>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b/>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b/>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b/>
                <w:color w:val="000000"/>
                <w:kern w:val="24"/>
                <w:sz w:val="16"/>
                <w:szCs w:val="16"/>
                <w:lang w:eastAsia="ru-RU"/>
              </w:rPr>
            </w:pPr>
          </w:p>
          <w:p w:rsidR="00871830" w:rsidRPr="00871830" w:rsidRDefault="00871830" w:rsidP="00871830">
            <w:pPr>
              <w:spacing w:line="256" w:lineRule="auto"/>
              <w:jc w:val="center"/>
              <w:rPr>
                <w:rFonts w:ascii="Times New Roman" w:eastAsia="Times New Roman" w:hAnsi="Times New Roman" w:cs="Times New Roman"/>
                <w:b/>
                <w:sz w:val="16"/>
                <w:szCs w:val="16"/>
                <w:lang w:eastAsia="ru-RU"/>
              </w:rPr>
            </w:pPr>
            <w:r w:rsidRPr="00871830">
              <w:rPr>
                <w:rFonts w:ascii="Times New Roman" w:eastAsia="Calibri" w:hAnsi="Times New Roman" w:cs="Times New Roman"/>
                <w:b/>
                <w:color w:val="000000"/>
                <w:kern w:val="24"/>
                <w:sz w:val="16"/>
                <w:szCs w:val="16"/>
                <w:lang w:eastAsia="ru-RU"/>
              </w:rPr>
              <w:t>МАРТ-2020 </w:t>
            </w: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p>
          <w:p w:rsidR="00871830" w:rsidRPr="00871830" w:rsidRDefault="00871830" w:rsidP="00871830">
            <w:pPr>
              <w:spacing w:line="256" w:lineRule="auto"/>
              <w:jc w:val="center"/>
              <w:rPr>
                <w:rFonts w:ascii="Times New Roman" w:eastAsia="Calibri" w:hAnsi="Times New Roman" w:cs="Times New Roman"/>
                <w:color w:val="000000"/>
                <w:kern w:val="24"/>
                <w:sz w:val="16"/>
                <w:szCs w:val="16"/>
                <w:lang w:eastAsia="ru-RU"/>
              </w:rPr>
            </w:pPr>
          </w:p>
          <w:p w:rsidR="00871830" w:rsidRPr="00871830" w:rsidRDefault="00871830" w:rsidP="00A26B98">
            <w:pPr>
              <w:spacing w:line="256" w:lineRule="auto"/>
              <w:rPr>
                <w:rFonts w:ascii="Times New Roman" w:eastAsia="Calibri" w:hAnsi="Times New Roman" w:cs="Times New Roman"/>
                <w:sz w:val="16"/>
                <w:szCs w:val="16"/>
              </w:rPr>
            </w:pPr>
          </w:p>
        </w:tc>
        <w:tc>
          <w:tcPr>
            <w:tcW w:w="2400"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rPr>
                <w:rFonts w:ascii="Times New Roman" w:eastAsia="Calibri" w:hAnsi="Times New Roman" w:cs="Times New Roman"/>
                <w:sz w:val="16"/>
                <w:szCs w:val="16"/>
              </w:rPr>
            </w:pPr>
          </w:p>
        </w:tc>
      </w:tr>
      <w:tr w:rsidR="00871830" w:rsidRPr="00871830" w:rsidTr="00A26B98">
        <w:trPr>
          <w:trHeight w:val="2967"/>
        </w:trPr>
        <w:tc>
          <w:tcPr>
            <w:tcW w:w="517"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8.</w:t>
            </w:r>
          </w:p>
        </w:tc>
        <w:tc>
          <w:tcPr>
            <w:tcW w:w="5574" w:type="dxa"/>
          </w:tcPr>
          <w:p w:rsidR="00871830" w:rsidRPr="00871830" w:rsidRDefault="00871830" w:rsidP="00871830">
            <w:pPr>
              <w:tabs>
                <w:tab w:val="left" w:pos="1230"/>
              </w:tabs>
              <w:spacing w:after="200" w:line="276" w:lineRule="auto"/>
              <w:jc w:val="both"/>
              <w:rPr>
                <w:rFonts w:ascii="Times New Roman" w:eastAsia="Times New Roman" w:hAnsi="Times New Roman" w:cs="Times New Roman"/>
                <w:sz w:val="16"/>
                <w:szCs w:val="16"/>
                <w:lang w:eastAsia="ru-RU"/>
              </w:rPr>
            </w:pPr>
            <w:r w:rsidRPr="00871830">
              <w:rPr>
                <w:rFonts w:ascii="Times New Roman" w:eastAsia="Times New Roman" w:hAnsi="Times New Roman" w:cs="Times New Roman"/>
                <w:color w:val="000000"/>
                <w:kern w:val="24"/>
                <w:sz w:val="16"/>
                <w:szCs w:val="16"/>
                <w:lang w:eastAsia="ru-RU"/>
              </w:rPr>
              <w:t>1.Участие студентов по видам спорта за свои общины в рамках Спартакиады МО МР Ассамблеи народов РС (Я).</w:t>
            </w:r>
          </w:p>
          <w:p w:rsidR="00871830" w:rsidRPr="00871830" w:rsidRDefault="00871830" w:rsidP="00871830">
            <w:pPr>
              <w:tabs>
                <w:tab w:val="left" w:pos="1230"/>
              </w:tabs>
              <w:spacing w:after="200" w:line="276" w:lineRule="auto"/>
              <w:jc w:val="both"/>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2.Всероссийский старт «Лыжня России»</w:t>
            </w:r>
          </w:p>
          <w:p w:rsidR="00871830" w:rsidRPr="00871830" w:rsidRDefault="00871830" w:rsidP="00871830">
            <w:pPr>
              <w:tabs>
                <w:tab w:val="left" w:pos="1230"/>
              </w:tabs>
              <w:spacing w:after="200" w:line="276" w:lineRule="auto"/>
              <w:jc w:val="both"/>
              <w:rPr>
                <w:rFonts w:ascii="Times New Roman" w:eastAsia="Times New Roman" w:hAnsi="Times New Roman" w:cs="Times New Roman"/>
                <w:color w:val="000000"/>
                <w:kern w:val="24"/>
                <w:sz w:val="16"/>
                <w:szCs w:val="16"/>
                <w:lang w:eastAsia="ru-RU"/>
              </w:rPr>
            </w:pPr>
            <w:r w:rsidRPr="00871830">
              <w:rPr>
                <w:rFonts w:ascii="Times New Roman" w:eastAsia="Times New Roman" w:hAnsi="Times New Roman" w:cs="Times New Roman"/>
                <w:color w:val="000000"/>
                <w:kern w:val="24"/>
                <w:sz w:val="16"/>
                <w:szCs w:val="16"/>
                <w:lang w:eastAsia="ru-RU"/>
              </w:rPr>
              <w:t xml:space="preserve">3.Первенство </w:t>
            </w:r>
            <w:proofErr w:type="spellStart"/>
            <w:r w:rsidRPr="00871830">
              <w:rPr>
                <w:rFonts w:ascii="Times New Roman" w:eastAsia="Times New Roman" w:hAnsi="Times New Roman" w:cs="Times New Roman"/>
                <w:color w:val="000000"/>
                <w:kern w:val="24"/>
                <w:sz w:val="16"/>
                <w:szCs w:val="16"/>
                <w:lang w:eastAsia="ru-RU"/>
              </w:rPr>
              <w:t>Мирнинского</w:t>
            </w:r>
            <w:proofErr w:type="spellEnd"/>
            <w:r w:rsidRPr="00871830">
              <w:rPr>
                <w:rFonts w:ascii="Times New Roman" w:eastAsia="Times New Roman" w:hAnsi="Times New Roman" w:cs="Times New Roman"/>
                <w:color w:val="000000"/>
                <w:kern w:val="24"/>
                <w:sz w:val="16"/>
                <w:szCs w:val="16"/>
                <w:lang w:eastAsia="ru-RU"/>
              </w:rPr>
              <w:t xml:space="preserve"> района по </w:t>
            </w:r>
            <w:proofErr w:type="spellStart"/>
            <w:r w:rsidRPr="00871830">
              <w:rPr>
                <w:rFonts w:ascii="Times New Roman" w:eastAsia="Times New Roman" w:hAnsi="Times New Roman" w:cs="Times New Roman"/>
                <w:color w:val="000000"/>
                <w:kern w:val="24"/>
                <w:sz w:val="16"/>
                <w:szCs w:val="16"/>
                <w:lang w:eastAsia="ru-RU"/>
              </w:rPr>
              <w:t>мас-рестлингу</w:t>
            </w:r>
            <w:proofErr w:type="spellEnd"/>
            <w:r w:rsidRPr="00871830">
              <w:rPr>
                <w:rFonts w:ascii="Times New Roman" w:eastAsia="Times New Roman" w:hAnsi="Times New Roman" w:cs="Times New Roman"/>
                <w:color w:val="000000"/>
                <w:kern w:val="24"/>
                <w:sz w:val="16"/>
                <w:szCs w:val="16"/>
                <w:lang w:eastAsia="ru-RU"/>
              </w:rPr>
              <w:t>.</w:t>
            </w:r>
          </w:p>
          <w:p w:rsidR="00871830" w:rsidRPr="00871830" w:rsidRDefault="00871830" w:rsidP="00871830">
            <w:pPr>
              <w:tabs>
                <w:tab w:val="left" w:pos="1230"/>
              </w:tabs>
              <w:spacing w:after="200" w:line="276" w:lineRule="auto"/>
              <w:jc w:val="both"/>
              <w:rPr>
                <w:rFonts w:ascii="Times New Roman" w:eastAsia="Times New Roman" w:hAnsi="Times New Roman" w:cs="Times New Roman"/>
                <w:sz w:val="16"/>
                <w:szCs w:val="16"/>
                <w:lang w:eastAsia="ru-RU"/>
              </w:rPr>
            </w:pPr>
            <w:r w:rsidRPr="00871830">
              <w:rPr>
                <w:rFonts w:ascii="Times New Roman" w:eastAsia="Times New Roman" w:hAnsi="Times New Roman" w:cs="Times New Roman"/>
                <w:color w:val="000000"/>
                <w:kern w:val="24"/>
                <w:sz w:val="16"/>
                <w:szCs w:val="16"/>
                <w:lang w:eastAsia="ru-RU"/>
              </w:rPr>
              <w:t>4.</w:t>
            </w:r>
            <w:r w:rsidRPr="00871830">
              <w:rPr>
                <w:rFonts w:ascii="Times New Roman" w:eastAsia="Times New Roman" w:hAnsi="Times New Roman" w:cs="Times New Roman"/>
                <w:sz w:val="16"/>
                <w:szCs w:val="16"/>
                <w:lang w:eastAsia="ru-RU"/>
              </w:rPr>
              <w:t xml:space="preserve">Первенство </w:t>
            </w:r>
            <w:proofErr w:type="spellStart"/>
            <w:r w:rsidRPr="00871830">
              <w:rPr>
                <w:rFonts w:ascii="Times New Roman" w:eastAsia="Times New Roman" w:hAnsi="Times New Roman" w:cs="Times New Roman"/>
                <w:sz w:val="16"/>
                <w:szCs w:val="16"/>
                <w:lang w:eastAsia="ru-RU"/>
              </w:rPr>
              <w:t>Мирнинского</w:t>
            </w:r>
            <w:proofErr w:type="spellEnd"/>
            <w:r w:rsidRPr="00871830">
              <w:rPr>
                <w:rFonts w:ascii="Times New Roman" w:eastAsia="Times New Roman" w:hAnsi="Times New Roman" w:cs="Times New Roman"/>
                <w:sz w:val="16"/>
                <w:szCs w:val="16"/>
                <w:lang w:eastAsia="ru-RU"/>
              </w:rPr>
              <w:t xml:space="preserve"> района по борьбе «</w:t>
            </w:r>
            <w:proofErr w:type="spellStart"/>
            <w:r w:rsidRPr="00871830">
              <w:rPr>
                <w:rFonts w:ascii="Times New Roman" w:eastAsia="Times New Roman" w:hAnsi="Times New Roman" w:cs="Times New Roman"/>
                <w:sz w:val="16"/>
                <w:szCs w:val="16"/>
                <w:lang w:eastAsia="ru-RU"/>
              </w:rPr>
              <w:t>Хапсагай</w:t>
            </w:r>
            <w:proofErr w:type="spellEnd"/>
            <w:r w:rsidRPr="00871830">
              <w:rPr>
                <w:rFonts w:ascii="Times New Roman" w:eastAsia="Times New Roman" w:hAnsi="Times New Roman" w:cs="Times New Roman"/>
                <w:sz w:val="16"/>
                <w:szCs w:val="16"/>
                <w:lang w:eastAsia="ru-RU"/>
              </w:rPr>
              <w:t>».</w:t>
            </w:r>
          </w:p>
          <w:p w:rsidR="00871830" w:rsidRPr="00871830" w:rsidRDefault="00871830" w:rsidP="00871830">
            <w:pPr>
              <w:tabs>
                <w:tab w:val="left" w:pos="1230"/>
              </w:tabs>
              <w:spacing w:after="200" w:line="276" w:lineRule="auto"/>
              <w:jc w:val="both"/>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 xml:space="preserve">5.Первенство </w:t>
            </w:r>
            <w:proofErr w:type="spellStart"/>
            <w:r w:rsidRPr="00871830">
              <w:rPr>
                <w:rFonts w:ascii="Times New Roman" w:eastAsia="Times New Roman" w:hAnsi="Times New Roman" w:cs="Times New Roman"/>
                <w:sz w:val="16"/>
                <w:szCs w:val="16"/>
                <w:lang w:eastAsia="ru-RU"/>
              </w:rPr>
              <w:t>Мирнинского</w:t>
            </w:r>
            <w:proofErr w:type="spellEnd"/>
            <w:r w:rsidRPr="00871830">
              <w:rPr>
                <w:rFonts w:ascii="Times New Roman" w:eastAsia="Times New Roman" w:hAnsi="Times New Roman" w:cs="Times New Roman"/>
                <w:sz w:val="16"/>
                <w:szCs w:val="16"/>
                <w:lang w:eastAsia="ru-RU"/>
              </w:rPr>
              <w:t xml:space="preserve"> района по пауэрлифтингу и русскому жиму.</w:t>
            </w:r>
          </w:p>
          <w:p w:rsidR="00871830" w:rsidRPr="00871830" w:rsidRDefault="00871830" w:rsidP="00871830">
            <w:pPr>
              <w:tabs>
                <w:tab w:val="left" w:pos="1230"/>
              </w:tabs>
              <w:spacing w:after="200" w:line="276" w:lineRule="auto"/>
              <w:jc w:val="both"/>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 xml:space="preserve">6. Первенство </w:t>
            </w:r>
            <w:proofErr w:type="spellStart"/>
            <w:r w:rsidRPr="00871830">
              <w:rPr>
                <w:rFonts w:ascii="Times New Roman" w:eastAsia="Times New Roman" w:hAnsi="Times New Roman" w:cs="Times New Roman"/>
                <w:sz w:val="16"/>
                <w:szCs w:val="16"/>
                <w:lang w:eastAsia="ru-RU"/>
              </w:rPr>
              <w:t>Мирнинского</w:t>
            </w:r>
            <w:proofErr w:type="spellEnd"/>
            <w:r w:rsidRPr="00871830">
              <w:rPr>
                <w:rFonts w:ascii="Times New Roman" w:eastAsia="Times New Roman" w:hAnsi="Times New Roman" w:cs="Times New Roman"/>
                <w:sz w:val="16"/>
                <w:szCs w:val="16"/>
                <w:lang w:eastAsia="ru-RU"/>
              </w:rPr>
              <w:t xml:space="preserve"> района по баскетболу среди мужских команд.</w:t>
            </w:r>
          </w:p>
          <w:p w:rsidR="00871830" w:rsidRPr="00871830" w:rsidRDefault="00871830" w:rsidP="00871830">
            <w:pPr>
              <w:rPr>
                <w:rFonts w:ascii="Times New Roman" w:eastAsia="Calibri" w:hAnsi="Times New Roman" w:cs="Times New Roman"/>
                <w:sz w:val="16"/>
                <w:szCs w:val="16"/>
              </w:rPr>
            </w:pPr>
            <w:r w:rsidRPr="00871830">
              <w:rPr>
                <w:rFonts w:ascii="Times New Roman" w:eastAsia="Times New Roman" w:hAnsi="Times New Roman" w:cs="Times New Roman"/>
                <w:sz w:val="16"/>
                <w:szCs w:val="16"/>
                <w:lang w:eastAsia="ru-RU"/>
              </w:rPr>
              <w:t>7.</w:t>
            </w:r>
            <w:r w:rsidRPr="00871830">
              <w:rPr>
                <w:rFonts w:ascii="Times New Roman" w:eastAsia="Calibri" w:hAnsi="Times New Roman" w:cs="Times New Roman"/>
                <w:sz w:val="16"/>
                <w:szCs w:val="16"/>
              </w:rPr>
              <w:t>Соревнования по волейболу между общежитиями.</w:t>
            </w:r>
          </w:p>
          <w:p w:rsidR="00871830" w:rsidRPr="00871830" w:rsidRDefault="00871830" w:rsidP="00871830">
            <w:pPr>
              <w:spacing w:line="256" w:lineRule="auto"/>
              <w:jc w:val="both"/>
              <w:rPr>
                <w:rFonts w:ascii="Calibri" w:eastAsia="Calibri" w:hAnsi="Calibri" w:cs="Times New Roman"/>
                <w:sz w:val="16"/>
                <w:szCs w:val="16"/>
              </w:rPr>
            </w:pPr>
          </w:p>
        </w:tc>
        <w:tc>
          <w:tcPr>
            <w:tcW w:w="2277" w:type="dxa"/>
          </w:tcPr>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b/>
                <w:sz w:val="16"/>
                <w:szCs w:val="16"/>
              </w:rPr>
            </w:pPr>
          </w:p>
          <w:p w:rsidR="00871830" w:rsidRPr="00871830" w:rsidRDefault="00871830" w:rsidP="00871830">
            <w:pPr>
              <w:jc w:val="center"/>
              <w:rPr>
                <w:rFonts w:ascii="Times New Roman" w:eastAsia="Calibri" w:hAnsi="Times New Roman" w:cs="Times New Roman"/>
                <w:b/>
                <w:sz w:val="16"/>
                <w:szCs w:val="16"/>
              </w:rPr>
            </w:pPr>
          </w:p>
          <w:p w:rsidR="00871830" w:rsidRPr="00871830" w:rsidRDefault="00871830" w:rsidP="00871830">
            <w:pPr>
              <w:jc w:val="center"/>
              <w:rPr>
                <w:rFonts w:ascii="Times New Roman" w:eastAsia="Calibri" w:hAnsi="Times New Roman" w:cs="Times New Roman"/>
                <w:b/>
                <w:sz w:val="16"/>
                <w:szCs w:val="16"/>
              </w:rPr>
            </w:pPr>
          </w:p>
          <w:p w:rsidR="00871830" w:rsidRPr="00871830" w:rsidRDefault="00871830" w:rsidP="00871830">
            <w:pPr>
              <w:jc w:val="center"/>
              <w:rPr>
                <w:rFonts w:ascii="Times New Roman" w:eastAsia="Calibri" w:hAnsi="Times New Roman" w:cs="Times New Roman"/>
                <w:b/>
                <w:sz w:val="16"/>
                <w:szCs w:val="16"/>
              </w:rPr>
            </w:pPr>
          </w:p>
          <w:p w:rsidR="00871830" w:rsidRPr="00871830" w:rsidRDefault="00871830" w:rsidP="00871830">
            <w:pPr>
              <w:jc w:val="center"/>
              <w:rPr>
                <w:rFonts w:ascii="Times New Roman" w:eastAsia="Calibri" w:hAnsi="Times New Roman" w:cs="Times New Roman"/>
                <w:b/>
                <w:sz w:val="16"/>
                <w:szCs w:val="16"/>
              </w:rPr>
            </w:pPr>
          </w:p>
          <w:p w:rsidR="00871830" w:rsidRPr="00871830" w:rsidRDefault="00871830" w:rsidP="00871830">
            <w:pPr>
              <w:jc w:val="center"/>
              <w:rPr>
                <w:rFonts w:ascii="Times New Roman" w:eastAsia="Calibri" w:hAnsi="Times New Roman" w:cs="Times New Roman"/>
                <w:b/>
                <w:sz w:val="16"/>
                <w:szCs w:val="16"/>
              </w:rPr>
            </w:pPr>
          </w:p>
          <w:p w:rsidR="00871830" w:rsidRPr="00871830" w:rsidRDefault="00871830" w:rsidP="00871830">
            <w:pPr>
              <w:jc w:val="center"/>
              <w:rPr>
                <w:rFonts w:ascii="Times New Roman" w:eastAsia="Calibri" w:hAnsi="Times New Roman" w:cs="Times New Roman"/>
                <w:b/>
                <w:sz w:val="16"/>
                <w:szCs w:val="16"/>
              </w:rPr>
            </w:pPr>
          </w:p>
          <w:p w:rsidR="00871830" w:rsidRPr="00871830" w:rsidRDefault="00871830" w:rsidP="00871830">
            <w:pPr>
              <w:jc w:val="center"/>
              <w:rPr>
                <w:rFonts w:ascii="Times New Roman" w:eastAsia="Calibri" w:hAnsi="Times New Roman" w:cs="Times New Roman"/>
                <w:b/>
                <w:sz w:val="16"/>
                <w:szCs w:val="16"/>
              </w:rPr>
            </w:pPr>
          </w:p>
          <w:p w:rsidR="00871830" w:rsidRPr="00871830" w:rsidRDefault="00871830" w:rsidP="00871830">
            <w:pPr>
              <w:jc w:val="center"/>
              <w:rPr>
                <w:rFonts w:ascii="Times New Roman" w:eastAsia="Calibri" w:hAnsi="Times New Roman" w:cs="Times New Roman"/>
                <w:b/>
                <w:sz w:val="16"/>
                <w:szCs w:val="16"/>
              </w:rPr>
            </w:pPr>
            <w:r w:rsidRPr="00871830">
              <w:rPr>
                <w:rFonts w:ascii="Times New Roman" w:eastAsia="Calibri" w:hAnsi="Times New Roman" w:cs="Times New Roman"/>
                <w:b/>
                <w:sz w:val="16"/>
                <w:szCs w:val="16"/>
              </w:rPr>
              <w:t>АПРЕЛЬ-2020</w:t>
            </w:r>
          </w:p>
        </w:tc>
        <w:tc>
          <w:tcPr>
            <w:tcW w:w="2400" w:type="dxa"/>
            <w:tcBorders>
              <w:bottom w:val="single" w:sz="4" w:space="0" w:color="auto"/>
            </w:tcBorders>
          </w:tcPr>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Кураторы</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A26B98">
            <w:pPr>
              <w:jc w:val="center"/>
              <w:rPr>
                <w:rFonts w:ascii="Times New Roman" w:eastAsia="Calibri" w:hAnsi="Times New Roman" w:cs="Times New Roman"/>
                <w:sz w:val="16"/>
                <w:szCs w:val="16"/>
              </w:rPr>
            </w:pPr>
          </w:p>
        </w:tc>
      </w:tr>
      <w:tr w:rsidR="00871830" w:rsidRPr="00871830" w:rsidTr="00871830">
        <w:tc>
          <w:tcPr>
            <w:tcW w:w="517"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9.</w:t>
            </w:r>
          </w:p>
        </w:tc>
        <w:tc>
          <w:tcPr>
            <w:tcW w:w="5574"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1.Легкоатлетическая эстафета на призы газеты «</w:t>
            </w:r>
            <w:proofErr w:type="spellStart"/>
            <w:r w:rsidRPr="00871830">
              <w:rPr>
                <w:rFonts w:ascii="Times New Roman" w:eastAsia="Calibri" w:hAnsi="Times New Roman" w:cs="Times New Roman"/>
                <w:sz w:val="16"/>
                <w:szCs w:val="16"/>
              </w:rPr>
              <w:t>Мирнинский</w:t>
            </w:r>
            <w:proofErr w:type="spellEnd"/>
            <w:r w:rsidRPr="00871830">
              <w:rPr>
                <w:rFonts w:ascii="Times New Roman" w:eastAsia="Calibri" w:hAnsi="Times New Roman" w:cs="Times New Roman"/>
                <w:sz w:val="16"/>
                <w:szCs w:val="16"/>
              </w:rPr>
              <w:t xml:space="preserve"> рабочий».</w:t>
            </w:r>
          </w:p>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2. Массовый старт «День здорового бега и ходьбы».</w:t>
            </w:r>
          </w:p>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rPr>
                <w:rFonts w:ascii="Calibri" w:eastAsia="Calibri" w:hAnsi="Calibri" w:cs="Times New Roman"/>
                <w:sz w:val="16"/>
                <w:szCs w:val="16"/>
              </w:rPr>
            </w:pPr>
            <w:r w:rsidRPr="00871830">
              <w:rPr>
                <w:rFonts w:ascii="Times New Roman" w:eastAsia="Calibri" w:hAnsi="Times New Roman" w:cs="Times New Roman"/>
                <w:sz w:val="16"/>
                <w:szCs w:val="16"/>
              </w:rPr>
              <w:t>3. Кубок АК «</w:t>
            </w:r>
            <w:proofErr w:type="spellStart"/>
            <w:r w:rsidRPr="00871830">
              <w:rPr>
                <w:rFonts w:ascii="Times New Roman" w:eastAsia="Calibri" w:hAnsi="Times New Roman" w:cs="Times New Roman"/>
                <w:sz w:val="16"/>
                <w:szCs w:val="16"/>
              </w:rPr>
              <w:t>АЛРОСА</w:t>
            </w:r>
            <w:proofErr w:type="gramStart"/>
            <w:r w:rsidRPr="00871830">
              <w:rPr>
                <w:rFonts w:ascii="Times New Roman" w:eastAsia="Calibri" w:hAnsi="Times New Roman" w:cs="Times New Roman"/>
                <w:sz w:val="16"/>
                <w:szCs w:val="16"/>
              </w:rPr>
              <w:t>»п</w:t>
            </w:r>
            <w:proofErr w:type="gramEnd"/>
            <w:r w:rsidRPr="00871830">
              <w:rPr>
                <w:rFonts w:ascii="Times New Roman" w:eastAsia="Calibri" w:hAnsi="Times New Roman" w:cs="Times New Roman"/>
                <w:sz w:val="16"/>
                <w:szCs w:val="16"/>
              </w:rPr>
              <w:t>о</w:t>
            </w:r>
            <w:proofErr w:type="spellEnd"/>
            <w:r w:rsidRPr="00871830">
              <w:rPr>
                <w:rFonts w:ascii="Times New Roman" w:eastAsia="Calibri" w:hAnsi="Times New Roman" w:cs="Times New Roman"/>
                <w:sz w:val="16"/>
                <w:szCs w:val="16"/>
              </w:rPr>
              <w:t xml:space="preserve"> мини-футболу</w:t>
            </w:r>
          </w:p>
        </w:tc>
        <w:tc>
          <w:tcPr>
            <w:tcW w:w="2277" w:type="dxa"/>
          </w:tcPr>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b/>
                <w:sz w:val="16"/>
                <w:szCs w:val="16"/>
              </w:rPr>
            </w:pPr>
            <w:r w:rsidRPr="00871830">
              <w:rPr>
                <w:rFonts w:ascii="Times New Roman" w:eastAsia="Calibri" w:hAnsi="Times New Roman" w:cs="Times New Roman"/>
                <w:b/>
                <w:sz w:val="16"/>
                <w:szCs w:val="16"/>
              </w:rPr>
              <w:t>МАЙ-2020</w:t>
            </w:r>
          </w:p>
          <w:p w:rsidR="00871830" w:rsidRPr="00871830" w:rsidRDefault="00871830" w:rsidP="00871830">
            <w:pPr>
              <w:jc w:val="center"/>
              <w:rPr>
                <w:rFonts w:ascii="Times New Roman" w:eastAsia="Calibri" w:hAnsi="Times New Roman" w:cs="Times New Roman"/>
                <w:sz w:val="16"/>
                <w:szCs w:val="16"/>
              </w:rPr>
            </w:pPr>
          </w:p>
        </w:tc>
        <w:tc>
          <w:tcPr>
            <w:tcW w:w="2400" w:type="dxa"/>
            <w:tcBorders>
              <w:bottom w:val="nil"/>
            </w:tcBorders>
          </w:tcPr>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Кураторы</w:t>
            </w:r>
          </w:p>
          <w:p w:rsidR="00871830" w:rsidRPr="00871830" w:rsidRDefault="00871830" w:rsidP="00871830">
            <w:pPr>
              <w:jc w:val="center"/>
              <w:rPr>
                <w:rFonts w:ascii="Times New Roman" w:eastAsia="Calibri" w:hAnsi="Times New Roman" w:cs="Times New Roman"/>
                <w:sz w:val="16"/>
                <w:szCs w:val="16"/>
              </w:rPr>
            </w:pPr>
          </w:p>
          <w:p w:rsidR="00871830" w:rsidRPr="00871830" w:rsidRDefault="00871830" w:rsidP="00871830">
            <w:pPr>
              <w:jc w:val="center"/>
              <w:rPr>
                <w:rFonts w:ascii="Calibri" w:eastAsia="Calibri" w:hAnsi="Calibri" w:cs="Times New Roman"/>
                <w:sz w:val="16"/>
                <w:szCs w:val="16"/>
              </w:rPr>
            </w:pPr>
            <w:r w:rsidRPr="00871830">
              <w:rPr>
                <w:rFonts w:ascii="Times New Roman" w:eastAsia="Calibri" w:hAnsi="Times New Roman" w:cs="Times New Roman"/>
                <w:sz w:val="16"/>
                <w:szCs w:val="16"/>
              </w:rPr>
              <w:t>Константинов Ю.Ю.</w:t>
            </w:r>
          </w:p>
        </w:tc>
      </w:tr>
      <w:tr w:rsidR="00871830" w:rsidRPr="00871830" w:rsidTr="00871830">
        <w:tc>
          <w:tcPr>
            <w:tcW w:w="517" w:type="dxa"/>
          </w:tcPr>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10.</w:t>
            </w:r>
          </w:p>
        </w:tc>
        <w:tc>
          <w:tcPr>
            <w:tcW w:w="5574" w:type="dxa"/>
          </w:tcPr>
          <w:p w:rsidR="00871830" w:rsidRPr="00871830" w:rsidRDefault="00871830" w:rsidP="00871830">
            <w:pPr>
              <w:rPr>
                <w:rFonts w:ascii="Times New Roman" w:eastAsia="Calibri" w:hAnsi="Times New Roman" w:cs="Times New Roman"/>
                <w:sz w:val="16"/>
                <w:szCs w:val="16"/>
              </w:rPr>
            </w:pPr>
            <w:proofErr w:type="gramStart"/>
            <w:r w:rsidRPr="00871830">
              <w:rPr>
                <w:rFonts w:ascii="Times New Roman" w:eastAsia="Calibri" w:hAnsi="Times New Roman" w:cs="Times New Roman"/>
                <w:sz w:val="16"/>
                <w:szCs w:val="16"/>
              </w:rPr>
              <w:t>Студенческий</w:t>
            </w:r>
            <w:proofErr w:type="gramEnd"/>
            <w:r w:rsidRPr="00871830">
              <w:rPr>
                <w:rFonts w:ascii="Times New Roman" w:eastAsia="Calibri" w:hAnsi="Times New Roman" w:cs="Times New Roman"/>
                <w:sz w:val="16"/>
                <w:szCs w:val="16"/>
              </w:rPr>
              <w:t xml:space="preserve"> ысыах-2020 состязания по национальным видам спорта.</w:t>
            </w:r>
          </w:p>
          <w:p w:rsidR="00871830" w:rsidRPr="00871830" w:rsidRDefault="00871830" w:rsidP="00871830">
            <w:pPr>
              <w:rPr>
                <w:rFonts w:ascii="Times New Roman" w:eastAsia="Calibri" w:hAnsi="Times New Roman" w:cs="Times New Roman"/>
                <w:sz w:val="16"/>
                <w:szCs w:val="16"/>
              </w:rPr>
            </w:pPr>
            <w:r w:rsidRPr="00871830">
              <w:rPr>
                <w:rFonts w:ascii="Times New Roman" w:eastAsia="Calibri" w:hAnsi="Times New Roman" w:cs="Times New Roman"/>
                <w:sz w:val="16"/>
                <w:szCs w:val="16"/>
              </w:rPr>
              <w:t>(</w:t>
            </w:r>
            <w:proofErr w:type="spellStart"/>
            <w:r w:rsidRPr="00871830">
              <w:rPr>
                <w:rFonts w:ascii="Times New Roman" w:eastAsia="Calibri" w:hAnsi="Times New Roman" w:cs="Times New Roman"/>
                <w:sz w:val="16"/>
                <w:szCs w:val="16"/>
              </w:rPr>
              <w:t>Мас-рестлинг</w:t>
            </w:r>
            <w:proofErr w:type="spellEnd"/>
            <w:r w:rsidRPr="00871830">
              <w:rPr>
                <w:rFonts w:ascii="Times New Roman" w:eastAsia="Calibri" w:hAnsi="Times New Roman" w:cs="Times New Roman"/>
                <w:sz w:val="16"/>
                <w:szCs w:val="16"/>
              </w:rPr>
              <w:t xml:space="preserve">, </w:t>
            </w:r>
            <w:proofErr w:type="spellStart"/>
            <w:r w:rsidRPr="00871830">
              <w:rPr>
                <w:rFonts w:ascii="Times New Roman" w:eastAsia="Calibri" w:hAnsi="Times New Roman" w:cs="Times New Roman"/>
                <w:sz w:val="16"/>
                <w:szCs w:val="16"/>
              </w:rPr>
              <w:t>хапсагай</w:t>
            </w:r>
            <w:proofErr w:type="spellEnd"/>
            <w:r w:rsidRPr="00871830">
              <w:rPr>
                <w:rFonts w:ascii="Times New Roman" w:eastAsia="Calibri" w:hAnsi="Times New Roman" w:cs="Times New Roman"/>
                <w:sz w:val="16"/>
                <w:szCs w:val="16"/>
              </w:rPr>
              <w:t xml:space="preserve">). </w:t>
            </w:r>
          </w:p>
        </w:tc>
        <w:tc>
          <w:tcPr>
            <w:tcW w:w="2277" w:type="dxa"/>
          </w:tcPr>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По назначению</w:t>
            </w:r>
          </w:p>
        </w:tc>
        <w:tc>
          <w:tcPr>
            <w:tcW w:w="2400" w:type="dxa"/>
            <w:tcBorders>
              <w:top w:val="nil"/>
            </w:tcBorders>
          </w:tcPr>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Константинов Ю.Ю.</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Адамова Т.Н.</w:t>
            </w:r>
          </w:p>
          <w:p w:rsidR="00871830" w:rsidRPr="00871830" w:rsidRDefault="00871830" w:rsidP="00871830">
            <w:pPr>
              <w:jc w:val="center"/>
              <w:rPr>
                <w:rFonts w:ascii="Calibri" w:eastAsia="Calibri" w:hAnsi="Calibri" w:cs="Times New Roman"/>
                <w:sz w:val="16"/>
                <w:szCs w:val="16"/>
              </w:rPr>
            </w:pPr>
          </w:p>
        </w:tc>
      </w:tr>
      <w:tr w:rsidR="00871830" w:rsidRPr="00871830" w:rsidTr="00871830">
        <w:tc>
          <w:tcPr>
            <w:tcW w:w="10768" w:type="dxa"/>
            <w:gridSpan w:val="4"/>
            <w:tcBorders>
              <w:left w:val="nil"/>
              <w:bottom w:val="nil"/>
              <w:right w:val="nil"/>
            </w:tcBorders>
          </w:tcPr>
          <w:p w:rsidR="00871830" w:rsidRPr="00871830" w:rsidRDefault="00871830" w:rsidP="00871830">
            <w:pPr>
              <w:rPr>
                <w:rFonts w:ascii="Times New Roman" w:eastAsia="Calibri" w:hAnsi="Times New Roman" w:cs="Times New Roman"/>
                <w:sz w:val="16"/>
                <w:szCs w:val="16"/>
              </w:rPr>
            </w:pPr>
          </w:p>
          <w:p w:rsidR="00871830" w:rsidRPr="00871830" w:rsidRDefault="00871830" w:rsidP="00871830">
            <w:pPr>
              <w:numPr>
                <w:ilvl w:val="0"/>
                <w:numId w:val="9"/>
              </w:num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Внутри институтские мероприятия -13</w:t>
            </w:r>
          </w:p>
          <w:p w:rsidR="00871830" w:rsidRPr="00871830" w:rsidRDefault="00871830" w:rsidP="00871830">
            <w:pPr>
              <w:numPr>
                <w:ilvl w:val="0"/>
                <w:numId w:val="9"/>
              </w:num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Городские, районные, республиканские-24</w:t>
            </w:r>
          </w:p>
          <w:p w:rsidR="00871830" w:rsidRPr="00871830" w:rsidRDefault="00871830" w:rsidP="00871830">
            <w:pPr>
              <w:numPr>
                <w:ilvl w:val="0"/>
                <w:numId w:val="9"/>
              </w:numPr>
              <w:jc w:val="both"/>
              <w:rPr>
                <w:rFonts w:ascii="Times New Roman" w:eastAsia="Calibri" w:hAnsi="Times New Roman" w:cs="Times New Roman"/>
                <w:sz w:val="16"/>
                <w:szCs w:val="16"/>
              </w:rPr>
            </w:pPr>
            <w:r w:rsidRPr="00871830">
              <w:rPr>
                <w:rFonts w:ascii="Times New Roman" w:eastAsia="Calibri" w:hAnsi="Times New Roman" w:cs="Times New Roman"/>
                <w:sz w:val="16"/>
                <w:szCs w:val="16"/>
              </w:rPr>
              <w:t>Примечание: Товарищеские встречи по видам спорта проводятся по согласованию участвующих команд. Участие в республиканских, региональных, районных, городских соревнованиях по вызову, положению соревнований и по мере финансирования.</w:t>
            </w:r>
          </w:p>
          <w:p w:rsidR="00871830" w:rsidRPr="00871830" w:rsidRDefault="00871830" w:rsidP="00871830">
            <w:pPr>
              <w:numPr>
                <w:ilvl w:val="0"/>
                <w:numId w:val="36"/>
              </w:numPr>
              <w:shd w:val="clear" w:color="auto" w:fill="FFFFFF"/>
              <w:tabs>
                <w:tab w:val="left" w:pos="326"/>
              </w:tabs>
              <w:spacing w:line="274" w:lineRule="exact"/>
              <w:jc w:val="center"/>
              <w:rPr>
                <w:rFonts w:ascii="Times New Roman" w:eastAsia="Calibri" w:hAnsi="Times New Roman" w:cs="Times New Roman"/>
                <w:sz w:val="16"/>
                <w:szCs w:val="16"/>
              </w:rPr>
            </w:pPr>
            <w:proofErr w:type="spellStart"/>
            <w:r w:rsidRPr="00871830">
              <w:rPr>
                <w:rFonts w:ascii="Times New Roman" w:eastAsia="Calibri" w:hAnsi="Times New Roman" w:cs="Times New Roman"/>
                <w:sz w:val="16"/>
                <w:szCs w:val="16"/>
              </w:rPr>
              <w:t>Профориентационная</w:t>
            </w:r>
            <w:proofErr w:type="spellEnd"/>
            <w:r w:rsidRPr="00871830">
              <w:rPr>
                <w:rFonts w:ascii="Times New Roman" w:eastAsia="Calibri" w:hAnsi="Times New Roman" w:cs="Times New Roman"/>
                <w:sz w:val="16"/>
                <w:szCs w:val="16"/>
              </w:rPr>
              <w:t xml:space="preserve"> работа.</w:t>
            </w:r>
          </w:p>
          <w:p w:rsidR="00871830" w:rsidRPr="00871830" w:rsidRDefault="00871830" w:rsidP="00871830">
            <w:pPr>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 xml:space="preserve">Проведение товарищеских встреч по видам спорта (волейбол, баскетбол, настольный теннис) со   школами г. Мирного, со студентами МРТК. По договоренности с </w:t>
            </w:r>
            <w:proofErr w:type="spellStart"/>
            <w:r w:rsidRPr="00871830">
              <w:rPr>
                <w:rFonts w:ascii="Times New Roman" w:eastAsia="Calibri" w:hAnsi="Times New Roman" w:cs="Times New Roman"/>
                <w:sz w:val="16"/>
                <w:szCs w:val="16"/>
              </w:rPr>
              <w:t>учителями</w:t>
            </w:r>
            <w:proofErr w:type="gramStart"/>
            <w:r w:rsidRPr="00871830">
              <w:rPr>
                <w:rFonts w:ascii="Times New Roman" w:eastAsia="Calibri" w:hAnsi="Times New Roman" w:cs="Times New Roman"/>
                <w:sz w:val="16"/>
                <w:szCs w:val="16"/>
              </w:rPr>
              <w:t>,и</w:t>
            </w:r>
            <w:proofErr w:type="gramEnd"/>
            <w:r w:rsidRPr="00871830">
              <w:rPr>
                <w:rFonts w:ascii="Times New Roman" w:eastAsia="Calibri" w:hAnsi="Times New Roman" w:cs="Times New Roman"/>
                <w:sz w:val="16"/>
                <w:szCs w:val="16"/>
              </w:rPr>
              <w:t>нструкторами</w:t>
            </w:r>
            <w:proofErr w:type="spellEnd"/>
            <w:r w:rsidRPr="00871830">
              <w:rPr>
                <w:rFonts w:ascii="Times New Roman" w:eastAsia="Calibri" w:hAnsi="Times New Roman" w:cs="Times New Roman"/>
                <w:sz w:val="16"/>
                <w:szCs w:val="16"/>
              </w:rPr>
              <w:t xml:space="preserve"> по физической культуре и спорту с ответственными по спорту.</w:t>
            </w:r>
          </w:p>
          <w:p w:rsidR="00871830" w:rsidRPr="00871830" w:rsidRDefault="00871830" w:rsidP="00871830">
            <w:pPr>
              <w:jc w:val="center"/>
              <w:rPr>
                <w:rFonts w:ascii="Times New Roman" w:eastAsia="Calibri" w:hAnsi="Times New Roman" w:cs="Times New Roman"/>
                <w:sz w:val="16"/>
                <w:szCs w:val="16"/>
              </w:rPr>
            </w:pPr>
          </w:p>
        </w:tc>
      </w:tr>
    </w:tbl>
    <w:p w:rsidR="00871830" w:rsidRPr="00A26B98" w:rsidRDefault="00871830" w:rsidP="00A26B98">
      <w:pPr>
        <w:rPr>
          <w:rFonts w:ascii="Times New Roman" w:eastAsia="Calibri" w:hAnsi="Times New Roman" w:cs="Times New Roman"/>
          <w:b/>
          <w:sz w:val="16"/>
          <w:szCs w:val="16"/>
          <w:u w:val="single"/>
        </w:rPr>
      </w:pPr>
      <w:r w:rsidRPr="00871830">
        <w:rPr>
          <w:rFonts w:ascii="Times New Roman" w:eastAsia="Calibri" w:hAnsi="Times New Roman" w:cs="Times New Roman"/>
          <w:b/>
          <w:sz w:val="16"/>
          <w:szCs w:val="16"/>
          <w:u w:val="single"/>
        </w:rPr>
        <w:lastRenderedPageBreak/>
        <w:t>Планируемые выездные соревно</w:t>
      </w:r>
      <w:r w:rsidR="00A26B98">
        <w:rPr>
          <w:rFonts w:ascii="Times New Roman" w:eastAsia="Calibri" w:hAnsi="Times New Roman" w:cs="Times New Roman"/>
          <w:b/>
          <w:sz w:val="16"/>
          <w:szCs w:val="16"/>
          <w:u w:val="single"/>
        </w:rPr>
        <w:t xml:space="preserve">вания </w:t>
      </w:r>
      <w:proofErr w:type="gramStart"/>
      <w:r w:rsidR="00A26B98">
        <w:rPr>
          <w:rFonts w:ascii="Times New Roman" w:eastAsia="Calibri" w:hAnsi="Times New Roman" w:cs="Times New Roman"/>
          <w:b/>
          <w:sz w:val="16"/>
          <w:szCs w:val="16"/>
          <w:u w:val="single"/>
        </w:rPr>
        <w:t>по</w:t>
      </w:r>
      <w:proofErr w:type="gramEnd"/>
      <w:r w:rsidR="00A26B98">
        <w:rPr>
          <w:rFonts w:ascii="Times New Roman" w:eastAsia="Calibri" w:hAnsi="Times New Roman" w:cs="Times New Roman"/>
          <w:b/>
          <w:sz w:val="16"/>
          <w:szCs w:val="16"/>
          <w:u w:val="single"/>
        </w:rPr>
        <w:t xml:space="preserve"> </w:t>
      </w:r>
      <w:proofErr w:type="gramStart"/>
      <w:r w:rsidR="00A26B98">
        <w:rPr>
          <w:rFonts w:ascii="Times New Roman" w:eastAsia="Calibri" w:hAnsi="Times New Roman" w:cs="Times New Roman"/>
          <w:b/>
          <w:sz w:val="16"/>
          <w:szCs w:val="16"/>
          <w:u w:val="single"/>
        </w:rPr>
        <w:t>эгидой</w:t>
      </w:r>
      <w:proofErr w:type="gramEnd"/>
      <w:r w:rsidR="00A26B98">
        <w:rPr>
          <w:rFonts w:ascii="Times New Roman" w:eastAsia="Calibri" w:hAnsi="Times New Roman" w:cs="Times New Roman"/>
          <w:b/>
          <w:sz w:val="16"/>
          <w:szCs w:val="16"/>
          <w:u w:val="single"/>
        </w:rPr>
        <w:t xml:space="preserve"> СВФУ г. Якутск</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5934"/>
        <w:gridCol w:w="1985"/>
        <w:gridCol w:w="1701"/>
      </w:tblGrid>
      <w:tr w:rsidR="00871830" w:rsidRPr="00871830" w:rsidTr="00871830">
        <w:tc>
          <w:tcPr>
            <w:tcW w:w="445" w:type="dxa"/>
          </w:tcPr>
          <w:p w:rsidR="00871830" w:rsidRPr="00871830" w:rsidRDefault="00871830" w:rsidP="00871830">
            <w:pPr>
              <w:spacing w:after="0" w:line="24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w:t>
            </w:r>
          </w:p>
        </w:tc>
        <w:tc>
          <w:tcPr>
            <w:tcW w:w="5934"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Вид спорта</w:t>
            </w:r>
          </w:p>
        </w:tc>
        <w:tc>
          <w:tcPr>
            <w:tcW w:w="198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Маршрут, кол</w:t>
            </w:r>
            <w:proofErr w:type="gramStart"/>
            <w:r w:rsidRPr="00871830">
              <w:rPr>
                <w:rFonts w:ascii="Times New Roman" w:eastAsia="Times New Roman" w:hAnsi="Times New Roman" w:cs="Times New Roman"/>
                <w:sz w:val="16"/>
                <w:szCs w:val="16"/>
                <w:lang w:eastAsia="ru-RU"/>
              </w:rPr>
              <w:t>.</w:t>
            </w:r>
            <w:proofErr w:type="gramEnd"/>
            <w:r w:rsidRPr="00871830">
              <w:rPr>
                <w:rFonts w:ascii="Times New Roman" w:eastAsia="Times New Roman" w:hAnsi="Times New Roman" w:cs="Times New Roman"/>
                <w:sz w:val="16"/>
                <w:szCs w:val="16"/>
                <w:lang w:eastAsia="ru-RU"/>
              </w:rPr>
              <w:t xml:space="preserve"> </w:t>
            </w:r>
            <w:proofErr w:type="gramStart"/>
            <w:r w:rsidRPr="00871830">
              <w:rPr>
                <w:rFonts w:ascii="Times New Roman" w:eastAsia="Times New Roman" w:hAnsi="Times New Roman" w:cs="Times New Roman"/>
                <w:sz w:val="16"/>
                <w:szCs w:val="16"/>
                <w:lang w:eastAsia="ru-RU"/>
              </w:rPr>
              <w:t>ч</w:t>
            </w:r>
            <w:proofErr w:type="gramEnd"/>
            <w:r w:rsidRPr="00871830">
              <w:rPr>
                <w:rFonts w:ascii="Times New Roman" w:eastAsia="Times New Roman" w:hAnsi="Times New Roman" w:cs="Times New Roman"/>
                <w:sz w:val="16"/>
                <w:szCs w:val="16"/>
                <w:lang w:eastAsia="ru-RU"/>
              </w:rPr>
              <w:t>ел., дней</w:t>
            </w:r>
          </w:p>
        </w:tc>
        <w:tc>
          <w:tcPr>
            <w:tcW w:w="1701"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Месяц, место проведения</w:t>
            </w:r>
          </w:p>
        </w:tc>
      </w:tr>
      <w:tr w:rsidR="00871830" w:rsidRPr="00871830" w:rsidTr="00871830">
        <w:tc>
          <w:tcPr>
            <w:tcW w:w="44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5934" w:type="dxa"/>
          </w:tcPr>
          <w:p w:rsidR="00871830" w:rsidRPr="00871830" w:rsidRDefault="00871830" w:rsidP="00871830">
            <w:pPr>
              <w:spacing w:after="0" w:line="240" w:lineRule="auto"/>
              <w:rPr>
                <w:rFonts w:ascii="Times New Roman" w:eastAsia="Times New Roman" w:hAnsi="Times New Roman" w:cs="Times New Roman"/>
                <w:b/>
                <w:i/>
                <w:sz w:val="16"/>
                <w:szCs w:val="16"/>
                <w:lang w:eastAsia="ru-RU"/>
              </w:rPr>
            </w:pPr>
            <w:r w:rsidRPr="00871830">
              <w:rPr>
                <w:rFonts w:ascii="Times New Roman" w:eastAsia="Times New Roman" w:hAnsi="Times New Roman" w:cs="Times New Roman"/>
                <w:b/>
                <w:i/>
                <w:sz w:val="16"/>
                <w:szCs w:val="16"/>
                <w:lang w:eastAsia="ru-RU"/>
              </w:rPr>
              <w:t>Открытый Чемпионат СВФУ на призы трех первых мастеров-профессоров ЯГУ (СВФУ) Н.К. Алексеева, Н.А Гоголева, А.И. Иванова</w:t>
            </w:r>
          </w:p>
        </w:tc>
        <w:tc>
          <w:tcPr>
            <w:tcW w:w="198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Авиабилеты</w:t>
            </w:r>
          </w:p>
          <w:p w:rsidR="00871830" w:rsidRPr="00871830" w:rsidRDefault="00871830" w:rsidP="00871830">
            <w:pPr>
              <w:spacing w:after="0" w:line="240" w:lineRule="auto"/>
              <w:jc w:val="center"/>
              <w:rPr>
                <w:rFonts w:ascii="Times New Roman" w:eastAsia="Times New Roman" w:hAnsi="Times New Roman" w:cs="Times New Roman"/>
                <w:sz w:val="16"/>
                <w:szCs w:val="16"/>
                <w:lang w:val="en-US" w:eastAsia="ru-RU"/>
              </w:rPr>
            </w:pPr>
            <w:r w:rsidRPr="00871830">
              <w:rPr>
                <w:rFonts w:ascii="Times New Roman" w:eastAsia="Times New Roman" w:hAnsi="Times New Roman" w:cs="Times New Roman"/>
                <w:sz w:val="16"/>
                <w:szCs w:val="16"/>
                <w:lang w:eastAsia="ru-RU"/>
              </w:rPr>
              <w:t>Мирный-Якутск-Мирный</w:t>
            </w:r>
          </w:p>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p>
        </w:tc>
        <w:tc>
          <w:tcPr>
            <w:tcW w:w="1701"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Сентябрь-2020 г.</w:t>
            </w: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 xml:space="preserve"> г. Якутск</w:t>
            </w:r>
          </w:p>
        </w:tc>
      </w:tr>
      <w:tr w:rsidR="00871830" w:rsidRPr="00871830" w:rsidTr="00871830">
        <w:tc>
          <w:tcPr>
            <w:tcW w:w="44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5934" w:type="dxa"/>
          </w:tcPr>
          <w:p w:rsidR="00871830" w:rsidRPr="00871830" w:rsidRDefault="00871830" w:rsidP="00871830">
            <w:pPr>
              <w:spacing w:after="0" w:line="240" w:lineRule="auto"/>
              <w:rPr>
                <w:rFonts w:ascii="Times New Roman" w:eastAsia="Times New Roman" w:hAnsi="Times New Roman" w:cs="Times New Roman"/>
                <w:b/>
                <w:i/>
                <w:sz w:val="16"/>
                <w:szCs w:val="16"/>
                <w:lang w:eastAsia="ru-RU"/>
              </w:rPr>
            </w:pPr>
            <w:r w:rsidRPr="00871830">
              <w:rPr>
                <w:rFonts w:ascii="Times New Roman" w:eastAsia="Times New Roman" w:hAnsi="Times New Roman" w:cs="Times New Roman"/>
                <w:b/>
                <w:i/>
                <w:sz w:val="16"/>
                <w:szCs w:val="16"/>
                <w:lang w:eastAsia="ru-RU"/>
              </w:rPr>
              <w:t xml:space="preserve">Открытый чемпионат по </w:t>
            </w:r>
            <w:proofErr w:type="gramStart"/>
            <w:r w:rsidRPr="00871830">
              <w:rPr>
                <w:rFonts w:ascii="Times New Roman" w:eastAsia="Times New Roman" w:hAnsi="Times New Roman" w:cs="Times New Roman"/>
                <w:b/>
                <w:i/>
                <w:sz w:val="16"/>
                <w:szCs w:val="16"/>
                <w:lang w:eastAsia="ru-RU"/>
              </w:rPr>
              <w:t>фитнес-аэробике</w:t>
            </w:r>
            <w:proofErr w:type="gramEnd"/>
            <w:r w:rsidRPr="00871830">
              <w:rPr>
                <w:rFonts w:ascii="Times New Roman" w:eastAsia="Times New Roman" w:hAnsi="Times New Roman" w:cs="Times New Roman"/>
                <w:b/>
                <w:i/>
                <w:sz w:val="16"/>
                <w:szCs w:val="16"/>
                <w:lang w:eastAsia="ru-RU"/>
              </w:rPr>
              <w:t xml:space="preserve"> среди факультетов и институтов СВФУ</w:t>
            </w:r>
          </w:p>
        </w:tc>
        <w:tc>
          <w:tcPr>
            <w:tcW w:w="1985" w:type="dxa"/>
          </w:tcPr>
          <w:p w:rsidR="00871830" w:rsidRPr="00871830" w:rsidRDefault="00871830" w:rsidP="00871830">
            <w:pPr>
              <w:spacing w:after="0" w:line="240" w:lineRule="auto"/>
              <w:contextualSpacing/>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Зимник</w:t>
            </w:r>
          </w:p>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Times New Roman" w:hAnsi="Times New Roman" w:cs="Times New Roman"/>
                <w:sz w:val="16"/>
                <w:szCs w:val="16"/>
                <w:lang w:eastAsia="ru-RU"/>
              </w:rPr>
              <w:t>автотранспорт</w:t>
            </w:r>
            <w:r w:rsidRPr="00871830">
              <w:rPr>
                <w:rFonts w:ascii="Times New Roman" w:eastAsia="Calibri" w:hAnsi="Times New Roman" w:cs="Times New Roman"/>
                <w:sz w:val="16"/>
                <w:szCs w:val="16"/>
              </w:rPr>
              <w:t xml:space="preserve"> </w:t>
            </w:r>
          </w:p>
        </w:tc>
        <w:tc>
          <w:tcPr>
            <w:tcW w:w="1701"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Декабрь-2020        г. Якутск</w:t>
            </w:r>
          </w:p>
        </w:tc>
      </w:tr>
      <w:tr w:rsidR="00871830" w:rsidRPr="00871830" w:rsidTr="00871830">
        <w:tc>
          <w:tcPr>
            <w:tcW w:w="44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5934" w:type="dxa"/>
          </w:tcPr>
          <w:p w:rsidR="00871830" w:rsidRPr="00871830" w:rsidRDefault="00871830" w:rsidP="00871830">
            <w:pPr>
              <w:spacing w:after="0" w:line="240" w:lineRule="auto"/>
              <w:rPr>
                <w:rFonts w:ascii="Times New Roman" w:eastAsia="Times New Roman" w:hAnsi="Times New Roman" w:cs="Times New Roman"/>
                <w:b/>
                <w:i/>
                <w:sz w:val="16"/>
                <w:szCs w:val="16"/>
                <w:lang w:eastAsia="ru-RU"/>
              </w:rPr>
            </w:pPr>
            <w:r w:rsidRPr="00871830">
              <w:rPr>
                <w:rFonts w:ascii="Times New Roman" w:eastAsia="Times New Roman" w:hAnsi="Times New Roman" w:cs="Times New Roman"/>
                <w:b/>
                <w:i/>
                <w:sz w:val="16"/>
                <w:szCs w:val="16"/>
                <w:lang w:eastAsia="ru-RU"/>
              </w:rPr>
              <w:t xml:space="preserve">Чемпионат СВФУ по борьбе </w:t>
            </w:r>
            <w:proofErr w:type="spellStart"/>
            <w:r w:rsidRPr="00871830">
              <w:rPr>
                <w:rFonts w:ascii="Times New Roman" w:eastAsia="Times New Roman" w:hAnsi="Times New Roman" w:cs="Times New Roman"/>
                <w:b/>
                <w:i/>
                <w:sz w:val="16"/>
                <w:szCs w:val="16"/>
                <w:lang w:eastAsia="ru-RU"/>
              </w:rPr>
              <w:t>Хапсагай</w:t>
            </w:r>
            <w:proofErr w:type="spellEnd"/>
            <w:r w:rsidRPr="00871830">
              <w:rPr>
                <w:rFonts w:ascii="Times New Roman" w:eastAsia="Times New Roman" w:hAnsi="Times New Roman" w:cs="Times New Roman"/>
                <w:b/>
                <w:i/>
                <w:sz w:val="16"/>
                <w:szCs w:val="16"/>
                <w:lang w:eastAsia="ru-RU"/>
              </w:rPr>
              <w:t>.</w:t>
            </w:r>
          </w:p>
        </w:tc>
        <w:tc>
          <w:tcPr>
            <w:tcW w:w="1985" w:type="dxa"/>
          </w:tcPr>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 xml:space="preserve">Зимник </w:t>
            </w:r>
          </w:p>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автотранспорт</w:t>
            </w:r>
          </w:p>
        </w:tc>
        <w:tc>
          <w:tcPr>
            <w:tcW w:w="1701"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Ноябрь-2020        г. Якутск</w:t>
            </w:r>
          </w:p>
        </w:tc>
      </w:tr>
      <w:tr w:rsidR="00871830" w:rsidRPr="00871830" w:rsidTr="00871830">
        <w:tc>
          <w:tcPr>
            <w:tcW w:w="44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5934" w:type="dxa"/>
          </w:tcPr>
          <w:p w:rsidR="00871830" w:rsidRPr="00871830" w:rsidRDefault="00871830" w:rsidP="00871830">
            <w:pPr>
              <w:spacing w:after="0" w:line="240" w:lineRule="auto"/>
              <w:rPr>
                <w:rFonts w:ascii="Times New Roman" w:eastAsia="Times New Roman" w:hAnsi="Times New Roman" w:cs="Times New Roman"/>
                <w:b/>
                <w:i/>
                <w:sz w:val="16"/>
                <w:szCs w:val="16"/>
                <w:lang w:eastAsia="ru-RU"/>
              </w:rPr>
            </w:pPr>
            <w:r w:rsidRPr="00871830">
              <w:rPr>
                <w:rFonts w:ascii="Times New Roman" w:eastAsia="Times New Roman" w:hAnsi="Times New Roman" w:cs="Times New Roman"/>
                <w:b/>
                <w:i/>
                <w:sz w:val="16"/>
                <w:szCs w:val="16"/>
                <w:lang w:eastAsia="ru-RU"/>
              </w:rPr>
              <w:t xml:space="preserve">Открытое личное первенство СВФУ </w:t>
            </w:r>
            <w:proofErr w:type="gramStart"/>
            <w:r w:rsidRPr="00871830">
              <w:rPr>
                <w:rFonts w:ascii="Times New Roman" w:eastAsia="Times New Roman" w:hAnsi="Times New Roman" w:cs="Times New Roman"/>
                <w:b/>
                <w:i/>
                <w:sz w:val="16"/>
                <w:szCs w:val="16"/>
                <w:lang w:eastAsia="ru-RU"/>
              </w:rPr>
              <w:t>по</w:t>
            </w:r>
            <w:proofErr w:type="gramEnd"/>
            <w:r w:rsidRPr="00871830">
              <w:rPr>
                <w:rFonts w:ascii="Times New Roman" w:eastAsia="Times New Roman" w:hAnsi="Times New Roman" w:cs="Times New Roman"/>
                <w:b/>
                <w:i/>
                <w:sz w:val="16"/>
                <w:szCs w:val="16"/>
                <w:lang w:eastAsia="ru-RU"/>
              </w:rPr>
              <w:t xml:space="preserve"> </w:t>
            </w:r>
          </w:p>
          <w:p w:rsidR="00871830" w:rsidRPr="00871830" w:rsidRDefault="00871830" w:rsidP="00871830">
            <w:pPr>
              <w:spacing w:after="0" w:line="240" w:lineRule="auto"/>
              <w:rPr>
                <w:rFonts w:ascii="Times New Roman" w:eastAsia="Times New Roman" w:hAnsi="Times New Roman" w:cs="Times New Roman"/>
                <w:b/>
                <w:i/>
                <w:sz w:val="16"/>
                <w:szCs w:val="16"/>
                <w:lang w:eastAsia="ru-RU"/>
              </w:rPr>
            </w:pPr>
            <w:proofErr w:type="spellStart"/>
            <w:r w:rsidRPr="00871830">
              <w:rPr>
                <w:rFonts w:ascii="Times New Roman" w:eastAsia="Times New Roman" w:hAnsi="Times New Roman" w:cs="Times New Roman"/>
                <w:b/>
                <w:i/>
                <w:sz w:val="16"/>
                <w:szCs w:val="16"/>
                <w:lang w:eastAsia="ru-RU"/>
              </w:rPr>
              <w:t>Мас-рестлингу</w:t>
            </w:r>
            <w:proofErr w:type="spellEnd"/>
            <w:r w:rsidRPr="00871830">
              <w:rPr>
                <w:rFonts w:ascii="Times New Roman" w:eastAsia="Times New Roman" w:hAnsi="Times New Roman" w:cs="Times New Roman"/>
                <w:b/>
                <w:i/>
                <w:sz w:val="16"/>
                <w:szCs w:val="16"/>
                <w:lang w:eastAsia="ru-RU"/>
              </w:rPr>
              <w:t>.</w:t>
            </w:r>
          </w:p>
        </w:tc>
        <w:tc>
          <w:tcPr>
            <w:tcW w:w="1985" w:type="dxa"/>
          </w:tcPr>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Зимник</w:t>
            </w:r>
          </w:p>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автотранспорт</w:t>
            </w:r>
          </w:p>
        </w:tc>
        <w:tc>
          <w:tcPr>
            <w:tcW w:w="1701"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Ноябрь-2019</w:t>
            </w: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г. Якутск</w:t>
            </w: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tc>
      </w:tr>
      <w:tr w:rsidR="00871830" w:rsidRPr="00871830" w:rsidTr="00871830">
        <w:tc>
          <w:tcPr>
            <w:tcW w:w="44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5934" w:type="dxa"/>
          </w:tcPr>
          <w:p w:rsidR="00871830" w:rsidRPr="00871830" w:rsidRDefault="00871830" w:rsidP="00871830">
            <w:pPr>
              <w:spacing w:after="0" w:line="240" w:lineRule="auto"/>
              <w:rPr>
                <w:rFonts w:ascii="Times New Roman" w:eastAsia="Times New Roman" w:hAnsi="Times New Roman" w:cs="Times New Roman"/>
                <w:b/>
                <w:i/>
                <w:sz w:val="16"/>
                <w:szCs w:val="16"/>
                <w:lang w:eastAsia="ru-RU"/>
              </w:rPr>
            </w:pPr>
            <w:r w:rsidRPr="00871830">
              <w:rPr>
                <w:rFonts w:ascii="Times New Roman" w:eastAsia="Times New Roman" w:hAnsi="Times New Roman" w:cs="Times New Roman"/>
                <w:b/>
                <w:i/>
                <w:sz w:val="16"/>
                <w:szCs w:val="16"/>
                <w:lang w:eastAsia="ru-RU"/>
              </w:rPr>
              <w:t>Первенство по волейболу среди первокурсников между факультетами и институтами СВФУ.</w:t>
            </w:r>
          </w:p>
        </w:tc>
        <w:tc>
          <w:tcPr>
            <w:tcW w:w="1985" w:type="dxa"/>
          </w:tcPr>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Зимник</w:t>
            </w:r>
          </w:p>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автотранспорт</w:t>
            </w:r>
          </w:p>
        </w:tc>
        <w:tc>
          <w:tcPr>
            <w:tcW w:w="1701"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Ноябрь-2019</w:t>
            </w: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г. Якутск</w:t>
            </w: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p>
        </w:tc>
      </w:tr>
      <w:tr w:rsidR="00871830" w:rsidRPr="00871830" w:rsidTr="00871830">
        <w:tc>
          <w:tcPr>
            <w:tcW w:w="44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5934" w:type="dxa"/>
          </w:tcPr>
          <w:p w:rsidR="00871830" w:rsidRPr="00871830" w:rsidRDefault="00871830" w:rsidP="00871830">
            <w:pPr>
              <w:spacing w:after="0" w:line="240" w:lineRule="auto"/>
              <w:rPr>
                <w:rFonts w:ascii="Times New Roman" w:eastAsia="Times New Roman" w:hAnsi="Times New Roman" w:cs="Times New Roman"/>
                <w:b/>
                <w:i/>
                <w:sz w:val="16"/>
                <w:szCs w:val="16"/>
                <w:lang w:eastAsia="ru-RU"/>
              </w:rPr>
            </w:pPr>
            <w:r w:rsidRPr="00871830">
              <w:rPr>
                <w:rFonts w:ascii="Times New Roman" w:eastAsia="Times New Roman" w:hAnsi="Times New Roman" w:cs="Times New Roman"/>
                <w:b/>
                <w:i/>
                <w:sz w:val="16"/>
                <w:szCs w:val="16"/>
                <w:lang w:eastAsia="ru-RU"/>
              </w:rPr>
              <w:t>Чемпионат СВФУ по мини-футболу.</w:t>
            </w:r>
          </w:p>
        </w:tc>
        <w:tc>
          <w:tcPr>
            <w:tcW w:w="1985" w:type="dxa"/>
          </w:tcPr>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Зимник</w:t>
            </w:r>
          </w:p>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автотранспорт</w:t>
            </w:r>
          </w:p>
        </w:tc>
        <w:tc>
          <w:tcPr>
            <w:tcW w:w="1701"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Апрель-2020</w:t>
            </w: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г. Якутск</w:t>
            </w:r>
          </w:p>
        </w:tc>
      </w:tr>
      <w:tr w:rsidR="00871830" w:rsidRPr="00871830" w:rsidTr="00871830">
        <w:tc>
          <w:tcPr>
            <w:tcW w:w="445"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1.</w:t>
            </w:r>
          </w:p>
        </w:tc>
        <w:tc>
          <w:tcPr>
            <w:tcW w:w="5934" w:type="dxa"/>
          </w:tcPr>
          <w:p w:rsidR="00871830" w:rsidRPr="00871830" w:rsidRDefault="00871830" w:rsidP="00871830">
            <w:pPr>
              <w:spacing w:after="0" w:line="240" w:lineRule="auto"/>
              <w:rPr>
                <w:rFonts w:ascii="Times New Roman" w:eastAsia="Times New Roman" w:hAnsi="Times New Roman" w:cs="Times New Roman"/>
                <w:b/>
                <w:i/>
                <w:sz w:val="16"/>
                <w:szCs w:val="16"/>
                <w:lang w:eastAsia="ru-RU"/>
              </w:rPr>
            </w:pPr>
            <w:r w:rsidRPr="00871830">
              <w:rPr>
                <w:rFonts w:ascii="Times New Roman" w:eastAsia="Times New Roman" w:hAnsi="Times New Roman" w:cs="Times New Roman"/>
                <w:b/>
                <w:i/>
                <w:sz w:val="16"/>
                <w:szCs w:val="16"/>
                <w:lang w:eastAsia="ru-RU"/>
              </w:rPr>
              <w:t>Чемпионат СВФУ по баскетболу.</w:t>
            </w:r>
          </w:p>
        </w:tc>
        <w:tc>
          <w:tcPr>
            <w:tcW w:w="1985" w:type="dxa"/>
          </w:tcPr>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Зимник</w:t>
            </w: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Calibri" w:hAnsi="Times New Roman" w:cs="Times New Roman"/>
                <w:sz w:val="16"/>
                <w:szCs w:val="16"/>
              </w:rPr>
              <w:t>автотранспорт</w:t>
            </w:r>
          </w:p>
        </w:tc>
        <w:tc>
          <w:tcPr>
            <w:tcW w:w="1701"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Март-2020</w:t>
            </w:r>
          </w:p>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г. Якутск</w:t>
            </w:r>
          </w:p>
        </w:tc>
      </w:tr>
      <w:tr w:rsidR="00871830" w:rsidRPr="00871830" w:rsidTr="00871830">
        <w:tc>
          <w:tcPr>
            <w:tcW w:w="445" w:type="dxa"/>
          </w:tcPr>
          <w:p w:rsidR="00871830" w:rsidRPr="00871830" w:rsidRDefault="00871830" w:rsidP="00871830">
            <w:pPr>
              <w:spacing w:after="0" w:line="240" w:lineRule="auto"/>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 xml:space="preserve">      1.</w:t>
            </w:r>
          </w:p>
        </w:tc>
        <w:tc>
          <w:tcPr>
            <w:tcW w:w="5934" w:type="dxa"/>
          </w:tcPr>
          <w:p w:rsidR="00871830" w:rsidRPr="00871830" w:rsidRDefault="00871830" w:rsidP="00871830">
            <w:pPr>
              <w:spacing w:after="0" w:line="240" w:lineRule="auto"/>
              <w:rPr>
                <w:rFonts w:ascii="Times New Roman" w:eastAsia="Times New Roman" w:hAnsi="Times New Roman" w:cs="Times New Roman"/>
                <w:b/>
                <w:i/>
                <w:sz w:val="16"/>
                <w:szCs w:val="16"/>
                <w:lang w:eastAsia="ru-RU"/>
              </w:rPr>
            </w:pPr>
            <w:r w:rsidRPr="00871830">
              <w:rPr>
                <w:rFonts w:ascii="Times New Roman" w:eastAsia="Times New Roman" w:hAnsi="Times New Roman" w:cs="Times New Roman"/>
                <w:b/>
                <w:i/>
                <w:sz w:val="16"/>
                <w:szCs w:val="16"/>
                <w:lang w:eastAsia="ru-RU"/>
              </w:rPr>
              <w:t>Чемпионат СВФУ по настольному теннису.</w:t>
            </w:r>
          </w:p>
        </w:tc>
        <w:tc>
          <w:tcPr>
            <w:tcW w:w="1985" w:type="dxa"/>
          </w:tcPr>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Зимник</w:t>
            </w:r>
          </w:p>
          <w:p w:rsidR="00871830" w:rsidRPr="00871830" w:rsidRDefault="00871830" w:rsidP="00871830">
            <w:pPr>
              <w:spacing w:after="0" w:line="240" w:lineRule="auto"/>
              <w:contextualSpacing/>
              <w:jc w:val="center"/>
              <w:rPr>
                <w:rFonts w:ascii="Times New Roman" w:eastAsia="Calibri" w:hAnsi="Times New Roman" w:cs="Times New Roman"/>
                <w:sz w:val="16"/>
                <w:szCs w:val="16"/>
              </w:rPr>
            </w:pPr>
            <w:r w:rsidRPr="00871830">
              <w:rPr>
                <w:rFonts w:ascii="Times New Roman" w:eastAsia="Calibri" w:hAnsi="Times New Roman" w:cs="Times New Roman"/>
                <w:sz w:val="16"/>
                <w:szCs w:val="16"/>
              </w:rPr>
              <w:t>автотранспорт</w:t>
            </w:r>
          </w:p>
        </w:tc>
        <w:tc>
          <w:tcPr>
            <w:tcW w:w="1701" w:type="dxa"/>
          </w:tcPr>
          <w:p w:rsidR="00871830" w:rsidRPr="00871830" w:rsidRDefault="00871830" w:rsidP="00871830">
            <w:pPr>
              <w:spacing w:after="0" w:line="240" w:lineRule="auto"/>
              <w:jc w:val="center"/>
              <w:rPr>
                <w:rFonts w:ascii="Times New Roman" w:eastAsia="Times New Roman" w:hAnsi="Times New Roman" w:cs="Times New Roman"/>
                <w:sz w:val="16"/>
                <w:szCs w:val="16"/>
                <w:lang w:eastAsia="ru-RU"/>
              </w:rPr>
            </w:pPr>
            <w:r w:rsidRPr="00871830">
              <w:rPr>
                <w:rFonts w:ascii="Times New Roman" w:eastAsia="Times New Roman" w:hAnsi="Times New Roman" w:cs="Times New Roman"/>
                <w:sz w:val="16"/>
                <w:szCs w:val="16"/>
                <w:lang w:eastAsia="ru-RU"/>
              </w:rPr>
              <w:t>Апрель-2020        г. Якутск</w:t>
            </w:r>
          </w:p>
        </w:tc>
      </w:tr>
    </w:tbl>
    <w:p w:rsidR="00871830" w:rsidRDefault="00871830" w:rsidP="00A517C2">
      <w:pPr>
        <w:spacing w:after="0" w:line="240" w:lineRule="auto"/>
        <w:jc w:val="both"/>
        <w:rPr>
          <w:rFonts w:ascii="Times New Roman" w:eastAsia="Times New Roman" w:hAnsi="Times New Roman" w:cs="Times New Roman"/>
          <w:b/>
          <w:sz w:val="20"/>
          <w:szCs w:val="20"/>
          <w:lang w:eastAsia="ru-RU"/>
        </w:rPr>
      </w:pPr>
    </w:p>
    <w:p w:rsidR="002C73E7" w:rsidRPr="003A4F93" w:rsidRDefault="002C73E7" w:rsidP="00A517C2">
      <w:pPr>
        <w:spacing w:after="0" w:line="240" w:lineRule="auto"/>
        <w:jc w:val="both"/>
        <w:rPr>
          <w:rFonts w:ascii="Times New Roman" w:eastAsia="Times New Roman" w:hAnsi="Times New Roman" w:cs="Times New Roman"/>
          <w:b/>
          <w:sz w:val="20"/>
          <w:szCs w:val="20"/>
          <w:lang w:eastAsia="ru-RU"/>
        </w:rPr>
      </w:pPr>
      <w:r w:rsidRPr="003A4F93">
        <w:rPr>
          <w:rFonts w:ascii="Times New Roman" w:eastAsia="Times New Roman" w:hAnsi="Times New Roman" w:cs="Times New Roman"/>
          <w:b/>
          <w:sz w:val="20"/>
          <w:szCs w:val="20"/>
          <w:lang w:eastAsia="ru-RU"/>
        </w:rPr>
        <w:t>ПОСТАНОВИЛИ:</w:t>
      </w:r>
    </w:p>
    <w:p w:rsidR="005228EE" w:rsidRPr="005228EE" w:rsidRDefault="005228EE" w:rsidP="007E5C9F">
      <w:pPr>
        <w:pStyle w:val="a3"/>
        <w:numPr>
          <w:ilvl w:val="0"/>
          <w:numId w:val="6"/>
        </w:numPr>
        <w:spacing w:after="0"/>
        <w:jc w:val="both"/>
        <w:rPr>
          <w:rFonts w:ascii="Times New Roman" w:eastAsia="Times New Roman" w:hAnsi="Times New Roman" w:cs="Times New Roman"/>
          <w:sz w:val="20"/>
          <w:szCs w:val="20"/>
          <w:u w:color="000000"/>
          <w:lang w:eastAsia="ru-RU"/>
        </w:rPr>
      </w:pPr>
      <w:r w:rsidRPr="005228EE">
        <w:rPr>
          <w:rFonts w:ascii="Times New Roman" w:eastAsia="Times New Roman" w:hAnsi="Times New Roman" w:cs="Times New Roman"/>
          <w:sz w:val="20"/>
          <w:szCs w:val="20"/>
          <w:u w:color="000000"/>
          <w:lang w:eastAsia="ru-RU"/>
        </w:rPr>
        <w:t>Утвердить план работы по физи</w:t>
      </w:r>
      <w:r w:rsidR="00A26B98">
        <w:rPr>
          <w:rFonts w:ascii="Times New Roman" w:eastAsia="Times New Roman" w:hAnsi="Times New Roman" w:cs="Times New Roman"/>
          <w:sz w:val="20"/>
          <w:szCs w:val="20"/>
          <w:u w:color="000000"/>
          <w:lang w:eastAsia="ru-RU"/>
        </w:rPr>
        <w:t>ческой культуре и спорту на 2019-20</w:t>
      </w:r>
      <w:r w:rsidRPr="005228EE">
        <w:rPr>
          <w:rFonts w:ascii="Times New Roman" w:eastAsia="Times New Roman" w:hAnsi="Times New Roman" w:cs="Times New Roman"/>
          <w:sz w:val="20"/>
          <w:szCs w:val="20"/>
          <w:u w:color="000000"/>
          <w:lang w:eastAsia="ru-RU"/>
        </w:rPr>
        <w:t xml:space="preserve"> </w:t>
      </w:r>
      <w:proofErr w:type="spellStart"/>
      <w:r w:rsidRPr="005228EE">
        <w:rPr>
          <w:rFonts w:ascii="Times New Roman" w:eastAsia="Times New Roman" w:hAnsi="Times New Roman" w:cs="Times New Roman"/>
          <w:sz w:val="20"/>
          <w:szCs w:val="20"/>
          <w:u w:color="000000"/>
          <w:lang w:eastAsia="ru-RU"/>
        </w:rPr>
        <w:t>уч.г</w:t>
      </w:r>
      <w:proofErr w:type="spellEnd"/>
      <w:r w:rsidRPr="005228EE">
        <w:rPr>
          <w:rFonts w:ascii="Times New Roman" w:eastAsia="Times New Roman" w:hAnsi="Times New Roman" w:cs="Times New Roman"/>
          <w:sz w:val="20"/>
          <w:szCs w:val="20"/>
          <w:u w:color="000000"/>
          <w:lang w:eastAsia="ru-RU"/>
        </w:rPr>
        <w:t>.;</w:t>
      </w:r>
    </w:p>
    <w:p w:rsidR="005228EE" w:rsidRPr="005228EE" w:rsidRDefault="005228EE" w:rsidP="007E5C9F">
      <w:pPr>
        <w:pStyle w:val="a3"/>
        <w:numPr>
          <w:ilvl w:val="0"/>
          <w:numId w:val="6"/>
        </w:numPr>
        <w:spacing w:after="0"/>
        <w:jc w:val="both"/>
        <w:rPr>
          <w:rFonts w:ascii="Times New Roman" w:eastAsia="Times New Roman" w:hAnsi="Times New Roman" w:cs="Times New Roman"/>
          <w:sz w:val="20"/>
          <w:szCs w:val="20"/>
          <w:u w:color="000000"/>
          <w:lang w:eastAsia="ru-RU"/>
        </w:rPr>
      </w:pPr>
      <w:r>
        <w:rPr>
          <w:rFonts w:ascii="Times New Roman" w:eastAsia="Times New Roman" w:hAnsi="Times New Roman" w:cs="Times New Roman"/>
          <w:sz w:val="20"/>
          <w:szCs w:val="20"/>
          <w:u w:color="000000"/>
          <w:lang w:eastAsia="ru-RU"/>
        </w:rPr>
        <w:t>Константинову Ю.Ю. внести в план работы отдельным пу</w:t>
      </w:r>
      <w:r w:rsidR="00A26B98">
        <w:rPr>
          <w:rFonts w:ascii="Times New Roman" w:eastAsia="Times New Roman" w:hAnsi="Times New Roman" w:cs="Times New Roman"/>
          <w:sz w:val="20"/>
          <w:szCs w:val="20"/>
          <w:u w:color="000000"/>
          <w:lang w:eastAsia="ru-RU"/>
        </w:rPr>
        <w:t>нктом мероприятия, посвященные 75-летию Победы</w:t>
      </w:r>
      <w:r>
        <w:rPr>
          <w:rFonts w:ascii="Times New Roman" w:eastAsia="Times New Roman" w:hAnsi="Times New Roman" w:cs="Times New Roman"/>
          <w:sz w:val="20"/>
          <w:szCs w:val="20"/>
          <w:u w:color="000000"/>
          <w:lang w:eastAsia="ru-RU"/>
        </w:rPr>
        <w:t>;</w:t>
      </w:r>
    </w:p>
    <w:p w:rsidR="00BD7287" w:rsidRPr="003A4F93" w:rsidRDefault="00BD7287" w:rsidP="007E5C9F">
      <w:pPr>
        <w:numPr>
          <w:ilvl w:val="0"/>
          <w:numId w:val="6"/>
        </w:numPr>
        <w:spacing w:after="0" w:line="240" w:lineRule="auto"/>
        <w:contextualSpacing/>
        <w:jc w:val="both"/>
        <w:rPr>
          <w:rFonts w:ascii="Times New Roman" w:eastAsia="Calibri" w:hAnsi="Times New Roman" w:cs="Times New Roman"/>
          <w:sz w:val="20"/>
          <w:szCs w:val="20"/>
        </w:rPr>
      </w:pPr>
      <w:r w:rsidRPr="003A4F93">
        <w:rPr>
          <w:rFonts w:ascii="Times New Roman" w:eastAsia="Times New Roman" w:hAnsi="Times New Roman" w:cs="Times New Roman"/>
          <w:sz w:val="20"/>
          <w:szCs w:val="20"/>
          <w:u w:color="000000"/>
          <w:lang w:eastAsia="ru-RU"/>
        </w:rPr>
        <w:t xml:space="preserve">Контроль за исполнением данного постановления возложить на </w:t>
      </w:r>
      <w:proofErr w:type="spellStart"/>
      <w:r w:rsidRPr="003A4F93">
        <w:rPr>
          <w:rFonts w:ascii="Times New Roman" w:eastAsia="Times New Roman" w:hAnsi="Times New Roman" w:cs="Times New Roman"/>
          <w:sz w:val="20"/>
          <w:szCs w:val="20"/>
          <w:u w:color="000000"/>
          <w:lang w:eastAsia="ru-RU"/>
        </w:rPr>
        <w:t>зам</w:t>
      </w:r>
      <w:proofErr w:type="gramStart"/>
      <w:r w:rsidRPr="003A4F93">
        <w:rPr>
          <w:rFonts w:ascii="Times New Roman" w:eastAsia="Times New Roman" w:hAnsi="Times New Roman" w:cs="Times New Roman"/>
          <w:sz w:val="20"/>
          <w:szCs w:val="20"/>
          <w:u w:color="000000"/>
          <w:lang w:eastAsia="ru-RU"/>
        </w:rPr>
        <w:t>.д</w:t>
      </w:r>
      <w:proofErr w:type="gramEnd"/>
      <w:r w:rsidRPr="003A4F93">
        <w:rPr>
          <w:rFonts w:ascii="Times New Roman" w:eastAsia="Times New Roman" w:hAnsi="Times New Roman" w:cs="Times New Roman"/>
          <w:sz w:val="20"/>
          <w:szCs w:val="20"/>
          <w:u w:color="000000"/>
          <w:lang w:eastAsia="ru-RU"/>
        </w:rPr>
        <w:t>иректора</w:t>
      </w:r>
      <w:proofErr w:type="spellEnd"/>
      <w:r w:rsidRPr="003A4F93">
        <w:rPr>
          <w:rFonts w:ascii="Times New Roman" w:eastAsia="Times New Roman" w:hAnsi="Times New Roman" w:cs="Times New Roman"/>
          <w:sz w:val="20"/>
          <w:szCs w:val="20"/>
          <w:u w:color="000000"/>
          <w:lang w:eastAsia="ru-RU"/>
        </w:rPr>
        <w:t xml:space="preserve"> по УР Константинову Т.П.</w:t>
      </w:r>
    </w:p>
    <w:p w:rsidR="00C15BB9" w:rsidRPr="00E3046F" w:rsidRDefault="00C15BB9" w:rsidP="00CB061D">
      <w:pPr>
        <w:spacing w:after="0" w:line="240" w:lineRule="auto"/>
        <w:ind w:left="360"/>
        <w:contextualSpacing/>
        <w:jc w:val="both"/>
        <w:rPr>
          <w:rFonts w:ascii="Times New Roman" w:eastAsia="Times New Roman" w:hAnsi="Times New Roman" w:cs="Times New Roman"/>
          <w:b/>
          <w:sz w:val="20"/>
          <w:szCs w:val="20"/>
          <w:lang w:eastAsia="ru-RU"/>
        </w:rPr>
      </w:pPr>
    </w:p>
    <w:p w:rsidR="0024188B" w:rsidRPr="003A4F93" w:rsidRDefault="00A26B98" w:rsidP="00F43BE9">
      <w:pPr>
        <w:pStyle w:val="a3"/>
        <w:spacing w:after="0" w:line="240" w:lineRule="auto"/>
        <w:ind w:left="1065"/>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00F43BE9">
        <w:rPr>
          <w:rFonts w:ascii="Times New Roman" w:eastAsia="Times New Roman" w:hAnsi="Times New Roman" w:cs="Times New Roman"/>
          <w:b/>
          <w:sz w:val="20"/>
          <w:szCs w:val="20"/>
          <w:lang w:eastAsia="ru-RU"/>
        </w:rPr>
        <w:t xml:space="preserve">. </w:t>
      </w:r>
      <w:r w:rsidR="0024188B" w:rsidRPr="003A4F93">
        <w:rPr>
          <w:rFonts w:ascii="Times New Roman" w:eastAsia="Times New Roman" w:hAnsi="Times New Roman" w:cs="Times New Roman"/>
          <w:b/>
          <w:sz w:val="20"/>
          <w:szCs w:val="20"/>
          <w:lang w:eastAsia="ru-RU"/>
        </w:rPr>
        <w:t xml:space="preserve">СЛУШАЛИ: </w:t>
      </w:r>
    </w:p>
    <w:p w:rsidR="003A4F93" w:rsidRDefault="00A26B98" w:rsidP="005228EE">
      <w:pPr>
        <w:spacing w:after="0" w:line="240" w:lineRule="auto"/>
        <w:ind w:left="720"/>
        <w:rPr>
          <w:rFonts w:ascii="Times New Roman" w:eastAsia="Times New Roman" w:hAnsi="Times New Roman" w:cs="Times New Roman"/>
          <w:sz w:val="20"/>
          <w:szCs w:val="20"/>
          <w:lang w:eastAsia="ru-RU"/>
        </w:rPr>
      </w:pPr>
      <w:r>
        <w:rPr>
          <w:rFonts w:ascii="Times New Roman" w:eastAsia="Times New Roman" w:hAnsi="Times New Roman" w:cs="Times New Roman"/>
          <w:i/>
          <w:sz w:val="20"/>
          <w:szCs w:val="20"/>
          <w:lang w:eastAsia="ru-RU"/>
        </w:rPr>
        <w:t>Уварова А.П.</w:t>
      </w:r>
      <w:r w:rsidR="00F43BE9" w:rsidRPr="003A4F93">
        <w:rPr>
          <w:rFonts w:ascii="Times New Roman" w:eastAsia="Times New Roman" w:hAnsi="Times New Roman" w:cs="Times New Roman"/>
          <w:i/>
          <w:sz w:val="20"/>
          <w:szCs w:val="20"/>
          <w:lang w:eastAsia="ru-RU"/>
        </w:rPr>
        <w:t xml:space="preserve"> </w:t>
      </w:r>
      <w:r w:rsidR="0024188B" w:rsidRPr="003A4F93">
        <w:rPr>
          <w:rFonts w:ascii="Times New Roman" w:eastAsia="Times New Roman" w:hAnsi="Times New Roman" w:cs="Times New Roman"/>
          <w:i/>
          <w:sz w:val="20"/>
          <w:szCs w:val="20"/>
          <w:lang w:eastAsia="ru-RU"/>
        </w:rPr>
        <w:t xml:space="preserve"> – </w:t>
      </w:r>
      <w:r w:rsidR="005228EE" w:rsidRPr="005228EE">
        <w:rPr>
          <w:rFonts w:ascii="Times New Roman" w:eastAsia="Times New Roman" w:hAnsi="Times New Roman" w:cs="Times New Roman"/>
          <w:sz w:val="20"/>
          <w:szCs w:val="20"/>
          <w:lang w:eastAsia="ru-RU"/>
        </w:rPr>
        <w:t>Утверждение плана работы ОСО Альянс</w:t>
      </w:r>
    </w:p>
    <w:p w:rsidR="00622477" w:rsidRDefault="00622477" w:rsidP="005228EE">
      <w:pPr>
        <w:spacing w:after="0" w:line="240" w:lineRule="auto"/>
        <w:ind w:left="720"/>
        <w:rPr>
          <w:rFonts w:ascii="Times New Roman" w:eastAsia="Times New Roman" w:hAnsi="Times New Roman" w:cs="Times New Roman"/>
          <w:sz w:val="20"/>
          <w:szCs w:val="20"/>
          <w:lang w:eastAsia="ru-RU"/>
        </w:rPr>
      </w:pPr>
    </w:p>
    <w:p w:rsidR="00A26B98" w:rsidRPr="00A26B98" w:rsidRDefault="00874707" w:rsidP="00A26B98">
      <w:pPr>
        <w:spacing w:after="0" w:line="240" w:lineRule="auto"/>
        <w:ind w:left="269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A26B98" w:rsidRPr="00A26B98">
        <w:rPr>
          <w:rFonts w:ascii="Times New Roman" w:eastAsia="Times New Roman" w:hAnsi="Times New Roman" w:cs="Times New Roman"/>
          <w:sz w:val="20"/>
          <w:szCs w:val="20"/>
          <w:lang w:val="en-US" w:eastAsia="ru-RU"/>
        </w:rPr>
        <w:t>I</w:t>
      </w:r>
      <w:r w:rsidR="00A26B98" w:rsidRPr="00A26B98">
        <w:rPr>
          <w:rFonts w:ascii="Times New Roman" w:eastAsia="Times New Roman" w:hAnsi="Times New Roman" w:cs="Times New Roman"/>
          <w:sz w:val="20"/>
          <w:szCs w:val="20"/>
          <w:lang w:eastAsia="ru-RU"/>
        </w:rPr>
        <w:t>.</w:t>
      </w:r>
      <w:r w:rsidR="00A26B98" w:rsidRPr="00A26B98">
        <w:rPr>
          <w:rFonts w:ascii="Times New Roman" w:eastAsia="Times New Roman" w:hAnsi="Times New Roman" w:cs="Times New Roman"/>
          <w:sz w:val="20"/>
          <w:szCs w:val="20"/>
          <w:lang w:eastAsia="ru-RU"/>
        </w:rPr>
        <w:tab/>
        <w:t>Общие положения</w:t>
      </w:r>
    </w:p>
    <w:p w:rsidR="00A26B98" w:rsidRPr="00A26B98" w:rsidRDefault="00A26B98" w:rsidP="00A26B98">
      <w:pPr>
        <w:widowControl w:val="0"/>
        <w:numPr>
          <w:ilvl w:val="0"/>
          <w:numId w:val="37"/>
        </w:numPr>
        <w:tabs>
          <w:tab w:val="left" w:pos="426"/>
        </w:tabs>
        <w:spacing w:after="0" w:line="240" w:lineRule="auto"/>
        <w:ind w:right="280"/>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 xml:space="preserve">Высшим органом студенческого самоуправления </w:t>
      </w:r>
      <w:proofErr w:type="spellStart"/>
      <w:r w:rsidRPr="00A26B98">
        <w:rPr>
          <w:rFonts w:ascii="Times New Roman" w:eastAsia="Times New Roman" w:hAnsi="Times New Roman" w:cs="Times New Roman"/>
          <w:sz w:val="20"/>
          <w:szCs w:val="20"/>
          <w:lang w:eastAsia="ru-RU"/>
        </w:rPr>
        <w:t>Мирнинского</w:t>
      </w:r>
      <w:proofErr w:type="spellEnd"/>
      <w:r w:rsidRPr="00A26B98">
        <w:rPr>
          <w:rFonts w:ascii="Times New Roman" w:eastAsia="Times New Roman" w:hAnsi="Times New Roman" w:cs="Times New Roman"/>
          <w:sz w:val="20"/>
          <w:szCs w:val="20"/>
          <w:lang w:eastAsia="ru-RU"/>
        </w:rPr>
        <w:t xml:space="preserve"> Политехнического института (филиала) «Северо-Восточного федерального университета им. М.К. </w:t>
      </w:r>
      <w:proofErr w:type="spellStart"/>
      <w:r w:rsidRPr="00A26B98">
        <w:rPr>
          <w:rFonts w:ascii="Times New Roman" w:eastAsia="Times New Roman" w:hAnsi="Times New Roman" w:cs="Times New Roman"/>
          <w:sz w:val="20"/>
          <w:szCs w:val="20"/>
          <w:lang w:eastAsia="ru-RU"/>
        </w:rPr>
        <w:t>Аммосова</w:t>
      </w:r>
      <w:proofErr w:type="spellEnd"/>
      <w:r w:rsidRPr="00A26B98">
        <w:rPr>
          <w:rFonts w:ascii="Times New Roman" w:eastAsia="Times New Roman" w:hAnsi="Times New Roman" w:cs="Times New Roman"/>
          <w:sz w:val="20"/>
          <w:szCs w:val="20"/>
          <w:lang w:eastAsia="ru-RU"/>
        </w:rPr>
        <w:t xml:space="preserve">» является Общественной студенческой организации «Альянс», </w:t>
      </w:r>
      <w:proofErr w:type="gramStart"/>
      <w:r w:rsidRPr="00A26B98">
        <w:rPr>
          <w:rFonts w:ascii="Times New Roman" w:eastAsia="Times New Roman" w:hAnsi="Times New Roman" w:cs="Times New Roman"/>
          <w:sz w:val="20"/>
          <w:szCs w:val="20"/>
          <w:lang w:eastAsia="ru-RU"/>
        </w:rPr>
        <w:t>действующая</w:t>
      </w:r>
      <w:proofErr w:type="gramEnd"/>
      <w:r w:rsidRPr="00A26B98">
        <w:rPr>
          <w:rFonts w:ascii="Times New Roman" w:eastAsia="Times New Roman" w:hAnsi="Times New Roman" w:cs="Times New Roman"/>
          <w:sz w:val="20"/>
          <w:szCs w:val="20"/>
          <w:lang w:eastAsia="ru-RU"/>
        </w:rPr>
        <w:t xml:space="preserve"> на принципах гласности, самоопределения, добровольности, равноправия, самоуправления и законности.</w:t>
      </w:r>
    </w:p>
    <w:p w:rsidR="00A26B98" w:rsidRPr="00A26B98" w:rsidRDefault="00A26B98" w:rsidP="00A26B98">
      <w:pPr>
        <w:widowControl w:val="0"/>
        <w:numPr>
          <w:ilvl w:val="0"/>
          <w:numId w:val="37"/>
        </w:numPr>
        <w:tabs>
          <w:tab w:val="left" w:pos="426"/>
          <w:tab w:val="left" w:pos="820"/>
        </w:tabs>
        <w:spacing w:after="0" w:line="240" w:lineRule="auto"/>
        <w:ind w:right="280"/>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ОСО «Альянс» представляет собой структуру, действующую на всех уровнях управления института, взаимодействующую с администрацией МПТИ (ф) СВФУ</w:t>
      </w:r>
    </w:p>
    <w:p w:rsidR="00A26B98" w:rsidRPr="00A26B98" w:rsidRDefault="00A26B98" w:rsidP="00A26B98">
      <w:pPr>
        <w:widowControl w:val="0"/>
        <w:numPr>
          <w:ilvl w:val="0"/>
          <w:numId w:val="37"/>
        </w:numPr>
        <w:tabs>
          <w:tab w:val="left" w:pos="426"/>
          <w:tab w:val="left" w:pos="820"/>
        </w:tabs>
        <w:spacing w:after="0" w:line="240" w:lineRule="auto"/>
        <w:ind w:right="280"/>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ОСО «Альянс» является независимым и самоуправляемым студенческим объединением, действующим в соответствии с законодательством Российской Федерации, Республики Саха (Якутия), Уставом МПТИ (ф) СВФУ и положением о студенческом самоуправлении.</w:t>
      </w:r>
    </w:p>
    <w:p w:rsidR="00A26B98" w:rsidRPr="00A26B98" w:rsidRDefault="00A26B98" w:rsidP="00A26B98">
      <w:pPr>
        <w:widowControl w:val="0"/>
        <w:numPr>
          <w:ilvl w:val="0"/>
          <w:numId w:val="37"/>
        </w:numPr>
        <w:tabs>
          <w:tab w:val="left" w:pos="284"/>
          <w:tab w:val="left" w:pos="426"/>
        </w:tabs>
        <w:spacing w:after="0" w:line="240" w:lineRule="auto"/>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ОСО «Альянс» независим в определении форм своей деятельности.</w:t>
      </w:r>
    </w:p>
    <w:p w:rsidR="00A26B98" w:rsidRPr="00A26B98" w:rsidRDefault="00A26B98" w:rsidP="00A26B98">
      <w:pPr>
        <w:spacing w:after="0" w:line="240" w:lineRule="auto"/>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val="en-US" w:eastAsia="ru-RU"/>
        </w:rPr>
        <w:t>II</w:t>
      </w:r>
      <w:r w:rsidRPr="00A26B98">
        <w:rPr>
          <w:rFonts w:ascii="Times New Roman" w:eastAsia="Times New Roman" w:hAnsi="Times New Roman" w:cs="Times New Roman"/>
          <w:sz w:val="20"/>
          <w:szCs w:val="20"/>
          <w:lang w:eastAsia="ru-RU"/>
        </w:rPr>
        <w:t>.</w:t>
      </w:r>
      <w:r w:rsidRPr="00A26B98">
        <w:rPr>
          <w:rFonts w:ascii="Times New Roman" w:eastAsia="Times New Roman" w:hAnsi="Times New Roman" w:cs="Times New Roman"/>
          <w:sz w:val="20"/>
          <w:szCs w:val="20"/>
          <w:lang w:eastAsia="ru-RU"/>
        </w:rPr>
        <w:tab/>
        <w:t>Цели</w:t>
      </w:r>
      <w:r w:rsidRPr="00A26B98">
        <w:rPr>
          <w:rFonts w:ascii="Times New Roman" w:eastAsia="Times New Roman" w:hAnsi="Times New Roman" w:cs="Times New Roman"/>
          <w:sz w:val="20"/>
          <w:szCs w:val="20"/>
          <w:lang w:eastAsia="ru-RU"/>
        </w:rPr>
        <w:tab/>
        <w:t>и задачи ОСО «Альянс»</w:t>
      </w:r>
    </w:p>
    <w:p w:rsidR="00A26B98" w:rsidRPr="00A26B98" w:rsidRDefault="00A26B98" w:rsidP="00A26B98">
      <w:pPr>
        <w:spacing w:after="0" w:line="240" w:lineRule="auto"/>
        <w:jc w:val="both"/>
        <w:rPr>
          <w:rFonts w:ascii="Times New Roman" w:eastAsia="Times New Roman" w:hAnsi="Times New Roman" w:cs="Times New Roman"/>
          <w:b/>
          <w:sz w:val="20"/>
          <w:szCs w:val="20"/>
          <w:lang w:val="en-US" w:eastAsia="ru-RU"/>
        </w:rPr>
      </w:pPr>
      <w:proofErr w:type="spellStart"/>
      <w:r w:rsidRPr="00A26B98">
        <w:rPr>
          <w:rFonts w:ascii="Times New Roman" w:eastAsia="Times New Roman" w:hAnsi="Times New Roman" w:cs="Times New Roman"/>
          <w:b/>
          <w:sz w:val="20"/>
          <w:szCs w:val="20"/>
          <w:lang w:val="en-US" w:eastAsia="ru-RU"/>
        </w:rPr>
        <w:t>Цели</w:t>
      </w:r>
      <w:proofErr w:type="spellEnd"/>
      <w:r w:rsidRPr="00A26B98">
        <w:rPr>
          <w:rFonts w:ascii="Times New Roman" w:eastAsia="Times New Roman" w:hAnsi="Times New Roman" w:cs="Times New Roman"/>
          <w:b/>
          <w:sz w:val="20"/>
          <w:szCs w:val="20"/>
          <w:lang w:val="en-US" w:eastAsia="ru-RU"/>
        </w:rPr>
        <w:t xml:space="preserve"> ОСО «</w:t>
      </w:r>
      <w:proofErr w:type="spellStart"/>
      <w:r w:rsidRPr="00A26B98">
        <w:rPr>
          <w:rFonts w:ascii="Times New Roman" w:eastAsia="Times New Roman" w:hAnsi="Times New Roman" w:cs="Times New Roman"/>
          <w:b/>
          <w:sz w:val="20"/>
          <w:szCs w:val="20"/>
          <w:lang w:val="en-US" w:eastAsia="ru-RU"/>
        </w:rPr>
        <w:t>Альянс</w:t>
      </w:r>
      <w:proofErr w:type="spellEnd"/>
      <w:r w:rsidRPr="00A26B98">
        <w:rPr>
          <w:rFonts w:ascii="Times New Roman" w:eastAsia="Times New Roman" w:hAnsi="Times New Roman" w:cs="Times New Roman"/>
          <w:b/>
          <w:sz w:val="20"/>
          <w:szCs w:val="20"/>
          <w:lang w:val="en-US" w:eastAsia="ru-RU"/>
        </w:rPr>
        <w:t>»:</w:t>
      </w:r>
    </w:p>
    <w:p w:rsidR="00A26B98" w:rsidRPr="00A26B98" w:rsidRDefault="00A26B98" w:rsidP="00A26B98">
      <w:pPr>
        <w:widowControl w:val="0"/>
        <w:numPr>
          <w:ilvl w:val="0"/>
          <w:numId w:val="10"/>
        </w:numPr>
        <w:tabs>
          <w:tab w:val="left" w:pos="284"/>
        </w:tabs>
        <w:spacing w:after="0" w:line="240" w:lineRule="auto"/>
        <w:ind w:right="280"/>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Формирование гражданской культуры, активной гражданской позиции студентов и аспирантов, содействие развитию их социальной деятельности, самостоятельности, способности к самоорганизации и саморазвитию;</w:t>
      </w:r>
    </w:p>
    <w:p w:rsidR="00A26B98" w:rsidRPr="00A26B98" w:rsidRDefault="00A26B98" w:rsidP="00A26B98">
      <w:pPr>
        <w:widowControl w:val="0"/>
        <w:numPr>
          <w:ilvl w:val="0"/>
          <w:numId w:val="10"/>
        </w:numPr>
        <w:tabs>
          <w:tab w:val="left" w:pos="284"/>
        </w:tabs>
        <w:spacing w:after="0" w:line="240" w:lineRule="auto"/>
        <w:ind w:right="540"/>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Обеспечение реализации прав на участие студентов и аспирантов в управлении вузом, оценке качества образовательного процесса;</w:t>
      </w:r>
    </w:p>
    <w:p w:rsidR="00A26B98" w:rsidRDefault="00A26B98" w:rsidP="00A26B98">
      <w:pPr>
        <w:widowControl w:val="0"/>
        <w:numPr>
          <w:ilvl w:val="0"/>
          <w:numId w:val="10"/>
        </w:numPr>
        <w:tabs>
          <w:tab w:val="left" w:pos="284"/>
        </w:tabs>
        <w:spacing w:after="0" w:line="240" w:lineRule="auto"/>
        <w:ind w:right="640"/>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Формирование у студентов и аспирантов умений и навыков самоуправления, подготовка их к компетентному и ответственному участию в жизни общества;</w:t>
      </w:r>
    </w:p>
    <w:p w:rsidR="00A26B98" w:rsidRPr="00A26B98" w:rsidRDefault="00A26B98" w:rsidP="00A26B98">
      <w:pPr>
        <w:widowControl w:val="0"/>
        <w:tabs>
          <w:tab w:val="left" w:pos="284"/>
        </w:tabs>
        <w:spacing w:after="0" w:line="240" w:lineRule="auto"/>
        <w:ind w:right="640"/>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b/>
          <w:sz w:val="20"/>
          <w:szCs w:val="20"/>
          <w:lang w:eastAsia="ru-RU"/>
        </w:rPr>
        <w:t>ОСО «Альянс» для достижения целей выполняет следующие задачи:</w:t>
      </w:r>
    </w:p>
    <w:p w:rsidR="00A26B98" w:rsidRPr="00A26B98" w:rsidRDefault="00A26B98" w:rsidP="00A26B98">
      <w:pPr>
        <w:widowControl w:val="0"/>
        <w:numPr>
          <w:ilvl w:val="0"/>
          <w:numId w:val="10"/>
        </w:numPr>
        <w:tabs>
          <w:tab w:val="left" w:pos="284"/>
        </w:tabs>
        <w:spacing w:after="0" w:line="240" w:lineRule="auto"/>
        <w:ind w:right="280"/>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Оказание помощи в становлении социально-активной, всесторонне развитой личности студента;</w:t>
      </w:r>
    </w:p>
    <w:p w:rsidR="00A26B98" w:rsidRPr="00A26B98" w:rsidRDefault="00A26B98" w:rsidP="00A26B98">
      <w:pPr>
        <w:widowControl w:val="0"/>
        <w:numPr>
          <w:ilvl w:val="0"/>
          <w:numId w:val="10"/>
        </w:numPr>
        <w:tabs>
          <w:tab w:val="left" w:pos="284"/>
        </w:tabs>
        <w:spacing w:after="0" w:line="240" w:lineRule="auto"/>
        <w:ind w:right="800"/>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Создание условий для раскрытия и реализации интеллектуальных, творческих и профессиональных способностей студентов;</w:t>
      </w:r>
    </w:p>
    <w:p w:rsidR="00A26B98" w:rsidRPr="00A26B98" w:rsidRDefault="00A26B98" w:rsidP="00A26B98">
      <w:pPr>
        <w:widowControl w:val="0"/>
        <w:numPr>
          <w:ilvl w:val="0"/>
          <w:numId w:val="10"/>
        </w:numPr>
        <w:tabs>
          <w:tab w:val="left" w:pos="284"/>
        </w:tabs>
        <w:spacing w:after="0" w:line="240" w:lineRule="auto"/>
        <w:ind w:right="1340"/>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Содействие в организации и поведении культурно-досуговых и спортивно-оздоровительных мероприятий;</w:t>
      </w:r>
    </w:p>
    <w:p w:rsidR="00A26B98" w:rsidRPr="00A26B98" w:rsidRDefault="00A26B98" w:rsidP="00A26B98">
      <w:pPr>
        <w:widowControl w:val="0"/>
        <w:numPr>
          <w:ilvl w:val="0"/>
          <w:numId w:val="10"/>
        </w:numPr>
        <w:tabs>
          <w:tab w:val="left" w:pos="284"/>
        </w:tabs>
        <w:spacing w:after="0" w:line="240" w:lineRule="auto"/>
        <w:ind w:right="1340"/>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Поддержка инициатив студентов в реализации проектов</w:t>
      </w:r>
    </w:p>
    <w:p w:rsidR="00A26B98" w:rsidRPr="00A26B98" w:rsidRDefault="00A26B98" w:rsidP="00A26B98">
      <w:pPr>
        <w:widowControl w:val="0"/>
        <w:tabs>
          <w:tab w:val="left" w:pos="284"/>
        </w:tabs>
        <w:spacing w:after="0" w:line="240" w:lineRule="auto"/>
        <w:ind w:right="1340"/>
        <w:jc w:val="both"/>
        <w:rPr>
          <w:rFonts w:ascii="Times New Roman" w:eastAsia="Times New Roman" w:hAnsi="Times New Roman" w:cs="Times New Roman"/>
          <w:sz w:val="20"/>
          <w:szCs w:val="20"/>
          <w:lang w:eastAsia="ru-RU"/>
        </w:rPr>
      </w:pPr>
    </w:p>
    <w:p w:rsidR="00A26B98" w:rsidRPr="00A26B98" w:rsidRDefault="00A26B98" w:rsidP="00A26B98">
      <w:pPr>
        <w:tabs>
          <w:tab w:val="left" w:pos="4189"/>
        </w:tabs>
        <w:spacing w:after="0" w:line="240" w:lineRule="auto"/>
        <w:jc w:val="center"/>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val="en-US" w:eastAsia="ru-RU"/>
        </w:rPr>
        <w:t>III</w:t>
      </w:r>
      <w:r w:rsidRPr="00A26B98">
        <w:rPr>
          <w:rFonts w:ascii="Times New Roman" w:eastAsia="Times New Roman" w:hAnsi="Times New Roman" w:cs="Times New Roman"/>
          <w:sz w:val="20"/>
          <w:szCs w:val="20"/>
          <w:lang w:eastAsia="ru-RU"/>
        </w:rPr>
        <w:t>. Состав членов ОСО «Альянс»</w:t>
      </w:r>
    </w:p>
    <w:p w:rsidR="00A26B98" w:rsidRPr="00A26B98" w:rsidRDefault="00A26B98" w:rsidP="00A26B98">
      <w:pPr>
        <w:numPr>
          <w:ilvl w:val="0"/>
          <w:numId w:val="11"/>
        </w:numPr>
        <w:spacing w:after="0" w:line="240" w:lineRule="auto"/>
        <w:ind w:left="426" w:hanging="142"/>
        <w:contextualSpacing/>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 xml:space="preserve">Уваров Александр Павлович – председатель </w:t>
      </w:r>
    </w:p>
    <w:p w:rsidR="00A26B98" w:rsidRPr="00A26B98" w:rsidRDefault="00A26B98" w:rsidP="00A26B98">
      <w:pPr>
        <w:numPr>
          <w:ilvl w:val="0"/>
          <w:numId w:val="11"/>
        </w:numPr>
        <w:spacing w:after="0" w:line="240" w:lineRule="auto"/>
        <w:ind w:left="426" w:hanging="142"/>
        <w:contextualSpacing/>
        <w:rPr>
          <w:rFonts w:ascii="Times New Roman" w:eastAsia="Times New Roman" w:hAnsi="Times New Roman" w:cs="Times New Roman"/>
          <w:sz w:val="20"/>
          <w:szCs w:val="20"/>
          <w:lang w:eastAsia="ru-RU"/>
        </w:rPr>
      </w:pPr>
      <w:proofErr w:type="spellStart"/>
      <w:r w:rsidRPr="00A26B98">
        <w:rPr>
          <w:rFonts w:ascii="Times New Roman" w:eastAsia="Times New Roman" w:hAnsi="Times New Roman" w:cs="Times New Roman"/>
          <w:sz w:val="20"/>
          <w:szCs w:val="20"/>
          <w:lang w:eastAsia="ru-RU"/>
        </w:rPr>
        <w:t>Пшенникова</w:t>
      </w:r>
      <w:proofErr w:type="spellEnd"/>
      <w:r w:rsidRPr="00A26B98">
        <w:rPr>
          <w:rFonts w:ascii="Times New Roman" w:eastAsia="Times New Roman" w:hAnsi="Times New Roman" w:cs="Times New Roman"/>
          <w:sz w:val="20"/>
          <w:szCs w:val="20"/>
          <w:lang w:eastAsia="ru-RU"/>
        </w:rPr>
        <w:t xml:space="preserve"> (Агеенко) Алена Максимовна</w:t>
      </w:r>
    </w:p>
    <w:p w:rsidR="00A26B98" w:rsidRPr="00A26B98" w:rsidRDefault="00A26B98" w:rsidP="00A26B98">
      <w:pPr>
        <w:numPr>
          <w:ilvl w:val="0"/>
          <w:numId w:val="11"/>
        </w:numPr>
        <w:spacing w:after="0" w:line="240" w:lineRule="auto"/>
        <w:ind w:left="426" w:hanging="142"/>
        <w:contextualSpacing/>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 xml:space="preserve">Агеенко Елизавета Максимовна </w:t>
      </w:r>
    </w:p>
    <w:p w:rsidR="00A26B98" w:rsidRPr="00A26B98" w:rsidRDefault="00A26B98" w:rsidP="00A26B98">
      <w:pPr>
        <w:numPr>
          <w:ilvl w:val="0"/>
          <w:numId w:val="11"/>
        </w:numPr>
        <w:spacing w:after="0" w:line="240" w:lineRule="auto"/>
        <w:ind w:left="426" w:hanging="142"/>
        <w:contextualSpacing/>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 xml:space="preserve">Александрова Евдокия Максимова </w:t>
      </w:r>
    </w:p>
    <w:p w:rsidR="00A26B98" w:rsidRPr="00A26B98" w:rsidRDefault="00A26B98" w:rsidP="00A26B98">
      <w:pPr>
        <w:numPr>
          <w:ilvl w:val="0"/>
          <w:numId w:val="11"/>
        </w:numPr>
        <w:spacing w:after="0" w:line="240" w:lineRule="auto"/>
        <w:ind w:left="426" w:hanging="142"/>
        <w:contextualSpacing/>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 xml:space="preserve">Семенова </w:t>
      </w:r>
      <w:proofErr w:type="spellStart"/>
      <w:r w:rsidRPr="00A26B98">
        <w:rPr>
          <w:rFonts w:ascii="Times New Roman" w:eastAsia="Times New Roman" w:hAnsi="Times New Roman" w:cs="Times New Roman"/>
          <w:sz w:val="20"/>
          <w:szCs w:val="20"/>
          <w:lang w:eastAsia="ru-RU"/>
        </w:rPr>
        <w:t>Уйгулаана</w:t>
      </w:r>
      <w:proofErr w:type="spellEnd"/>
      <w:r w:rsidRPr="00A26B98">
        <w:rPr>
          <w:rFonts w:ascii="Times New Roman" w:eastAsia="Times New Roman" w:hAnsi="Times New Roman" w:cs="Times New Roman"/>
          <w:sz w:val="20"/>
          <w:szCs w:val="20"/>
          <w:lang w:eastAsia="ru-RU"/>
        </w:rPr>
        <w:t xml:space="preserve"> Иннокентьевна </w:t>
      </w:r>
    </w:p>
    <w:p w:rsidR="00A26B98" w:rsidRPr="00A26B98" w:rsidRDefault="00A26B98" w:rsidP="00A26B98">
      <w:pPr>
        <w:numPr>
          <w:ilvl w:val="0"/>
          <w:numId w:val="11"/>
        </w:numPr>
        <w:spacing w:after="0" w:line="240" w:lineRule="auto"/>
        <w:ind w:left="426" w:hanging="142"/>
        <w:contextualSpacing/>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 xml:space="preserve">Карманов Егор Валерьевич </w:t>
      </w:r>
    </w:p>
    <w:p w:rsidR="00A26B98" w:rsidRPr="00A26B98" w:rsidRDefault="00A26B98" w:rsidP="00A26B98">
      <w:pPr>
        <w:numPr>
          <w:ilvl w:val="0"/>
          <w:numId w:val="11"/>
        </w:numPr>
        <w:spacing w:after="0" w:line="240" w:lineRule="auto"/>
        <w:ind w:left="426" w:hanging="142"/>
        <w:contextualSpacing/>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 xml:space="preserve">Денисов Степан Андреевич </w:t>
      </w:r>
    </w:p>
    <w:p w:rsidR="00A26B98" w:rsidRPr="00A26B98" w:rsidRDefault="00A26B98" w:rsidP="00A26B98">
      <w:pPr>
        <w:numPr>
          <w:ilvl w:val="0"/>
          <w:numId w:val="11"/>
        </w:numPr>
        <w:spacing w:after="0" w:line="240" w:lineRule="auto"/>
        <w:ind w:left="426" w:hanging="142"/>
        <w:contextualSpacing/>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lastRenderedPageBreak/>
        <w:t xml:space="preserve">Редько Мария Владимировна </w:t>
      </w:r>
    </w:p>
    <w:p w:rsidR="00A26B98" w:rsidRPr="00A26B98" w:rsidRDefault="00A26B98" w:rsidP="00A26B98">
      <w:pPr>
        <w:numPr>
          <w:ilvl w:val="0"/>
          <w:numId w:val="11"/>
        </w:numPr>
        <w:spacing w:after="0" w:line="240" w:lineRule="auto"/>
        <w:ind w:left="426" w:hanging="142"/>
        <w:contextualSpacing/>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 xml:space="preserve">Яковлева Ангелина Александровна </w:t>
      </w:r>
    </w:p>
    <w:p w:rsidR="00A26B98" w:rsidRPr="00A26B98" w:rsidRDefault="00A26B98" w:rsidP="00A26B98">
      <w:pPr>
        <w:numPr>
          <w:ilvl w:val="0"/>
          <w:numId w:val="11"/>
        </w:numPr>
        <w:spacing w:after="0" w:line="240" w:lineRule="auto"/>
        <w:ind w:left="426" w:hanging="142"/>
        <w:contextualSpacing/>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 xml:space="preserve">Николаева </w:t>
      </w:r>
      <w:proofErr w:type="spellStart"/>
      <w:r w:rsidRPr="00A26B98">
        <w:rPr>
          <w:rFonts w:ascii="Times New Roman" w:eastAsia="Times New Roman" w:hAnsi="Times New Roman" w:cs="Times New Roman"/>
          <w:sz w:val="20"/>
          <w:szCs w:val="20"/>
          <w:lang w:eastAsia="ru-RU"/>
        </w:rPr>
        <w:t>Сахаяна</w:t>
      </w:r>
      <w:proofErr w:type="spellEnd"/>
      <w:r w:rsidRPr="00A26B98">
        <w:rPr>
          <w:rFonts w:ascii="Times New Roman" w:eastAsia="Times New Roman" w:hAnsi="Times New Roman" w:cs="Times New Roman"/>
          <w:sz w:val="20"/>
          <w:szCs w:val="20"/>
          <w:lang w:eastAsia="ru-RU"/>
        </w:rPr>
        <w:t xml:space="preserve"> Дмитриевна </w:t>
      </w:r>
    </w:p>
    <w:p w:rsidR="00A26B98" w:rsidRPr="00A26B98" w:rsidRDefault="00A26B98" w:rsidP="00A26B98">
      <w:pPr>
        <w:numPr>
          <w:ilvl w:val="0"/>
          <w:numId w:val="11"/>
        </w:numPr>
        <w:spacing w:after="0" w:line="240" w:lineRule="auto"/>
        <w:ind w:left="426" w:hanging="142"/>
        <w:contextualSpacing/>
        <w:rPr>
          <w:rFonts w:ascii="Times New Roman" w:eastAsia="Times New Roman" w:hAnsi="Times New Roman" w:cs="Times New Roman"/>
          <w:sz w:val="20"/>
          <w:szCs w:val="20"/>
          <w:lang w:eastAsia="ru-RU"/>
        </w:rPr>
      </w:pPr>
      <w:proofErr w:type="spellStart"/>
      <w:r w:rsidRPr="00A26B98">
        <w:rPr>
          <w:rFonts w:ascii="Times New Roman" w:eastAsia="Times New Roman" w:hAnsi="Times New Roman" w:cs="Times New Roman"/>
          <w:sz w:val="20"/>
          <w:szCs w:val="20"/>
          <w:lang w:eastAsia="ru-RU"/>
        </w:rPr>
        <w:t>Жистовская</w:t>
      </w:r>
      <w:proofErr w:type="spellEnd"/>
      <w:r w:rsidRPr="00A26B98">
        <w:rPr>
          <w:rFonts w:ascii="Times New Roman" w:eastAsia="Times New Roman" w:hAnsi="Times New Roman" w:cs="Times New Roman"/>
          <w:sz w:val="20"/>
          <w:szCs w:val="20"/>
          <w:lang w:eastAsia="ru-RU"/>
        </w:rPr>
        <w:t xml:space="preserve"> Юлия Андреевна </w:t>
      </w:r>
    </w:p>
    <w:p w:rsidR="00A26B98" w:rsidRPr="00A26B98" w:rsidRDefault="00A26B98" w:rsidP="00A26B98">
      <w:pPr>
        <w:spacing w:after="0" w:line="240" w:lineRule="auto"/>
        <w:jc w:val="center"/>
        <w:rPr>
          <w:rFonts w:ascii="Times New Roman" w:eastAsia="Times New Roman" w:hAnsi="Times New Roman" w:cs="Times New Roman"/>
          <w:sz w:val="24"/>
          <w:szCs w:val="24"/>
          <w:lang w:val="en-US" w:eastAsia="ru-RU"/>
        </w:rPr>
      </w:pPr>
    </w:p>
    <w:p w:rsidR="00A26B98" w:rsidRPr="00A26B98" w:rsidRDefault="00A26B98" w:rsidP="00A26B98">
      <w:pPr>
        <w:spacing w:after="0" w:line="240" w:lineRule="auto"/>
        <w:jc w:val="center"/>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val="en-US" w:eastAsia="ru-RU"/>
        </w:rPr>
        <w:t>IV</w:t>
      </w:r>
      <w:r w:rsidRPr="00A26B98">
        <w:rPr>
          <w:rFonts w:ascii="Times New Roman" w:eastAsia="Times New Roman" w:hAnsi="Times New Roman" w:cs="Times New Roman"/>
          <w:sz w:val="20"/>
          <w:szCs w:val="20"/>
          <w:lang w:eastAsia="ru-RU"/>
        </w:rPr>
        <w:t>. План мероприятий на 2019-20 г.</w:t>
      </w:r>
    </w:p>
    <w:p w:rsidR="00A26B98" w:rsidRPr="00A26B98" w:rsidRDefault="00A26B98" w:rsidP="00A26B98">
      <w:pPr>
        <w:spacing w:after="0" w:line="240" w:lineRule="auto"/>
        <w:ind w:left="491" w:firstLine="217"/>
        <w:jc w:val="both"/>
        <w:rPr>
          <w:rFonts w:ascii="Times New Roman" w:eastAsia="Times New Roman" w:hAnsi="Times New Roman" w:cs="Times New Roman"/>
          <w:sz w:val="20"/>
          <w:szCs w:val="20"/>
          <w:lang w:eastAsia="ru-RU"/>
        </w:rPr>
      </w:pPr>
      <w:r w:rsidRPr="00A26B98">
        <w:rPr>
          <w:rFonts w:ascii="Times New Roman" w:eastAsia="Times New Roman" w:hAnsi="Times New Roman" w:cs="Times New Roman"/>
          <w:sz w:val="20"/>
          <w:szCs w:val="20"/>
          <w:lang w:eastAsia="ru-RU"/>
        </w:rPr>
        <w:t>В течение года ОСО «Альянс» принимает участие в организации общеинститутских мероприятий в соответствии с планом по воспитательной работе МПТИ (ф) СВФУ</w:t>
      </w:r>
    </w:p>
    <w:p w:rsidR="00A26B98" w:rsidRPr="00A26B98" w:rsidRDefault="00A26B98" w:rsidP="00A26B98">
      <w:pPr>
        <w:spacing w:after="0" w:line="240" w:lineRule="auto"/>
        <w:ind w:left="491" w:firstLine="217"/>
        <w:jc w:val="both"/>
        <w:rPr>
          <w:rFonts w:ascii="Times New Roman" w:eastAsia="Times New Roman" w:hAnsi="Times New Roman" w:cs="Times New Roman"/>
          <w:sz w:val="20"/>
          <w:szCs w:val="20"/>
          <w:lang w:eastAsia="ru-RU"/>
        </w:rPr>
      </w:pP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5415"/>
        <w:gridCol w:w="1525"/>
        <w:gridCol w:w="2552"/>
      </w:tblGrid>
      <w:tr w:rsidR="00A26B98" w:rsidRPr="00A26B98" w:rsidTr="005C2CA8">
        <w:tc>
          <w:tcPr>
            <w:tcW w:w="539" w:type="dxa"/>
          </w:tcPr>
          <w:p w:rsidR="00A26B98" w:rsidRPr="00A26B98" w:rsidRDefault="00A26B98" w:rsidP="00A26B98">
            <w:pPr>
              <w:spacing w:after="0" w:line="276" w:lineRule="auto"/>
              <w:jc w:val="center"/>
              <w:rPr>
                <w:rFonts w:ascii="Times New Roman" w:eastAsia="Times New Roman" w:hAnsi="Times New Roman" w:cs="Times New Roman"/>
                <w:b/>
                <w:sz w:val="16"/>
                <w:szCs w:val="16"/>
                <w:lang w:eastAsia="ru-RU"/>
              </w:rPr>
            </w:pPr>
            <w:r w:rsidRPr="00A26B98">
              <w:rPr>
                <w:rFonts w:ascii="Times New Roman" w:eastAsia="Times New Roman" w:hAnsi="Times New Roman" w:cs="Times New Roman"/>
                <w:b/>
                <w:sz w:val="16"/>
                <w:szCs w:val="16"/>
                <w:lang w:eastAsia="ru-RU"/>
              </w:rPr>
              <w:t>№</w:t>
            </w:r>
          </w:p>
        </w:tc>
        <w:tc>
          <w:tcPr>
            <w:tcW w:w="5415" w:type="dxa"/>
          </w:tcPr>
          <w:p w:rsidR="00A26B98" w:rsidRPr="00A26B98" w:rsidRDefault="00A26B98" w:rsidP="00A26B98">
            <w:pPr>
              <w:spacing w:after="0" w:line="276" w:lineRule="auto"/>
              <w:jc w:val="center"/>
              <w:rPr>
                <w:rFonts w:ascii="Times New Roman" w:eastAsia="Times New Roman" w:hAnsi="Times New Roman" w:cs="Times New Roman"/>
                <w:b/>
                <w:sz w:val="16"/>
                <w:szCs w:val="16"/>
                <w:lang w:eastAsia="ru-RU"/>
              </w:rPr>
            </w:pPr>
            <w:r w:rsidRPr="00A26B98">
              <w:rPr>
                <w:rFonts w:ascii="Times New Roman" w:eastAsia="Times New Roman" w:hAnsi="Times New Roman" w:cs="Times New Roman"/>
                <w:b/>
                <w:sz w:val="16"/>
                <w:szCs w:val="16"/>
                <w:lang w:eastAsia="ru-RU"/>
              </w:rPr>
              <w:t>Мероприятие</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b/>
                <w:sz w:val="16"/>
                <w:szCs w:val="16"/>
                <w:lang w:eastAsia="ru-RU"/>
              </w:rPr>
            </w:pPr>
            <w:r w:rsidRPr="00A26B98">
              <w:rPr>
                <w:rFonts w:ascii="Times New Roman" w:eastAsia="Times New Roman" w:hAnsi="Times New Roman" w:cs="Times New Roman"/>
                <w:b/>
                <w:sz w:val="16"/>
                <w:szCs w:val="16"/>
                <w:lang w:eastAsia="ru-RU"/>
              </w:rPr>
              <w:t>Сроки проведения</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b/>
                <w:sz w:val="16"/>
                <w:szCs w:val="16"/>
                <w:lang w:eastAsia="ru-RU"/>
              </w:rPr>
            </w:pPr>
            <w:r w:rsidRPr="00A26B98">
              <w:rPr>
                <w:rFonts w:ascii="Times New Roman" w:eastAsia="Times New Roman" w:hAnsi="Times New Roman" w:cs="Times New Roman"/>
                <w:b/>
                <w:sz w:val="16"/>
                <w:szCs w:val="16"/>
                <w:lang w:eastAsia="ru-RU"/>
              </w:rPr>
              <w:t>Ответственное лицо</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val="en-US"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bidi="ru-RU"/>
              </w:rPr>
            </w:pPr>
            <w:r w:rsidRPr="00A26B98">
              <w:rPr>
                <w:rFonts w:ascii="Times New Roman" w:eastAsia="Times New Roman" w:hAnsi="Times New Roman" w:cs="Times New Roman"/>
                <w:sz w:val="16"/>
                <w:szCs w:val="16"/>
                <w:lang w:eastAsia="ru-RU" w:bidi="ru-RU"/>
              </w:rPr>
              <w:t xml:space="preserve">Оказание содействия в проведении общеуниверситетских мероприятий </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В течение года</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Уваров А.П.,</w:t>
            </w:r>
          </w:p>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ОСО «Альянс»</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bidi="ru-RU"/>
              </w:rPr>
            </w:pPr>
            <w:r w:rsidRPr="00A26B98">
              <w:rPr>
                <w:rFonts w:ascii="Times New Roman" w:eastAsia="Times New Roman" w:hAnsi="Times New Roman" w:cs="Times New Roman"/>
                <w:sz w:val="16"/>
                <w:szCs w:val="16"/>
                <w:lang w:eastAsia="ru-RU" w:bidi="ru-RU"/>
              </w:rPr>
              <w:t xml:space="preserve">Ознакомительное собрание первокурсников с </w:t>
            </w:r>
            <w:proofErr w:type="spellStart"/>
            <w:r w:rsidRPr="00A26B98">
              <w:rPr>
                <w:rFonts w:ascii="Times New Roman" w:eastAsia="Times New Roman" w:hAnsi="Times New Roman" w:cs="Times New Roman"/>
                <w:sz w:val="16"/>
                <w:szCs w:val="16"/>
                <w:lang w:eastAsia="ru-RU" w:bidi="ru-RU"/>
              </w:rPr>
              <w:t>внеучебной</w:t>
            </w:r>
            <w:proofErr w:type="spellEnd"/>
            <w:r w:rsidRPr="00A26B98">
              <w:rPr>
                <w:rFonts w:ascii="Times New Roman" w:eastAsia="Times New Roman" w:hAnsi="Times New Roman" w:cs="Times New Roman"/>
                <w:sz w:val="16"/>
                <w:szCs w:val="16"/>
                <w:lang w:eastAsia="ru-RU" w:bidi="ru-RU"/>
              </w:rPr>
              <w:t xml:space="preserve"> деятельностью института, ОСО «Альянс», коллективами художественной самодеятельности.</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Сентябрь</w:t>
            </w:r>
          </w:p>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Октябрь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Уваров А.П.</w:t>
            </w:r>
          </w:p>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bidi="ru-RU"/>
              </w:rPr>
              <w:t xml:space="preserve">Тренинг на </w:t>
            </w:r>
            <w:proofErr w:type="spellStart"/>
            <w:r w:rsidRPr="00A26B98">
              <w:rPr>
                <w:rFonts w:ascii="Times New Roman" w:eastAsia="Times New Roman" w:hAnsi="Times New Roman" w:cs="Times New Roman"/>
                <w:sz w:val="16"/>
                <w:szCs w:val="16"/>
                <w:lang w:eastAsia="ru-RU" w:bidi="ru-RU"/>
              </w:rPr>
              <w:t>командообразование</w:t>
            </w:r>
            <w:proofErr w:type="spellEnd"/>
            <w:r w:rsidRPr="00A26B98">
              <w:rPr>
                <w:rFonts w:ascii="Times New Roman" w:eastAsia="Times New Roman" w:hAnsi="Times New Roman" w:cs="Times New Roman"/>
                <w:sz w:val="16"/>
                <w:szCs w:val="16"/>
                <w:lang w:eastAsia="ru-RU" w:bidi="ru-RU"/>
              </w:rPr>
              <w:t xml:space="preserve"> «Веревочный курс-2019» для первокурсников</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Сентябрь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Уваров А.П.,</w:t>
            </w:r>
          </w:p>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ОСО «Альянс»</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bidi="ru-RU"/>
              </w:rPr>
              <w:t>Участие в городском мероприятии Школа личностного роста «Перспектива»</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Октябрь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ОСО «Альянс»</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bidi="ru-RU"/>
              </w:rPr>
            </w:pPr>
            <w:r w:rsidRPr="00A26B98">
              <w:rPr>
                <w:rFonts w:ascii="Times New Roman" w:eastAsia="Times New Roman" w:hAnsi="Times New Roman" w:cs="Times New Roman"/>
                <w:sz w:val="16"/>
                <w:szCs w:val="16"/>
                <w:lang w:eastAsia="ru-RU" w:bidi="ru-RU"/>
              </w:rPr>
              <w:t>Дискотека, посвященная празднованию «Дня народного единства»</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Ноябрь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 xml:space="preserve">ОСО «Альянс», </w:t>
            </w:r>
            <w:proofErr w:type="gramStart"/>
            <w:r w:rsidRPr="00A26B98">
              <w:rPr>
                <w:rFonts w:ascii="Times New Roman" w:eastAsia="Times New Roman" w:hAnsi="Times New Roman" w:cs="Times New Roman"/>
                <w:sz w:val="16"/>
                <w:szCs w:val="16"/>
                <w:lang w:eastAsia="ru-RU"/>
              </w:rPr>
              <w:t>ПОС</w:t>
            </w:r>
            <w:proofErr w:type="gramEnd"/>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bidi="ru-RU"/>
              </w:rPr>
            </w:pPr>
            <w:proofErr w:type="spellStart"/>
            <w:r w:rsidRPr="00A26B98">
              <w:rPr>
                <w:rFonts w:ascii="Times New Roman" w:eastAsia="Times New Roman" w:hAnsi="Times New Roman" w:cs="Times New Roman"/>
                <w:sz w:val="16"/>
                <w:szCs w:val="16"/>
                <w:lang w:eastAsia="ru-RU"/>
              </w:rPr>
              <w:t>Профориентационная</w:t>
            </w:r>
            <w:proofErr w:type="spellEnd"/>
            <w:r w:rsidRPr="00A26B98">
              <w:rPr>
                <w:rFonts w:ascii="Times New Roman" w:eastAsia="Times New Roman" w:hAnsi="Times New Roman" w:cs="Times New Roman"/>
                <w:sz w:val="16"/>
                <w:szCs w:val="16"/>
                <w:lang w:eastAsia="ru-RU" w:bidi="ru-RU"/>
              </w:rPr>
              <w:t xml:space="preserve"> работа в школах г. </w:t>
            </w:r>
            <w:proofErr w:type="gramStart"/>
            <w:r w:rsidRPr="00A26B98">
              <w:rPr>
                <w:rFonts w:ascii="Times New Roman" w:eastAsia="Times New Roman" w:hAnsi="Times New Roman" w:cs="Times New Roman"/>
                <w:sz w:val="16"/>
                <w:szCs w:val="16"/>
                <w:lang w:eastAsia="ru-RU" w:bidi="ru-RU"/>
              </w:rPr>
              <w:t>Мирного</w:t>
            </w:r>
            <w:proofErr w:type="gramEnd"/>
            <w:r w:rsidRPr="00A26B98">
              <w:rPr>
                <w:rFonts w:ascii="Times New Roman" w:eastAsia="Times New Roman" w:hAnsi="Times New Roman" w:cs="Times New Roman"/>
                <w:sz w:val="16"/>
                <w:szCs w:val="16"/>
                <w:lang w:eastAsia="ru-RU" w:bidi="ru-RU"/>
              </w:rPr>
              <w:t xml:space="preserve">  </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 xml:space="preserve">Ноябрь, Апрель </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Уваров А.П.</w:t>
            </w:r>
          </w:p>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ОСО «Альянс»</w:t>
            </w:r>
          </w:p>
        </w:tc>
      </w:tr>
      <w:tr w:rsidR="00A26B98" w:rsidRPr="00A26B98" w:rsidTr="005C2CA8">
        <w:trPr>
          <w:trHeight w:val="512"/>
        </w:trPr>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bidi="ru-RU"/>
              </w:rPr>
              <w:t>Тренинг по мастерству публичного выступления</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Ноябрь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Уваров А.П.</w:t>
            </w:r>
          </w:p>
        </w:tc>
      </w:tr>
      <w:tr w:rsidR="00A26B98" w:rsidRPr="00A26B98" w:rsidTr="005C2CA8">
        <w:trPr>
          <w:trHeight w:val="512"/>
        </w:trPr>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bidi="ru-RU"/>
              </w:rPr>
            </w:pPr>
            <w:r w:rsidRPr="00A26B98">
              <w:rPr>
                <w:rFonts w:ascii="Times New Roman" w:eastAsia="Times New Roman" w:hAnsi="Times New Roman" w:cs="Times New Roman"/>
                <w:sz w:val="16"/>
                <w:szCs w:val="16"/>
                <w:lang w:eastAsia="ru-RU" w:bidi="ru-RU"/>
              </w:rPr>
              <w:t>Семинар «Самостоятельная работа студента»</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Ноябрь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Уваров А.П.</w:t>
            </w:r>
          </w:p>
        </w:tc>
      </w:tr>
      <w:tr w:rsidR="00A26B98" w:rsidRPr="00A26B98" w:rsidTr="005C2CA8">
        <w:trPr>
          <w:trHeight w:val="512"/>
        </w:trPr>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bidi="ru-RU"/>
              </w:rPr>
            </w:pPr>
            <w:r w:rsidRPr="00A26B98">
              <w:rPr>
                <w:rFonts w:ascii="Times New Roman" w:eastAsia="Times New Roman" w:hAnsi="Times New Roman" w:cs="Times New Roman"/>
                <w:sz w:val="16"/>
                <w:szCs w:val="16"/>
                <w:lang w:eastAsia="ru-RU" w:bidi="ru-RU"/>
              </w:rPr>
              <w:t>Организация благотворительной акции «Подари тепло детям»</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Ноябрь-Декабрь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Уваров А.П.,</w:t>
            </w:r>
          </w:p>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Состав ОСО «Альянс»</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Новогодний студенческий бал</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Декабрь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ОСО «Альянс»</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Новогодняя елка для детей преподавателей и студентов</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Декабрь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Никифоров И. И.,</w:t>
            </w:r>
          </w:p>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ОСО «Альянс»</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 xml:space="preserve">Татьянин день. </w:t>
            </w:r>
            <w:r w:rsidRPr="00A26B98">
              <w:rPr>
                <w:rFonts w:ascii="Times New Roman" w:eastAsia="Times New Roman" w:hAnsi="Times New Roman" w:cs="Times New Roman"/>
                <w:sz w:val="16"/>
                <w:szCs w:val="16"/>
                <w:lang w:val="en-US" w:eastAsia="ru-RU"/>
              </w:rPr>
              <w:t>STUDY PARTY</w:t>
            </w:r>
            <w:r w:rsidRPr="00A26B98">
              <w:rPr>
                <w:rFonts w:ascii="Times New Roman" w:eastAsia="Times New Roman" w:hAnsi="Times New Roman" w:cs="Times New Roman"/>
                <w:sz w:val="16"/>
                <w:szCs w:val="16"/>
                <w:lang w:eastAsia="ru-RU"/>
              </w:rPr>
              <w:t>-2020.</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Январь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Никифоров И. И.,</w:t>
            </w:r>
          </w:p>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ОСО «Альянс»</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bidi="ru-RU"/>
              </w:rPr>
              <w:t>Конкурс Мастер-шеф к 23 февраля</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Февраль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Уваров А.П.</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Праздничный вечер, посвященный Международному женскому дню 8 марта</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Март</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Никифоров И. И.,</w:t>
            </w:r>
          </w:p>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ОСО «Альянс»</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val="en-US" w:eastAsia="ru-RU"/>
              </w:rPr>
              <w:t>VIII</w:t>
            </w:r>
            <w:r w:rsidRPr="00A26B98">
              <w:rPr>
                <w:rFonts w:ascii="Times New Roman" w:eastAsia="Times New Roman" w:hAnsi="Times New Roman" w:cs="Times New Roman"/>
                <w:sz w:val="16"/>
                <w:szCs w:val="16"/>
                <w:lang w:eastAsia="ru-RU"/>
              </w:rPr>
              <w:t xml:space="preserve"> Открытый Фестиваль «Студенческая весна в Мирном-2020». Смотр художественной самодеятельности среди вузов и </w:t>
            </w:r>
            <w:proofErr w:type="spellStart"/>
            <w:r w:rsidRPr="00A26B98">
              <w:rPr>
                <w:rFonts w:ascii="Times New Roman" w:eastAsia="Times New Roman" w:hAnsi="Times New Roman" w:cs="Times New Roman"/>
                <w:sz w:val="16"/>
                <w:szCs w:val="16"/>
                <w:lang w:eastAsia="ru-RU"/>
              </w:rPr>
              <w:t>ссузов</w:t>
            </w:r>
            <w:proofErr w:type="spellEnd"/>
            <w:r w:rsidRPr="00A26B98">
              <w:rPr>
                <w:rFonts w:ascii="Times New Roman" w:eastAsia="Times New Roman" w:hAnsi="Times New Roman" w:cs="Times New Roman"/>
                <w:sz w:val="16"/>
                <w:szCs w:val="16"/>
                <w:lang w:eastAsia="ru-RU"/>
              </w:rPr>
              <w:t xml:space="preserve"> г. </w:t>
            </w:r>
            <w:proofErr w:type="gramStart"/>
            <w:r w:rsidRPr="00A26B98">
              <w:rPr>
                <w:rFonts w:ascii="Times New Roman" w:eastAsia="Times New Roman" w:hAnsi="Times New Roman" w:cs="Times New Roman"/>
                <w:sz w:val="16"/>
                <w:szCs w:val="16"/>
                <w:lang w:eastAsia="ru-RU"/>
              </w:rPr>
              <w:t>Мирного</w:t>
            </w:r>
            <w:proofErr w:type="gramEnd"/>
            <w:r w:rsidRPr="00A26B98">
              <w:rPr>
                <w:rFonts w:ascii="Times New Roman" w:eastAsia="Times New Roman" w:hAnsi="Times New Roman" w:cs="Times New Roman"/>
                <w:sz w:val="16"/>
                <w:szCs w:val="16"/>
                <w:lang w:eastAsia="ru-RU"/>
              </w:rPr>
              <w:t>.</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Апрель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Никифоров И. И.,</w:t>
            </w:r>
          </w:p>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ОСО «Альянс»</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Организация сдачи крови студентами ко «Дню донора»</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Апрель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Состав ОСО «Альянс»</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bidi="ru-RU"/>
              </w:rPr>
              <w:t xml:space="preserve">Поздравление ветеранов. Съемка видеоролика </w:t>
            </w:r>
            <w:proofErr w:type="gramStart"/>
            <w:r w:rsidRPr="00A26B98">
              <w:rPr>
                <w:rFonts w:ascii="Times New Roman" w:eastAsia="Times New Roman" w:hAnsi="Times New Roman" w:cs="Times New Roman"/>
                <w:sz w:val="16"/>
                <w:szCs w:val="16"/>
                <w:lang w:eastAsia="ru-RU" w:bidi="ru-RU"/>
              </w:rPr>
              <w:t>к</w:t>
            </w:r>
            <w:proofErr w:type="gramEnd"/>
            <w:r w:rsidRPr="00A26B98">
              <w:rPr>
                <w:rFonts w:ascii="Times New Roman" w:eastAsia="Times New Roman" w:hAnsi="Times New Roman" w:cs="Times New Roman"/>
                <w:sz w:val="16"/>
                <w:szCs w:val="16"/>
                <w:lang w:eastAsia="ru-RU" w:bidi="ru-RU"/>
              </w:rPr>
              <w:t xml:space="preserve"> Дню Победы</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Май</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Лаптева П.А.</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tabs>
                <w:tab w:val="left" w:pos="3857"/>
              </w:tabs>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bidi="ru-RU"/>
              </w:rPr>
              <w:t>Оздоровительная массовая зарядка</w:t>
            </w:r>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Май</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Семенова У.И.</w:t>
            </w:r>
          </w:p>
        </w:tc>
      </w:tr>
      <w:tr w:rsidR="00A26B98" w:rsidRPr="00A26B98" w:rsidTr="005C2CA8">
        <w:tc>
          <w:tcPr>
            <w:tcW w:w="539" w:type="dxa"/>
          </w:tcPr>
          <w:p w:rsidR="00A26B98" w:rsidRPr="00A26B98" w:rsidRDefault="00A26B98" w:rsidP="00A26B98">
            <w:pPr>
              <w:numPr>
                <w:ilvl w:val="0"/>
                <w:numId w:val="5"/>
              </w:numPr>
              <w:tabs>
                <w:tab w:val="left" w:pos="111"/>
                <w:tab w:val="left" w:pos="172"/>
              </w:tabs>
              <w:spacing w:after="200" w:line="276" w:lineRule="auto"/>
              <w:ind w:left="643" w:hanging="548"/>
              <w:contextualSpacing/>
              <w:rPr>
                <w:rFonts w:ascii="Times New Roman" w:eastAsia="Times New Roman" w:hAnsi="Times New Roman" w:cs="Times New Roman"/>
                <w:sz w:val="16"/>
                <w:szCs w:val="16"/>
                <w:lang w:eastAsia="ru-RU"/>
              </w:rPr>
            </w:pPr>
          </w:p>
        </w:tc>
        <w:tc>
          <w:tcPr>
            <w:tcW w:w="5415" w:type="dxa"/>
          </w:tcPr>
          <w:p w:rsidR="00A26B98" w:rsidRPr="00A26B98" w:rsidRDefault="00A26B98" w:rsidP="00A26B98">
            <w:pPr>
              <w:spacing w:after="0" w:line="276" w:lineRule="auto"/>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 xml:space="preserve">Студенческий </w:t>
            </w:r>
            <w:proofErr w:type="spellStart"/>
            <w:r w:rsidRPr="00A26B98">
              <w:rPr>
                <w:rFonts w:ascii="Times New Roman" w:eastAsia="Times New Roman" w:hAnsi="Times New Roman" w:cs="Times New Roman"/>
                <w:sz w:val="16"/>
                <w:szCs w:val="16"/>
                <w:lang w:eastAsia="ru-RU"/>
              </w:rPr>
              <w:t>Ысыах</w:t>
            </w:r>
            <w:proofErr w:type="spellEnd"/>
          </w:p>
        </w:tc>
        <w:tc>
          <w:tcPr>
            <w:tcW w:w="1525"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Июнь</w:t>
            </w:r>
          </w:p>
        </w:tc>
        <w:tc>
          <w:tcPr>
            <w:tcW w:w="2552" w:type="dxa"/>
          </w:tcPr>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Никифоров И. И.,</w:t>
            </w:r>
          </w:p>
          <w:p w:rsidR="00A26B98" w:rsidRPr="00A26B98" w:rsidRDefault="00A26B98" w:rsidP="00A26B98">
            <w:pPr>
              <w:spacing w:after="0" w:line="276" w:lineRule="auto"/>
              <w:jc w:val="center"/>
              <w:rPr>
                <w:rFonts w:ascii="Times New Roman" w:eastAsia="Times New Roman" w:hAnsi="Times New Roman" w:cs="Times New Roman"/>
                <w:sz w:val="16"/>
                <w:szCs w:val="16"/>
                <w:lang w:eastAsia="ru-RU"/>
              </w:rPr>
            </w:pPr>
            <w:r w:rsidRPr="00A26B98">
              <w:rPr>
                <w:rFonts w:ascii="Times New Roman" w:eastAsia="Times New Roman" w:hAnsi="Times New Roman" w:cs="Times New Roman"/>
                <w:sz w:val="16"/>
                <w:szCs w:val="16"/>
                <w:lang w:eastAsia="ru-RU"/>
              </w:rPr>
              <w:t>ОСО «Альянс»</w:t>
            </w:r>
          </w:p>
        </w:tc>
      </w:tr>
    </w:tbl>
    <w:p w:rsidR="00A26B98" w:rsidRPr="00A26B98" w:rsidRDefault="00A26B98" w:rsidP="00A26B98">
      <w:pPr>
        <w:spacing w:after="0" w:line="240" w:lineRule="auto"/>
        <w:rPr>
          <w:rFonts w:ascii="Times New Roman" w:eastAsia="Times New Roman" w:hAnsi="Times New Roman" w:cs="Times New Roman"/>
          <w:b/>
          <w:sz w:val="28"/>
          <w:szCs w:val="28"/>
          <w:u w:color="000000"/>
          <w:lang w:eastAsia="ru-RU"/>
        </w:rPr>
      </w:pPr>
    </w:p>
    <w:p w:rsidR="00622477" w:rsidRDefault="00622477" w:rsidP="00A26B98">
      <w:pPr>
        <w:widowControl w:val="0"/>
        <w:tabs>
          <w:tab w:val="left" w:pos="426"/>
          <w:tab w:val="left" w:pos="820"/>
        </w:tabs>
        <w:spacing w:after="0" w:line="240" w:lineRule="auto"/>
        <w:ind w:right="280"/>
        <w:jc w:val="both"/>
        <w:rPr>
          <w:rFonts w:ascii="Times New Roman" w:eastAsia="Times New Roman" w:hAnsi="Times New Roman" w:cs="Times New Roman"/>
          <w:b/>
          <w:sz w:val="20"/>
          <w:szCs w:val="20"/>
          <w:lang w:eastAsia="ru-RU"/>
        </w:rPr>
      </w:pPr>
    </w:p>
    <w:p w:rsidR="005E330C" w:rsidRPr="003A4F93" w:rsidRDefault="005E330C" w:rsidP="005E330C">
      <w:pPr>
        <w:spacing w:after="0" w:line="240" w:lineRule="auto"/>
        <w:jc w:val="both"/>
        <w:rPr>
          <w:rFonts w:ascii="Times New Roman" w:eastAsia="Times New Roman" w:hAnsi="Times New Roman" w:cs="Times New Roman"/>
          <w:b/>
          <w:sz w:val="20"/>
          <w:szCs w:val="20"/>
          <w:lang w:eastAsia="ru-RU"/>
        </w:rPr>
      </w:pPr>
      <w:r w:rsidRPr="003A4F93">
        <w:rPr>
          <w:rFonts w:ascii="Times New Roman" w:eastAsia="Times New Roman" w:hAnsi="Times New Roman" w:cs="Times New Roman"/>
          <w:b/>
          <w:sz w:val="20"/>
          <w:szCs w:val="20"/>
          <w:lang w:eastAsia="ru-RU"/>
        </w:rPr>
        <w:t>ПОСТАНОВИЛИ:</w:t>
      </w:r>
    </w:p>
    <w:p w:rsidR="00BD7287" w:rsidRDefault="00622477" w:rsidP="00BD7287">
      <w:pPr>
        <w:numPr>
          <w:ilvl w:val="0"/>
          <w:numId w:val="2"/>
        </w:num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Утвердить с поправками план работы ОСО Альянс </w:t>
      </w:r>
      <w:r w:rsidR="00A26B98">
        <w:rPr>
          <w:rFonts w:ascii="Times New Roman" w:eastAsia="Calibri" w:hAnsi="Times New Roman" w:cs="Times New Roman"/>
          <w:sz w:val="20"/>
          <w:szCs w:val="20"/>
        </w:rPr>
        <w:t xml:space="preserve"> на 2019-20</w:t>
      </w:r>
      <w:r w:rsidR="00BD7287" w:rsidRPr="003A4F93">
        <w:rPr>
          <w:rFonts w:ascii="Times New Roman" w:eastAsia="Calibri" w:hAnsi="Times New Roman" w:cs="Times New Roman"/>
          <w:sz w:val="20"/>
          <w:szCs w:val="20"/>
        </w:rPr>
        <w:t xml:space="preserve"> уч. г.;</w:t>
      </w:r>
    </w:p>
    <w:p w:rsidR="00622477" w:rsidRPr="003A4F93" w:rsidRDefault="00A26B98" w:rsidP="00BD7287">
      <w:pPr>
        <w:numPr>
          <w:ilvl w:val="0"/>
          <w:numId w:val="2"/>
        </w:num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Уварову А.П.</w:t>
      </w:r>
      <w:r w:rsidR="00874707">
        <w:rPr>
          <w:rFonts w:ascii="Times New Roman" w:eastAsia="Calibri" w:hAnsi="Times New Roman" w:cs="Times New Roman"/>
          <w:sz w:val="20"/>
          <w:szCs w:val="20"/>
        </w:rPr>
        <w:t xml:space="preserve"> внести в план</w:t>
      </w:r>
      <w:r>
        <w:rPr>
          <w:rFonts w:ascii="Times New Roman" w:eastAsia="Calibri" w:hAnsi="Times New Roman" w:cs="Times New Roman"/>
          <w:sz w:val="20"/>
          <w:szCs w:val="20"/>
        </w:rPr>
        <w:t xml:space="preserve"> работы</w:t>
      </w:r>
      <w:r w:rsidR="00874707">
        <w:rPr>
          <w:rFonts w:ascii="Times New Roman" w:eastAsia="Calibri" w:hAnsi="Times New Roman" w:cs="Times New Roman"/>
          <w:sz w:val="20"/>
          <w:szCs w:val="20"/>
        </w:rPr>
        <w:t xml:space="preserve"> мероприятия</w:t>
      </w:r>
      <w:r w:rsidR="00622477">
        <w:rPr>
          <w:rFonts w:ascii="Times New Roman" w:eastAsia="Calibri" w:hAnsi="Times New Roman" w:cs="Times New Roman"/>
          <w:sz w:val="20"/>
          <w:szCs w:val="20"/>
        </w:rPr>
        <w:t xml:space="preserve"> по </w:t>
      </w:r>
      <w:proofErr w:type="spellStart"/>
      <w:r w:rsidR="00622477">
        <w:rPr>
          <w:rFonts w:ascii="Times New Roman" w:eastAsia="Calibri" w:hAnsi="Times New Roman" w:cs="Times New Roman"/>
          <w:sz w:val="20"/>
          <w:szCs w:val="20"/>
        </w:rPr>
        <w:t>профориентационной</w:t>
      </w:r>
      <w:proofErr w:type="spellEnd"/>
      <w:r w:rsidR="00622477">
        <w:rPr>
          <w:rFonts w:ascii="Times New Roman" w:eastAsia="Calibri" w:hAnsi="Times New Roman" w:cs="Times New Roman"/>
          <w:sz w:val="20"/>
          <w:szCs w:val="20"/>
        </w:rPr>
        <w:t xml:space="preserve"> работе с СОШ г. Мирного (</w:t>
      </w:r>
      <w:proofErr w:type="spellStart"/>
      <w:r w:rsidR="00622477">
        <w:rPr>
          <w:rFonts w:ascii="Times New Roman" w:eastAsia="Calibri" w:hAnsi="Times New Roman" w:cs="Times New Roman"/>
          <w:sz w:val="20"/>
          <w:szCs w:val="20"/>
        </w:rPr>
        <w:t>брейн</w:t>
      </w:r>
      <w:proofErr w:type="spellEnd"/>
      <w:r w:rsidR="00622477">
        <w:rPr>
          <w:rFonts w:ascii="Times New Roman" w:eastAsia="Calibri" w:hAnsi="Times New Roman" w:cs="Times New Roman"/>
          <w:sz w:val="20"/>
          <w:szCs w:val="20"/>
        </w:rPr>
        <w:t xml:space="preserve">-ринги, </w:t>
      </w:r>
      <w:proofErr w:type="spellStart"/>
      <w:r w:rsidR="00622477">
        <w:rPr>
          <w:rFonts w:ascii="Times New Roman" w:eastAsia="Calibri" w:hAnsi="Times New Roman" w:cs="Times New Roman"/>
          <w:sz w:val="20"/>
          <w:szCs w:val="20"/>
        </w:rPr>
        <w:t>квизы</w:t>
      </w:r>
      <w:proofErr w:type="spellEnd"/>
      <w:r w:rsidR="00622477">
        <w:rPr>
          <w:rFonts w:ascii="Times New Roman" w:eastAsia="Calibri" w:hAnsi="Times New Roman" w:cs="Times New Roman"/>
          <w:sz w:val="20"/>
          <w:szCs w:val="20"/>
        </w:rPr>
        <w:t xml:space="preserve">, </w:t>
      </w:r>
      <w:proofErr w:type="spellStart"/>
      <w:r w:rsidR="00622477">
        <w:rPr>
          <w:rFonts w:ascii="Times New Roman" w:eastAsia="Calibri" w:hAnsi="Times New Roman" w:cs="Times New Roman"/>
          <w:sz w:val="20"/>
          <w:szCs w:val="20"/>
        </w:rPr>
        <w:t>квесты</w:t>
      </w:r>
      <w:proofErr w:type="spellEnd"/>
      <w:r w:rsidR="00622477">
        <w:rPr>
          <w:rFonts w:ascii="Times New Roman" w:eastAsia="Calibri" w:hAnsi="Times New Roman" w:cs="Times New Roman"/>
          <w:sz w:val="20"/>
          <w:szCs w:val="20"/>
        </w:rPr>
        <w:t xml:space="preserve">, спортивные соревнования и т.д.); </w:t>
      </w:r>
    </w:p>
    <w:p w:rsidR="00BD7287" w:rsidRPr="003A4F93" w:rsidRDefault="00BD7287" w:rsidP="00BD7287">
      <w:pPr>
        <w:numPr>
          <w:ilvl w:val="0"/>
          <w:numId w:val="2"/>
        </w:numPr>
        <w:spacing w:after="0" w:line="240" w:lineRule="auto"/>
        <w:contextualSpacing/>
        <w:jc w:val="both"/>
        <w:rPr>
          <w:rFonts w:ascii="Times New Roman" w:eastAsia="Calibri" w:hAnsi="Times New Roman" w:cs="Times New Roman"/>
          <w:sz w:val="20"/>
          <w:szCs w:val="20"/>
        </w:rPr>
      </w:pPr>
      <w:proofErr w:type="gramStart"/>
      <w:r w:rsidRPr="003A4F93">
        <w:rPr>
          <w:rFonts w:ascii="Times New Roman" w:eastAsia="Calibri" w:hAnsi="Times New Roman" w:cs="Times New Roman"/>
          <w:sz w:val="20"/>
          <w:szCs w:val="20"/>
        </w:rPr>
        <w:t>Контроль за</w:t>
      </w:r>
      <w:proofErr w:type="gramEnd"/>
      <w:r w:rsidRPr="003A4F93">
        <w:rPr>
          <w:rFonts w:ascii="Times New Roman" w:eastAsia="Calibri" w:hAnsi="Times New Roman" w:cs="Times New Roman"/>
          <w:sz w:val="20"/>
          <w:szCs w:val="20"/>
        </w:rPr>
        <w:t xml:space="preserve"> исполнением данного постановления возложить  </w:t>
      </w:r>
      <w:r w:rsidR="00622477">
        <w:rPr>
          <w:rFonts w:ascii="Times New Roman" w:eastAsia="Calibri" w:hAnsi="Times New Roman" w:cs="Times New Roman"/>
          <w:sz w:val="20"/>
          <w:szCs w:val="20"/>
        </w:rPr>
        <w:t>зам. директора по воспитательной работе Никифорова И.И.</w:t>
      </w:r>
    </w:p>
    <w:p w:rsidR="0095485D" w:rsidRPr="003A4F93" w:rsidRDefault="0095485D" w:rsidP="00F43BE9">
      <w:pPr>
        <w:spacing w:after="0" w:line="240" w:lineRule="auto"/>
        <w:rPr>
          <w:rFonts w:ascii="Times New Roman" w:eastAsia="Times New Roman" w:hAnsi="Times New Roman" w:cs="Times New Roman"/>
          <w:sz w:val="20"/>
          <w:szCs w:val="20"/>
          <w:lang w:eastAsia="ru-RU"/>
        </w:rPr>
      </w:pPr>
    </w:p>
    <w:p w:rsidR="003A4F93" w:rsidRPr="003A4F93" w:rsidRDefault="003A4F93" w:rsidP="00F43BE9">
      <w:pPr>
        <w:spacing w:after="0" w:line="240" w:lineRule="auto"/>
        <w:rPr>
          <w:rFonts w:ascii="Times New Roman" w:eastAsia="Times New Roman" w:hAnsi="Times New Roman" w:cs="Times New Roman"/>
          <w:sz w:val="20"/>
          <w:szCs w:val="20"/>
          <w:lang w:eastAsia="ru-RU"/>
        </w:rPr>
      </w:pPr>
    </w:p>
    <w:p w:rsidR="00FF0112" w:rsidRPr="003A4F93" w:rsidRDefault="00FF0112" w:rsidP="005228EE">
      <w:pPr>
        <w:spacing w:after="0" w:line="240" w:lineRule="auto"/>
        <w:ind w:left="360"/>
        <w:rPr>
          <w:rFonts w:ascii="Times New Roman" w:eastAsia="Times New Roman" w:hAnsi="Times New Roman" w:cs="Times New Roman"/>
          <w:color w:val="FF0000"/>
          <w:sz w:val="20"/>
          <w:szCs w:val="20"/>
          <w:lang w:eastAsia="ru-RU"/>
        </w:rPr>
      </w:pPr>
    </w:p>
    <w:p w:rsidR="0095485D" w:rsidRDefault="0095485D" w:rsidP="001B3566">
      <w:pPr>
        <w:spacing w:after="200" w:line="276" w:lineRule="auto"/>
        <w:ind w:firstLine="708"/>
        <w:contextualSpacing/>
        <w:jc w:val="both"/>
        <w:rPr>
          <w:rFonts w:ascii="Times New Roman" w:eastAsia="Times New Roman" w:hAnsi="Times New Roman" w:cs="Times New Roman"/>
          <w:sz w:val="20"/>
          <w:szCs w:val="20"/>
          <w:lang w:eastAsia="ru-RU"/>
        </w:rPr>
      </w:pPr>
    </w:p>
    <w:p w:rsidR="003A4F93" w:rsidRDefault="003A4F93" w:rsidP="001B3566">
      <w:pPr>
        <w:spacing w:after="200" w:line="276" w:lineRule="auto"/>
        <w:ind w:firstLine="708"/>
        <w:contextualSpacing/>
        <w:jc w:val="both"/>
        <w:rPr>
          <w:rFonts w:ascii="Times New Roman" w:eastAsia="Times New Roman" w:hAnsi="Times New Roman" w:cs="Times New Roman"/>
          <w:sz w:val="20"/>
          <w:szCs w:val="20"/>
          <w:lang w:eastAsia="ru-RU"/>
        </w:rPr>
      </w:pPr>
    </w:p>
    <w:p w:rsidR="001B3566" w:rsidRDefault="00622477" w:rsidP="001B3566">
      <w:pPr>
        <w:spacing w:after="200" w:line="276" w:lineRule="auto"/>
        <w:ind w:firstLine="708"/>
        <w:contextualSpacing/>
        <w:jc w:val="both"/>
        <w:rPr>
          <w:rFonts w:ascii="Times New Roman" w:eastAsia="Times New Roman" w:hAnsi="Times New Roman" w:cs="Times New Roman"/>
          <w:sz w:val="20"/>
          <w:szCs w:val="20"/>
          <w:lang w:eastAsia="ru-RU"/>
        </w:rPr>
      </w:pPr>
      <w:bookmarkStart w:id="0" w:name="_GoBack"/>
      <w:r>
        <w:rPr>
          <w:rFonts w:ascii="Times New Roman" w:eastAsia="Times New Roman" w:hAnsi="Times New Roman" w:cs="Times New Roman"/>
          <w:sz w:val="20"/>
          <w:szCs w:val="20"/>
          <w:lang w:eastAsia="ru-RU"/>
        </w:rPr>
        <w:t>Зам. председателя</w:t>
      </w:r>
      <w:r w:rsidR="001B3566" w:rsidRPr="00C70E46">
        <w:rPr>
          <w:rFonts w:ascii="Times New Roman" w:eastAsia="Times New Roman" w:hAnsi="Times New Roman" w:cs="Times New Roman"/>
          <w:sz w:val="20"/>
          <w:szCs w:val="20"/>
          <w:lang w:eastAsia="ru-RU"/>
        </w:rPr>
        <w:t xml:space="preserve"> Ученого совета               </w:t>
      </w:r>
      <w:r w:rsidR="00717CF7">
        <w:rPr>
          <w:rFonts w:ascii="Times New Roman" w:eastAsia="Times New Roman" w:hAnsi="Times New Roman" w:cs="Times New Roman"/>
          <w:sz w:val="20"/>
          <w:szCs w:val="20"/>
          <w:lang w:eastAsia="ru-RU"/>
        </w:rPr>
        <w:t xml:space="preserve">            </w:t>
      </w:r>
      <w:r w:rsidR="00717CF7">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 xml:space="preserve">             Т.П. Константинова </w:t>
      </w:r>
    </w:p>
    <w:p w:rsidR="001B59E9" w:rsidRDefault="001B59E9" w:rsidP="001B3566">
      <w:pPr>
        <w:spacing w:after="200" w:line="276" w:lineRule="auto"/>
        <w:ind w:firstLine="708"/>
        <w:contextualSpacing/>
        <w:jc w:val="both"/>
        <w:rPr>
          <w:rFonts w:ascii="Times New Roman" w:eastAsia="Times New Roman" w:hAnsi="Times New Roman" w:cs="Times New Roman"/>
          <w:sz w:val="20"/>
          <w:szCs w:val="20"/>
          <w:lang w:eastAsia="ru-RU"/>
        </w:rPr>
      </w:pPr>
    </w:p>
    <w:bookmarkEnd w:id="0"/>
    <w:p w:rsidR="001B59E9" w:rsidRPr="00C70E46" w:rsidRDefault="001B59E9" w:rsidP="001B3566">
      <w:pPr>
        <w:spacing w:after="200" w:line="276" w:lineRule="auto"/>
        <w:ind w:firstLine="708"/>
        <w:contextualSpacing/>
        <w:jc w:val="both"/>
        <w:rPr>
          <w:rFonts w:ascii="Times New Roman" w:eastAsia="Times New Roman" w:hAnsi="Times New Roman" w:cs="Times New Roman"/>
          <w:sz w:val="20"/>
          <w:szCs w:val="20"/>
          <w:lang w:eastAsia="ru-RU"/>
        </w:rPr>
      </w:pPr>
    </w:p>
    <w:p w:rsidR="001B3566" w:rsidRPr="00C70E46" w:rsidRDefault="001B3566" w:rsidP="00E62F4C">
      <w:pPr>
        <w:spacing w:after="200" w:line="276" w:lineRule="auto"/>
        <w:contextualSpacing/>
        <w:jc w:val="both"/>
        <w:rPr>
          <w:rFonts w:ascii="Times New Roman" w:eastAsia="Times New Roman" w:hAnsi="Times New Roman" w:cs="Times New Roman"/>
          <w:sz w:val="20"/>
          <w:szCs w:val="20"/>
          <w:lang w:eastAsia="ru-RU"/>
        </w:rPr>
      </w:pPr>
    </w:p>
    <w:p w:rsidR="00C7268A" w:rsidRDefault="001B59E9" w:rsidP="00DD5726">
      <w:pPr>
        <w:spacing w:after="200" w:line="276" w:lineRule="auto"/>
        <w:ind w:left="72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Ученый секретарь</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1B3566" w:rsidRPr="00C70E46">
        <w:rPr>
          <w:rFonts w:ascii="Times New Roman" w:eastAsia="Times New Roman" w:hAnsi="Times New Roman" w:cs="Times New Roman"/>
          <w:sz w:val="20"/>
          <w:szCs w:val="20"/>
          <w:lang w:eastAsia="ru-RU"/>
        </w:rPr>
        <w:t xml:space="preserve">И.Ж. </w:t>
      </w:r>
      <w:proofErr w:type="spellStart"/>
      <w:r w:rsidR="001B3566" w:rsidRPr="00C70E46">
        <w:rPr>
          <w:rFonts w:ascii="Times New Roman" w:eastAsia="Times New Roman" w:hAnsi="Times New Roman" w:cs="Times New Roman"/>
          <w:sz w:val="20"/>
          <w:szCs w:val="20"/>
          <w:lang w:eastAsia="ru-RU"/>
        </w:rPr>
        <w:t>Винокурова</w:t>
      </w:r>
      <w:proofErr w:type="spellEnd"/>
    </w:p>
    <w:sectPr w:rsidR="00C7268A" w:rsidSect="009D777A">
      <w:footerReference w:type="defaul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A8" w:rsidRDefault="00D345A8" w:rsidP="003268C0">
      <w:pPr>
        <w:spacing w:after="0" w:line="240" w:lineRule="auto"/>
      </w:pPr>
      <w:r>
        <w:separator/>
      </w:r>
    </w:p>
  </w:endnote>
  <w:endnote w:type="continuationSeparator" w:id="0">
    <w:p w:rsidR="00D345A8" w:rsidRDefault="00D345A8" w:rsidP="0032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551974"/>
      <w:docPartObj>
        <w:docPartGallery w:val="Page Numbers (Bottom of Page)"/>
        <w:docPartUnique/>
      </w:docPartObj>
    </w:sdtPr>
    <w:sdtContent>
      <w:p w:rsidR="00871830" w:rsidRDefault="00871830">
        <w:pPr>
          <w:pStyle w:val="a9"/>
          <w:jc w:val="right"/>
        </w:pPr>
        <w:r>
          <w:fldChar w:fldCharType="begin"/>
        </w:r>
        <w:r>
          <w:instrText>PAGE   \* MERGEFORMAT</w:instrText>
        </w:r>
        <w:r>
          <w:fldChar w:fldCharType="separate"/>
        </w:r>
        <w:r w:rsidR="00A26B98">
          <w:rPr>
            <w:noProof/>
          </w:rPr>
          <w:t>12</w:t>
        </w:r>
        <w:r>
          <w:fldChar w:fldCharType="end"/>
        </w:r>
      </w:p>
    </w:sdtContent>
  </w:sdt>
  <w:p w:rsidR="00871830" w:rsidRDefault="0087183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A8" w:rsidRDefault="00D345A8" w:rsidP="003268C0">
      <w:pPr>
        <w:spacing w:after="0" w:line="240" w:lineRule="auto"/>
      </w:pPr>
      <w:r>
        <w:separator/>
      </w:r>
    </w:p>
  </w:footnote>
  <w:footnote w:type="continuationSeparator" w:id="0">
    <w:p w:rsidR="00D345A8" w:rsidRDefault="00D345A8" w:rsidP="00326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0"/>
    <w:lvl w:ilvl="0">
      <w:start w:val="1"/>
      <w:numFmt w:val="bullet"/>
      <w:lvlText w:val=""/>
      <w:lvlJc w:val="left"/>
      <w:pPr>
        <w:tabs>
          <w:tab w:val="num" w:pos="0"/>
        </w:tabs>
        <w:ind w:left="720" w:hanging="360"/>
      </w:pPr>
      <w:rPr>
        <w:rFonts w:ascii="Symbol" w:hAnsi="Symbol"/>
        <w:color w:val="auto"/>
      </w:rPr>
    </w:lvl>
  </w:abstractNum>
  <w:abstractNum w:abstractNumId="1">
    <w:nsid w:val="00000002"/>
    <w:multiLevelType w:val="singleLevel"/>
    <w:tmpl w:val="00000002"/>
    <w:name w:val="WW8Num11"/>
    <w:lvl w:ilvl="0">
      <w:start w:val="1"/>
      <w:numFmt w:val="bullet"/>
      <w:lvlText w:val=""/>
      <w:lvlJc w:val="left"/>
      <w:pPr>
        <w:tabs>
          <w:tab w:val="num" w:pos="0"/>
        </w:tabs>
        <w:ind w:left="720" w:hanging="360"/>
      </w:pPr>
      <w:rPr>
        <w:rFonts w:ascii="Symbol" w:hAnsi="Symbol"/>
        <w:color w:val="auto"/>
      </w:rPr>
    </w:lvl>
  </w:abstractNum>
  <w:abstractNum w:abstractNumId="2">
    <w:nsid w:val="05F9522B"/>
    <w:multiLevelType w:val="hybridMultilevel"/>
    <w:tmpl w:val="C35ADC2C"/>
    <w:lvl w:ilvl="0" w:tplc="FC004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1C4A57"/>
    <w:multiLevelType w:val="hybridMultilevel"/>
    <w:tmpl w:val="B1DCBC4A"/>
    <w:lvl w:ilvl="0" w:tplc="7A4E6798">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9193301"/>
    <w:multiLevelType w:val="hybridMultilevel"/>
    <w:tmpl w:val="B5CCF4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F369E3"/>
    <w:multiLevelType w:val="hybridMultilevel"/>
    <w:tmpl w:val="F482D2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FC3B13"/>
    <w:multiLevelType w:val="hybridMultilevel"/>
    <w:tmpl w:val="86AAD09A"/>
    <w:lvl w:ilvl="0" w:tplc="62002EF2">
      <w:start w:val="1"/>
      <w:numFmt w:val="decimal"/>
      <w:lvlText w:val="%1."/>
      <w:lvlJc w:val="left"/>
      <w:pPr>
        <w:ind w:left="644" w:hanging="360"/>
      </w:pPr>
      <w:rPr>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0CA42C25"/>
    <w:multiLevelType w:val="hybridMultilevel"/>
    <w:tmpl w:val="C35ADC2C"/>
    <w:lvl w:ilvl="0" w:tplc="FC004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044572"/>
    <w:multiLevelType w:val="hybridMultilevel"/>
    <w:tmpl w:val="E8BE5BC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
    <w:nsid w:val="1127312B"/>
    <w:multiLevelType w:val="hybridMultilevel"/>
    <w:tmpl w:val="C35ADC2C"/>
    <w:lvl w:ilvl="0" w:tplc="FC004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03C55F9"/>
    <w:multiLevelType w:val="multilevel"/>
    <w:tmpl w:val="E66C7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A32C4"/>
    <w:multiLevelType w:val="hybridMultilevel"/>
    <w:tmpl w:val="7CA43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A04C25"/>
    <w:multiLevelType w:val="hybridMultilevel"/>
    <w:tmpl w:val="1D9E9B6C"/>
    <w:lvl w:ilvl="0" w:tplc="0419000F">
      <w:start w:val="1"/>
      <w:numFmt w:val="decimal"/>
      <w:lvlText w:val="%1."/>
      <w:lvlJc w:val="left"/>
      <w:pPr>
        <w:ind w:left="3900" w:hanging="360"/>
      </w:p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3">
    <w:nsid w:val="3C536EC3"/>
    <w:multiLevelType w:val="hybridMultilevel"/>
    <w:tmpl w:val="1AD84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E24D26"/>
    <w:multiLevelType w:val="hybridMultilevel"/>
    <w:tmpl w:val="1FE8819E"/>
    <w:lvl w:ilvl="0" w:tplc="F5FC7C6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1632A"/>
    <w:multiLevelType w:val="hybridMultilevel"/>
    <w:tmpl w:val="86AAD09A"/>
    <w:lvl w:ilvl="0" w:tplc="62002EF2">
      <w:start w:val="1"/>
      <w:numFmt w:val="decimal"/>
      <w:lvlText w:val="%1."/>
      <w:lvlJc w:val="left"/>
      <w:pPr>
        <w:ind w:left="644" w:hanging="360"/>
      </w:pPr>
      <w:rPr>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769440C"/>
    <w:multiLevelType w:val="multilevel"/>
    <w:tmpl w:val="6D68B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4E2032"/>
    <w:multiLevelType w:val="hybridMultilevel"/>
    <w:tmpl w:val="909EA9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9963C2D"/>
    <w:multiLevelType w:val="hybridMultilevel"/>
    <w:tmpl w:val="77BE1A0A"/>
    <w:lvl w:ilvl="0" w:tplc="7522FCE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4A8C1B28"/>
    <w:multiLevelType w:val="hybridMultilevel"/>
    <w:tmpl w:val="18E67C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737C1"/>
    <w:multiLevelType w:val="hybridMultilevel"/>
    <w:tmpl w:val="3258E7A8"/>
    <w:lvl w:ilvl="0" w:tplc="B0543AD8">
      <w:start w:val="1"/>
      <w:numFmt w:val="bullet"/>
      <w:lvlText w:val=""/>
      <w:lvlJc w:val="left"/>
      <w:pPr>
        <w:tabs>
          <w:tab w:val="num" w:pos="720"/>
        </w:tabs>
        <w:ind w:left="720" w:hanging="360"/>
      </w:pPr>
      <w:rPr>
        <w:rFonts w:ascii="Wingdings 3" w:hAnsi="Wingdings 3" w:hint="default"/>
      </w:rPr>
    </w:lvl>
    <w:lvl w:ilvl="1" w:tplc="B8DC6960" w:tentative="1">
      <w:start w:val="1"/>
      <w:numFmt w:val="bullet"/>
      <w:lvlText w:val=""/>
      <w:lvlJc w:val="left"/>
      <w:pPr>
        <w:tabs>
          <w:tab w:val="num" w:pos="1440"/>
        </w:tabs>
        <w:ind w:left="1440" w:hanging="360"/>
      </w:pPr>
      <w:rPr>
        <w:rFonts w:ascii="Wingdings 3" w:hAnsi="Wingdings 3" w:hint="default"/>
      </w:rPr>
    </w:lvl>
    <w:lvl w:ilvl="2" w:tplc="E0548196" w:tentative="1">
      <w:start w:val="1"/>
      <w:numFmt w:val="bullet"/>
      <w:lvlText w:val=""/>
      <w:lvlJc w:val="left"/>
      <w:pPr>
        <w:tabs>
          <w:tab w:val="num" w:pos="2160"/>
        </w:tabs>
        <w:ind w:left="2160" w:hanging="360"/>
      </w:pPr>
      <w:rPr>
        <w:rFonts w:ascii="Wingdings 3" w:hAnsi="Wingdings 3" w:hint="default"/>
      </w:rPr>
    </w:lvl>
    <w:lvl w:ilvl="3" w:tplc="D0B68CF6" w:tentative="1">
      <w:start w:val="1"/>
      <w:numFmt w:val="bullet"/>
      <w:lvlText w:val=""/>
      <w:lvlJc w:val="left"/>
      <w:pPr>
        <w:tabs>
          <w:tab w:val="num" w:pos="2880"/>
        </w:tabs>
        <w:ind w:left="2880" w:hanging="360"/>
      </w:pPr>
      <w:rPr>
        <w:rFonts w:ascii="Wingdings 3" w:hAnsi="Wingdings 3" w:hint="default"/>
      </w:rPr>
    </w:lvl>
    <w:lvl w:ilvl="4" w:tplc="247AAEB2" w:tentative="1">
      <w:start w:val="1"/>
      <w:numFmt w:val="bullet"/>
      <w:lvlText w:val=""/>
      <w:lvlJc w:val="left"/>
      <w:pPr>
        <w:tabs>
          <w:tab w:val="num" w:pos="3600"/>
        </w:tabs>
        <w:ind w:left="3600" w:hanging="360"/>
      </w:pPr>
      <w:rPr>
        <w:rFonts w:ascii="Wingdings 3" w:hAnsi="Wingdings 3" w:hint="default"/>
      </w:rPr>
    </w:lvl>
    <w:lvl w:ilvl="5" w:tplc="59DCDAF8" w:tentative="1">
      <w:start w:val="1"/>
      <w:numFmt w:val="bullet"/>
      <w:lvlText w:val=""/>
      <w:lvlJc w:val="left"/>
      <w:pPr>
        <w:tabs>
          <w:tab w:val="num" w:pos="4320"/>
        </w:tabs>
        <w:ind w:left="4320" w:hanging="360"/>
      </w:pPr>
      <w:rPr>
        <w:rFonts w:ascii="Wingdings 3" w:hAnsi="Wingdings 3" w:hint="default"/>
      </w:rPr>
    </w:lvl>
    <w:lvl w:ilvl="6" w:tplc="E9C24C9C" w:tentative="1">
      <w:start w:val="1"/>
      <w:numFmt w:val="bullet"/>
      <w:lvlText w:val=""/>
      <w:lvlJc w:val="left"/>
      <w:pPr>
        <w:tabs>
          <w:tab w:val="num" w:pos="5040"/>
        </w:tabs>
        <w:ind w:left="5040" w:hanging="360"/>
      </w:pPr>
      <w:rPr>
        <w:rFonts w:ascii="Wingdings 3" w:hAnsi="Wingdings 3" w:hint="default"/>
      </w:rPr>
    </w:lvl>
    <w:lvl w:ilvl="7" w:tplc="6DD4E2F2" w:tentative="1">
      <w:start w:val="1"/>
      <w:numFmt w:val="bullet"/>
      <w:lvlText w:val=""/>
      <w:lvlJc w:val="left"/>
      <w:pPr>
        <w:tabs>
          <w:tab w:val="num" w:pos="5760"/>
        </w:tabs>
        <w:ind w:left="5760" w:hanging="360"/>
      </w:pPr>
      <w:rPr>
        <w:rFonts w:ascii="Wingdings 3" w:hAnsi="Wingdings 3" w:hint="default"/>
      </w:rPr>
    </w:lvl>
    <w:lvl w:ilvl="8" w:tplc="F70C07AC" w:tentative="1">
      <w:start w:val="1"/>
      <w:numFmt w:val="bullet"/>
      <w:lvlText w:val=""/>
      <w:lvlJc w:val="left"/>
      <w:pPr>
        <w:tabs>
          <w:tab w:val="num" w:pos="6480"/>
        </w:tabs>
        <w:ind w:left="6480" w:hanging="360"/>
      </w:pPr>
      <w:rPr>
        <w:rFonts w:ascii="Wingdings 3" w:hAnsi="Wingdings 3" w:hint="default"/>
      </w:rPr>
    </w:lvl>
  </w:abstractNum>
  <w:abstractNum w:abstractNumId="21">
    <w:nsid w:val="4F652524"/>
    <w:multiLevelType w:val="hybridMultilevel"/>
    <w:tmpl w:val="38CE813C"/>
    <w:lvl w:ilvl="0" w:tplc="BAA6FD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1C6561"/>
    <w:multiLevelType w:val="hybridMultilevel"/>
    <w:tmpl w:val="F0DCBCCE"/>
    <w:lvl w:ilvl="0" w:tplc="0419000F">
      <w:start w:val="1"/>
      <w:numFmt w:val="decimal"/>
      <w:lvlText w:val="%1."/>
      <w:lvlJc w:val="left"/>
      <w:pPr>
        <w:ind w:left="6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91776"/>
    <w:multiLevelType w:val="hybridMultilevel"/>
    <w:tmpl w:val="86AAD09A"/>
    <w:lvl w:ilvl="0" w:tplc="62002EF2">
      <w:start w:val="1"/>
      <w:numFmt w:val="decimal"/>
      <w:lvlText w:val="%1."/>
      <w:lvlJc w:val="left"/>
      <w:pPr>
        <w:ind w:left="644" w:hanging="360"/>
      </w:pPr>
      <w:rPr>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50E3E6B"/>
    <w:multiLevelType w:val="hybridMultilevel"/>
    <w:tmpl w:val="67F0DC44"/>
    <w:lvl w:ilvl="0" w:tplc="F2A8E1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F06C5B"/>
    <w:multiLevelType w:val="hybridMultilevel"/>
    <w:tmpl w:val="4FCCBE8C"/>
    <w:lvl w:ilvl="0" w:tplc="EE60941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B936AE1"/>
    <w:multiLevelType w:val="hybridMultilevel"/>
    <w:tmpl w:val="102E0D26"/>
    <w:lvl w:ilvl="0" w:tplc="EB469436">
      <w:start w:val="1"/>
      <w:numFmt w:val="bullet"/>
      <w:lvlText w:val=""/>
      <w:lvlJc w:val="left"/>
      <w:pPr>
        <w:tabs>
          <w:tab w:val="num" w:pos="720"/>
        </w:tabs>
        <w:ind w:left="720" w:hanging="360"/>
      </w:pPr>
      <w:rPr>
        <w:rFonts w:ascii="Wingdings 3" w:hAnsi="Wingdings 3" w:hint="default"/>
      </w:rPr>
    </w:lvl>
    <w:lvl w:ilvl="1" w:tplc="63E4B564" w:tentative="1">
      <w:start w:val="1"/>
      <w:numFmt w:val="bullet"/>
      <w:lvlText w:val=""/>
      <w:lvlJc w:val="left"/>
      <w:pPr>
        <w:tabs>
          <w:tab w:val="num" w:pos="1440"/>
        </w:tabs>
        <w:ind w:left="1440" w:hanging="360"/>
      </w:pPr>
      <w:rPr>
        <w:rFonts w:ascii="Wingdings 3" w:hAnsi="Wingdings 3" w:hint="default"/>
      </w:rPr>
    </w:lvl>
    <w:lvl w:ilvl="2" w:tplc="52AE4DDC" w:tentative="1">
      <w:start w:val="1"/>
      <w:numFmt w:val="bullet"/>
      <w:lvlText w:val=""/>
      <w:lvlJc w:val="left"/>
      <w:pPr>
        <w:tabs>
          <w:tab w:val="num" w:pos="2160"/>
        </w:tabs>
        <w:ind w:left="2160" w:hanging="360"/>
      </w:pPr>
      <w:rPr>
        <w:rFonts w:ascii="Wingdings 3" w:hAnsi="Wingdings 3" w:hint="default"/>
      </w:rPr>
    </w:lvl>
    <w:lvl w:ilvl="3" w:tplc="4A62E148" w:tentative="1">
      <w:start w:val="1"/>
      <w:numFmt w:val="bullet"/>
      <w:lvlText w:val=""/>
      <w:lvlJc w:val="left"/>
      <w:pPr>
        <w:tabs>
          <w:tab w:val="num" w:pos="2880"/>
        </w:tabs>
        <w:ind w:left="2880" w:hanging="360"/>
      </w:pPr>
      <w:rPr>
        <w:rFonts w:ascii="Wingdings 3" w:hAnsi="Wingdings 3" w:hint="default"/>
      </w:rPr>
    </w:lvl>
    <w:lvl w:ilvl="4" w:tplc="2B28288C" w:tentative="1">
      <w:start w:val="1"/>
      <w:numFmt w:val="bullet"/>
      <w:lvlText w:val=""/>
      <w:lvlJc w:val="left"/>
      <w:pPr>
        <w:tabs>
          <w:tab w:val="num" w:pos="3600"/>
        </w:tabs>
        <w:ind w:left="3600" w:hanging="360"/>
      </w:pPr>
      <w:rPr>
        <w:rFonts w:ascii="Wingdings 3" w:hAnsi="Wingdings 3" w:hint="default"/>
      </w:rPr>
    </w:lvl>
    <w:lvl w:ilvl="5" w:tplc="0F6857D2" w:tentative="1">
      <w:start w:val="1"/>
      <w:numFmt w:val="bullet"/>
      <w:lvlText w:val=""/>
      <w:lvlJc w:val="left"/>
      <w:pPr>
        <w:tabs>
          <w:tab w:val="num" w:pos="4320"/>
        </w:tabs>
        <w:ind w:left="4320" w:hanging="360"/>
      </w:pPr>
      <w:rPr>
        <w:rFonts w:ascii="Wingdings 3" w:hAnsi="Wingdings 3" w:hint="default"/>
      </w:rPr>
    </w:lvl>
    <w:lvl w:ilvl="6" w:tplc="9912B2D4" w:tentative="1">
      <w:start w:val="1"/>
      <w:numFmt w:val="bullet"/>
      <w:lvlText w:val=""/>
      <w:lvlJc w:val="left"/>
      <w:pPr>
        <w:tabs>
          <w:tab w:val="num" w:pos="5040"/>
        </w:tabs>
        <w:ind w:left="5040" w:hanging="360"/>
      </w:pPr>
      <w:rPr>
        <w:rFonts w:ascii="Wingdings 3" w:hAnsi="Wingdings 3" w:hint="default"/>
      </w:rPr>
    </w:lvl>
    <w:lvl w:ilvl="7" w:tplc="E77ADFDC" w:tentative="1">
      <w:start w:val="1"/>
      <w:numFmt w:val="bullet"/>
      <w:lvlText w:val=""/>
      <w:lvlJc w:val="left"/>
      <w:pPr>
        <w:tabs>
          <w:tab w:val="num" w:pos="5760"/>
        </w:tabs>
        <w:ind w:left="5760" w:hanging="360"/>
      </w:pPr>
      <w:rPr>
        <w:rFonts w:ascii="Wingdings 3" w:hAnsi="Wingdings 3" w:hint="default"/>
      </w:rPr>
    </w:lvl>
    <w:lvl w:ilvl="8" w:tplc="7B62C2D6" w:tentative="1">
      <w:start w:val="1"/>
      <w:numFmt w:val="bullet"/>
      <w:lvlText w:val=""/>
      <w:lvlJc w:val="left"/>
      <w:pPr>
        <w:tabs>
          <w:tab w:val="num" w:pos="6480"/>
        </w:tabs>
        <w:ind w:left="6480" w:hanging="360"/>
      </w:pPr>
      <w:rPr>
        <w:rFonts w:ascii="Wingdings 3" w:hAnsi="Wingdings 3" w:hint="default"/>
      </w:rPr>
    </w:lvl>
  </w:abstractNum>
  <w:abstractNum w:abstractNumId="27">
    <w:nsid w:val="5BFA494A"/>
    <w:multiLevelType w:val="hybridMultilevel"/>
    <w:tmpl w:val="9CF87048"/>
    <w:lvl w:ilvl="0" w:tplc="0419000F">
      <w:start w:val="1"/>
      <w:numFmt w:val="decimal"/>
      <w:lvlText w:val="%1."/>
      <w:lvlJc w:val="left"/>
      <w:pPr>
        <w:ind w:left="610" w:hanging="360"/>
      </w:p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28">
    <w:nsid w:val="5F396132"/>
    <w:multiLevelType w:val="hybridMultilevel"/>
    <w:tmpl w:val="2A928DCC"/>
    <w:lvl w:ilvl="0" w:tplc="71928D74">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0281E85"/>
    <w:multiLevelType w:val="hybridMultilevel"/>
    <w:tmpl w:val="8070E986"/>
    <w:lvl w:ilvl="0" w:tplc="E5522D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361DD"/>
    <w:multiLevelType w:val="hybridMultilevel"/>
    <w:tmpl w:val="63982C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C62358"/>
    <w:multiLevelType w:val="hybridMultilevel"/>
    <w:tmpl w:val="909EA9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99C4B61"/>
    <w:multiLevelType w:val="hybridMultilevel"/>
    <w:tmpl w:val="A91ABE6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2B1403"/>
    <w:multiLevelType w:val="hybridMultilevel"/>
    <w:tmpl w:val="57889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C9322F"/>
    <w:multiLevelType w:val="hybridMultilevel"/>
    <w:tmpl w:val="C2D6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F008D2"/>
    <w:multiLevelType w:val="hybridMultilevel"/>
    <w:tmpl w:val="4798E908"/>
    <w:lvl w:ilvl="0" w:tplc="1944C9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ED0403"/>
    <w:multiLevelType w:val="hybridMultilevel"/>
    <w:tmpl w:val="C35ADC2C"/>
    <w:lvl w:ilvl="0" w:tplc="FC004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980E28"/>
    <w:multiLevelType w:val="hybridMultilevel"/>
    <w:tmpl w:val="FC643F98"/>
    <w:lvl w:ilvl="0" w:tplc="8D0C9EA4">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3F620F"/>
    <w:multiLevelType w:val="hybridMultilevel"/>
    <w:tmpl w:val="F80ECFE0"/>
    <w:lvl w:ilvl="0" w:tplc="5E3202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24"/>
  </w:num>
  <w:num w:numId="3">
    <w:abstractNumId w:val="18"/>
  </w:num>
  <w:num w:numId="4">
    <w:abstractNumId w:val="6"/>
  </w:num>
  <w:num w:numId="5">
    <w:abstractNumId w:val="27"/>
  </w:num>
  <w:num w:numId="6">
    <w:abstractNumId w:val="23"/>
  </w:num>
  <w:num w:numId="7">
    <w:abstractNumId w:val="4"/>
  </w:num>
  <w:num w:numId="8">
    <w:abstractNumId w:val="35"/>
  </w:num>
  <w:num w:numId="9">
    <w:abstractNumId w:val="20"/>
  </w:num>
  <w:num w:numId="10">
    <w:abstractNumId w:val="16"/>
  </w:num>
  <w:num w:numId="11">
    <w:abstractNumId w:val="12"/>
  </w:num>
  <w:num w:numId="12">
    <w:abstractNumId w:val="22"/>
  </w:num>
  <w:num w:numId="13">
    <w:abstractNumId w:val="31"/>
  </w:num>
  <w:num w:numId="14">
    <w:abstractNumId w:val="17"/>
  </w:num>
  <w:num w:numId="15">
    <w:abstractNumId w:val="25"/>
  </w:num>
  <w:num w:numId="16">
    <w:abstractNumId w:val="34"/>
  </w:num>
  <w:num w:numId="17">
    <w:abstractNumId w:val="32"/>
  </w:num>
  <w:num w:numId="18">
    <w:abstractNumId w:val="29"/>
  </w:num>
  <w:num w:numId="19">
    <w:abstractNumId w:val="11"/>
  </w:num>
  <w:num w:numId="20">
    <w:abstractNumId w:val="38"/>
  </w:num>
  <w:num w:numId="21">
    <w:abstractNumId w:val="19"/>
  </w:num>
  <w:num w:numId="22">
    <w:abstractNumId w:val="33"/>
  </w:num>
  <w:num w:numId="23">
    <w:abstractNumId w:val="14"/>
  </w:num>
  <w:num w:numId="24">
    <w:abstractNumId w:val="8"/>
  </w:num>
  <w:num w:numId="25">
    <w:abstractNumId w:val="28"/>
  </w:num>
  <w:num w:numId="26">
    <w:abstractNumId w:val="3"/>
  </w:num>
  <w:num w:numId="27">
    <w:abstractNumId w:val="13"/>
  </w:num>
  <w:num w:numId="28">
    <w:abstractNumId w:val="37"/>
  </w:num>
  <w:num w:numId="29">
    <w:abstractNumId w:val="30"/>
  </w:num>
  <w:num w:numId="30">
    <w:abstractNumId w:val="2"/>
  </w:num>
  <w:num w:numId="31">
    <w:abstractNumId w:val="5"/>
  </w:num>
  <w:num w:numId="32">
    <w:abstractNumId w:val="36"/>
  </w:num>
  <w:num w:numId="33">
    <w:abstractNumId w:val="7"/>
  </w:num>
  <w:num w:numId="34">
    <w:abstractNumId w:val="9"/>
  </w:num>
  <w:num w:numId="35">
    <w:abstractNumId w:val="15"/>
  </w:num>
  <w:num w:numId="36">
    <w:abstractNumId w:val="26"/>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CD"/>
    <w:rsid w:val="0000627B"/>
    <w:rsid w:val="0002180F"/>
    <w:rsid w:val="0002272E"/>
    <w:rsid w:val="000573EE"/>
    <w:rsid w:val="00075EC2"/>
    <w:rsid w:val="00082E78"/>
    <w:rsid w:val="00083E4D"/>
    <w:rsid w:val="00095D24"/>
    <w:rsid w:val="00097FC4"/>
    <w:rsid w:val="000A0917"/>
    <w:rsid w:val="000A0DB8"/>
    <w:rsid w:val="000A12E4"/>
    <w:rsid w:val="000C1DE2"/>
    <w:rsid w:val="000C7A30"/>
    <w:rsid w:val="000D1140"/>
    <w:rsid w:val="000E4A5F"/>
    <w:rsid w:val="000F6D56"/>
    <w:rsid w:val="000F734E"/>
    <w:rsid w:val="00115DE4"/>
    <w:rsid w:val="00120694"/>
    <w:rsid w:val="001241C5"/>
    <w:rsid w:val="00125DCA"/>
    <w:rsid w:val="00136719"/>
    <w:rsid w:val="0015781D"/>
    <w:rsid w:val="001602A5"/>
    <w:rsid w:val="0017038F"/>
    <w:rsid w:val="00175CC6"/>
    <w:rsid w:val="001A13FF"/>
    <w:rsid w:val="001B3566"/>
    <w:rsid w:val="001B59E9"/>
    <w:rsid w:val="001B5AC9"/>
    <w:rsid w:val="001C1823"/>
    <w:rsid w:val="001C342C"/>
    <w:rsid w:val="001D6028"/>
    <w:rsid w:val="001D7D68"/>
    <w:rsid w:val="001E01D6"/>
    <w:rsid w:val="0020222D"/>
    <w:rsid w:val="0021404D"/>
    <w:rsid w:val="00216DA5"/>
    <w:rsid w:val="00225576"/>
    <w:rsid w:val="00225C13"/>
    <w:rsid w:val="0024188B"/>
    <w:rsid w:val="00246E12"/>
    <w:rsid w:val="00290505"/>
    <w:rsid w:val="00296662"/>
    <w:rsid w:val="002A1F8B"/>
    <w:rsid w:val="002B6D6D"/>
    <w:rsid w:val="002C73E7"/>
    <w:rsid w:val="002D08A1"/>
    <w:rsid w:val="002D733F"/>
    <w:rsid w:val="002E4D1B"/>
    <w:rsid w:val="002F21AE"/>
    <w:rsid w:val="002F699B"/>
    <w:rsid w:val="00313F2B"/>
    <w:rsid w:val="00315712"/>
    <w:rsid w:val="003175CD"/>
    <w:rsid w:val="003200D8"/>
    <w:rsid w:val="00320CF0"/>
    <w:rsid w:val="003268C0"/>
    <w:rsid w:val="0033335D"/>
    <w:rsid w:val="003414E7"/>
    <w:rsid w:val="00344B0F"/>
    <w:rsid w:val="003471BA"/>
    <w:rsid w:val="00357283"/>
    <w:rsid w:val="00363AC1"/>
    <w:rsid w:val="00383715"/>
    <w:rsid w:val="00383A84"/>
    <w:rsid w:val="0038412B"/>
    <w:rsid w:val="00384BD5"/>
    <w:rsid w:val="00392D6C"/>
    <w:rsid w:val="003A1F4D"/>
    <w:rsid w:val="003A4593"/>
    <w:rsid w:val="003A4F93"/>
    <w:rsid w:val="003B3842"/>
    <w:rsid w:val="003B5CE7"/>
    <w:rsid w:val="003C5FFC"/>
    <w:rsid w:val="003D3145"/>
    <w:rsid w:val="003E4FF6"/>
    <w:rsid w:val="003F6200"/>
    <w:rsid w:val="003F72AA"/>
    <w:rsid w:val="00404B30"/>
    <w:rsid w:val="00410D91"/>
    <w:rsid w:val="00420FA2"/>
    <w:rsid w:val="00422A8A"/>
    <w:rsid w:val="00423FB5"/>
    <w:rsid w:val="004250EC"/>
    <w:rsid w:val="00430044"/>
    <w:rsid w:val="00430EB5"/>
    <w:rsid w:val="00440A95"/>
    <w:rsid w:val="00444D57"/>
    <w:rsid w:val="00445C4C"/>
    <w:rsid w:val="00456008"/>
    <w:rsid w:val="00463192"/>
    <w:rsid w:val="00483F4C"/>
    <w:rsid w:val="0048679D"/>
    <w:rsid w:val="004A24C3"/>
    <w:rsid w:val="004A71B9"/>
    <w:rsid w:val="004B320E"/>
    <w:rsid w:val="004B6256"/>
    <w:rsid w:val="004B63C6"/>
    <w:rsid w:val="004C35FD"/>
    <w:rsid w:val="004C74DA"/>
    <w:rsid w:val="004D0118"/>
    <w:rsid w:val="004D1DC8"/>
    <w:rsid w:val="004E2413"/>
    <w:rsid w:val="004F519B"/>
    <w:rsid w:val="005228EE"/>
    <w:rsid w:val="00557127"/>
    <w:rsid w:val="00567026"/>
    <w:rsid w:val="005838EE"/>
    <w:rsid w:val="005935ED"/>
    <w:rsid w:val="005A3634"/>
    <w:rsid w:val="005A5967"/>
    <w:rsid w:val="005B08DE"/>
    <w:rsid w:val="005B1E57"/>
    <w:rsid w:val="005B630C"/>
    <w:rsid w:val="005C5A34"/>
    <w:rsid w:val="005C5FF0"/>
    <w:rsid w:val="005D05F6"/>
    <w:rsid w:val="005D10FD"/>
    <w:rsid w:val="005D4F09"/>
    <w:rsid w:val="005D6DE5"/>
    <w:rsid w:val="005E2ADE"/>
    <w:rsid w:val="005E330C"/>
    <w:rsid w:val="005E78AA"/>
    <w:rsid w:val="005F348A"/>
    <w:rsid w:val="00607BCD"/>
    <w:rsid w:val="00616C81"/>
    <w:rsid w:val="00617D5C"/>
    <w:rsid w:val="00622477"/>
    <w:rsid w:val="006313B1"/>
    <w:rsid w:val="00635DBC"/>
    <w:rsid w:val="0063615A"/>
    <w:rsid w:val="00645298"/>
    <w:rsid w:val="00645EBB"/>
    <w:rsid w:val="00647132"/>
    <w:rsid w:val="006533FD"/>
    <w:rsid w:val="0066547D"/>
    <w:rsid w:val="006666D3"/>
    <w:rsid w:val="00670A63"/>
    <w:rsid w:val="0067729D"/>
    <w:rsid w:val="00685770"/>
    <w:rsid w:val="006B2776"/>
    <w:rsid w:val="006B4D8E"/>
    <w:rsid w:val="006C4602"/>
    <w:rsid w:val="006E0666"/>
    <w:rsid w:val="006F1C70"/>
    <w:rsid w:val="0070068C"/>
    <w:rsid w:val="00707376"/>
    <w:rsid w:val="007158CF"/>
    <w:rsid w:val="00715B64"/>
    <w:rsid w:val="00717CF7"/>
    <w:rsid w:val="00732867"/>
    <w:rsid w:val="00735710"/>
    <w:rsid w:val="007428DF"/>
    <w:rsid w:val="00744A68"/>
    <w:rsid w:val="0074773D"/>
    <w:rsid w:val="007564CA"/>
    <w:rsid w:val="0077065F"/>
    <w:rsid w:val="007724A3"/>
    <w:rsid w:val="0078276A"/>
    <w:rsid w:val="00783AE0"/>
    <w:rsid w:val="007A13F1"/>
    <w:rsid w:val="007C3D5D"/>
    <w:rsid w:val="007D718E"/>
    <w:rsid w:val="007E5C9F"/>
    <w:rsid w:val="007E67AD"/>
    <w:rsid w:val="007F17CA"/>
    <w:rsid w:val="00800C92"/>
    <w:rsid w:val="00815204"/>
    <w:rsid w:val="00826D51"/>
    <w:rsid w:val="00834EF6"/>
    <w:rsid w:val="00841E19"/>
    <w:rsid w:val="00844BE7"/>
    <w:rsid w:val="00845B23"/>
    <w:rsid w:val="008463BE"/>
    <w:rsid w:val="008507BB"/>
    <w:rsid w:val="00856881"/>
    <w:rsid w:val="0086009D"/>
    <w:rsid w:val="00867D8A"/>
    <w:rsid w:val="00871830"/>
    <w:rsid w:val="00874707"/>
    <w:rsid w:val="00892ABC"/>
    <w:rsid w:val="008A5D3E"/>
    <w:rsid w:val="008B3D98"/>
    <w:rsid w:val="008D125F"/>
    <w:rsid w:val="008D66FA"/>
    <w:rsid w:val="008E36FD"/>
    <w:rsid w:val="009026D8"/>
    <w:rsid w:val="00906E06"/>
    <w:rsid w:val="0091135E"/>
    <w:rsid w:val="0091276B"/>
    <w:rsid w:val="00914E44"/>
    <w:rsid w:val="0091732E"/>
    <w:rsid w:val="00921720"/>
    <w:rsid w:val="009337C8"/>
    <w:rsid w:val="0093527B"/>
    <w:rsid w:val="00945284"/>
    <w:rsid w:val="0095250B"/>
    <w:rsid w:val="0095485D"/>
    <w:rsid w:val="00957C4E"/>
    <w:rsid w:val="00963BE3"/>
    <w:rsid w:val="00965664"/>
    <w:rsid w:val="00990F33"/>
    <w:rsid w:val="00991656"/>
    <w:rsid w:val="00995BB5"/>
    <w:rsid w:val="0099650A"/>
    <w:rsid w:val="009A1B26"/>
    <w:rsid w:val="009A6B36"/>
    <w:rsid w:val="009A7874"/>
    <w:rsid w:val="009B39A9"/>
    <w:rsid w:val="009C145C"/>
    <w:rsid w:val="009C3CD1"/>
    <w:rsid w:val="009C55A7"/>
    <w:rsid w:val="009D18E1"/>
    <w:rsid w:val="009D1DCA"/>
    <w:rsid w:val="009D53D9"/>
    <w:rsid w:val="009D777A"/>
    <w:rsid w:val="00A000CD"/>
    <w:rsid w:val="00A16486"/>
    <w:rsid w:val="00A17B48"/>
    <w:rsid w:val="00A217E3"/>
    <w:rsid w:val="00A22B48"/>
    <w:rsid w:val="00A26B98"/>
    <w:rsid w:val="00A5083D"/>
    <w:rsid w:val="00A517C2"/>
    <w:rsid w:val="00A53A81"/>
    <w:rsid w:val="00A62C29"/>
    <w:rsid w:val="00A67438"/>
    <w:rsid w:val="00A81F71"/>
    <w:rsid w:val="00A946D7"/>
    <w:rsid w:val="00A97ABA"/>
    <w:rsid w:val="00AA2CF4"/>
    <w:rsid w:val="00AB6149"/>
    <w:rsid w:val="00AD0668"/>
    <w:rsid w:val="00AD08AC"/>
    <w:rsid w:val="00B01C07"/>
    <w:rsid w:val="00B05ECD"/>
    <w:rsid w:val="00B1333B"/>
    <w:rsid w:val="00B31D7D"/>
    <w:rsid w:val="00B47938"/>
    <w:rsid w:val="00B521BA"/>
    <w:rsid w:val="00B5774B"/>
    <w:rsid w:val="00B83860"/>
    <w:rsid w:val="00BB22B1"/>
    <w:rsid w:val="00BB38D7"/>
    <w:rsid w:val="00BB3910"/>
    <w:rsid w:val="00BB7535"/>
    <w:rsid w:val="00BD7287"/>
    <w:rsid w:val="00BE6EF6"/>
    <w:rsid w:val="00C064C6"/>
    <w:rsid w:val="00C13308"/>
    <w:rsid w:val="00C15BB9"/>
    <w:rsid w:val="00C22F24"/>
    <w:rsid w:val="00C372FD"/>
    <w:rsid w:val="00C609F3"/>
    <w:rsid w:val="00C6574E"/>
    <w:rsid w:val="00C70E46"/>
    <w:rsid w:val="00C7268A"/>
    <w:rsid w:val="00C815EF"/>
    <w:rsid w:val="00C8264A"/>
    <w:rsid w:val="00C927F5"/>
    <w:rsid w:val="00C94341"/>
    <w:rsid w:val="00C97505"/>
    <w:rsid w:val="00CB016C"/>
    <w:rsid w:val="00CB061D"/>
    <w:rsid w:val="00CB29CC"/>
    <w:rsid w:val="00CB3CF6"/>
    <w:rsid w:val="00CC1BD2"/>
    <w:rsid w:val="00CD4C0A"/>
    <w:rsid w:val="00CE3AE5"/>
    <w:rsid w:val="00CE4769"/>
    <w:rsid w:val="00CE4A89"/>
    <w:rsid w:val="00CE4F79"/>
    <w:rsid w:val="00CF0142"/>
    <w:rsid w:val="00D04933"/>
    <w:rsid w:val="00D3004B"/>
    <w:rsid w:val="00D345A8"/>
    <w:rsid w:val="00D42965"/>
    <w:rsid w:val="00D45E76"/>
    <w:rsid w:val="00D55FD7"/>
    <w:rsid w:val="00D6480A"/>
    <w:rsid w:val="00D82051"/>
    <w:rsid w:val="00D95A29"/>
    <w:rsid w:val="00DA3B08"/>
    <w:rsid w:val="00DB463E"/>
    <w:rsid w:val="00DD5726"/>
    <w:rsid w:val="00DE38A2"/>
    <w:rsid w:val="00DE4BD9"/>
    <w:rsid w:val="00DE4CAC"/>
    <w:rsid w:val="00DE6DDF"/>
    <w:rsid w:val="00E00F10"/>
    <w:rsid w:val="00E16FFD"/>
    <w:rsid w:val="00E20324"/>
    <w:rsid w:val="00E27472"/>
    <w:rsid w:val="00E27C7E"/>
    <w:rsid w:val="00E3046F"/>
    <w:rsid w:val="00E44765"/>
    <w:rsid w:val="00E503E7"/>
    <w:rsid w:val="00E55CFF"/>
    <w:rsid w:val="00E62F4C"/>
    <w:rsid w:val="00E706C5"/>
    <w:rsid w:val="00E76139"/>
    <w:rsid w:val="00E81797"/>
    <w:rsid w:val="00E943C6"/>
    <w:rsid w:val="00EB1066"/>
    <w:rsid w:val="00EB5EA7"/>
    <w:rsid w:val="00EC23F7"/>
    <w:rsid w:val="00EC3AE4"/>
    <w:rsid w:val="00ED4191"/>
    <w:rsid w:val="00EE17DB"/>
    <w:rsid w:val="00EE7999"/>
    <w:rsid w:val="00EF205C"/>
    <w:rsid w:val="00EF3832"/>
    <w:rsid w:val="00EF3D18"/>
    <w:rsid w:val="00F1073A"/>
    <w:rsid w:val="00F12FD0"/>
    <w:rsid w:val="00F31C30"/>
    <w:rsid w:val="00F43BE9"/>
    <w:rsid w:val="00F52B14"/>
    <w:rsid w:val="00F56326"/>
    <w:rsid w:val="00F60E36"/>
    <w:rsid w:val="00F9595F"/>
    <w:rsid w:val="00FA16AB"/>
    <w:rsid w:val="00FC32BA"/>
    <w:rsid w:val="00FC6B4F"/>
    <w:rsid w:val="00FC71BD"/>
    <w:rsid w:val="00FE2AAB"/>
    <w:rsid w:val="00FF0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78"/>
  </w:style>
  <w:style w:type="paragraph" w:styleId="1">
    <w:name w:val="heading 1"/>
    <w:basedOn w:val="a"/>
    <w:next w:val="a"/>
    <w:link w:val="10"/>
    <w:qFormat/>
    <w:rsid w:val="00914E44"/>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14E44"/>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384BD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14E44"/>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914E44"/>
    <w:pPr>
      <w:keepNext/>
      <w:keepLines/>
      <w:spacing w:before="200" w:after="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A95"/>
    <w:pPr>
      <w:ind w:left="720"/>
      <w:contextualSpacing/>
    </w:pPr>
  </w:style>
  <w:style w:type="table" w:styleId="a4">
    <w:name w:val="Table Grid"/>
    <w:basedOn w:val="a1"/>
    <w:uiPriority w:val="59"/>
    <w:rsid w:val="00440A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125D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25DCA"/>
    <w:rPr>
      <w:rFonts w:ascii="Segoe UI" w:hAnsi="Segoe UI" w:cs="Segoe UI"/>
      <w:sz w:val="18"/>
      <w:szCs w:val="18"/>
    </w:rPr>
  </w:style>
  <w:style w:type="table" w:customStyle="1" w:styleId="11">
    <w:name w:val="Сетка таблицы1"/>
    <w:basedOn w:val="a1"/>
    <w:next w:val="a4"/>
    <w:uiPriority w:val="59"/>
    <w:rsid w:val="00384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268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68C0"/>
  </w:style>
  <w:style w:type="paragraph" w:styleId="a9">
    <w:name w:val="footer"/>
    <w:basedOn w:val="a"/>
    <w:link w:val="aa"/>
    <w:uiPriority w:val="99"/>
    <w:unhideWhenUsed/>
    <w:rsid w:val="003268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68C0"/>
  </w:style>
  <w:style w:type="table" w:customStyle="1" w:styleId="21">
    <w:name w:val="Сетка таблицы2"/>
    <w:basedOn w:val="a1"/>
    <w:next w:val="a4"/>
    <w:uiPriority w:val="39"/>
    <w:rsid w:val="003B38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4"/>
    <w:uiPriority w:val="59"/>
    <w:rsid w:val="003B3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14E4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14E4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14E44"/>
    <w:rPr>
      <w:rFonts w:ascii="Times New Roman" w:eastAsia="Times New Roman" w:hAnsi="Times New Roman" w:cs="Times New Roman"/>
      <w:sz w:val="24"/>
      <w:szCs w:val="20"/>
      <w:lang w:eastAsia="ru-RU"/>
    </w:rPr>
  </w:style>
  <w:style w:type="paragraph" w:customStyle="1" w:styleId="51">
    <w:name w:val="Заголовок 51"/>
    <w:basedOn w:val="a"/>
    <w:next w:val="a"/>
    <w:uiPriority w:val="9"/>
    <w:semiHidden/>
    <w:unhideWhenUsed/>
    <w:qFormat/>
    <w:rsid w:val="00914E4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914E44"/>
  </w:style>
  <w:style w:type="paragraph" w:styleId="ab">
    <w:name w:val="Body Text"/>
    <w:basedOn w:val="a"/>
    <w:link w:val="ac"/>
    <w:rsid w:val="00914E44"/>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914E44"/>
    <w:rPr>
      <w:rFonts w:ascii="Times New Roman" w:eastAsia="Times New Roman" w:hAnsi="Times New Roman" w:cs="Times New Roman"/>
      <w:sz w:val="28"/>
      <w:szCs w:val="24"/>
      <w:lang w:eastAsia="ru-RU"/>
    </w:rPr>
  </w:style>
  <w:style w:type="paragraph" w:styleId="ad">
    <w:name w:val="Body Text Indent"/>
    <w:basedOn w:val="a"/>
    <w:link w:val="ae"/>
    <w:rsid w:val="00914E44"/>
    <w:pPr>
      <w:spacing w:after="120" w:line="240" w:lineRule="auto"/>
      <w:ind w:left="283"/>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914E44"/>
    <w:rPr>
      <w:rFonts w:ascii="Times New Roman" w:eastAsia="Times New Roman" w:hAnsi="Times New Roman" w:cs="Times New Roman"/>
      <w:sz w:val="28"/>
      <w:szCs w:val="24"/>
      <w:lang w:eastAsia="ru-RU"/>
    </w:rPr>
  </w:style>
  <w:style w:type="paragraph" w:styleId="af">
    <w:name w:val="No Spacing"/>
    <w:uiPriority w:val="1"/>
    <w:qFormat/>
    <w:rsid w:val="00914E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914E4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914E44"/>
    <w:rPr>
      <w:rFonts w:ascii="Times New Roman" w:eastAsia="Times New Roman" w:hAnsi="Times New Roman" w:cs="Times New Roman"/>
      <w:sz w:val="24"/>
      <w:szCs w:val="24"/>
      <w:lang w:eastAsia="ru-RU"/>
    </w:rPr>
  </w:style>
  <w:style w:type="paragraph" w:styleId="32">
    <w:name w:val="Body Text 3"/>
    <w:basedOn w:val="a"/>
    <w:link w:val="33"/>
    <w:unhideWhenUsed/>
    <w:rsid w:val="00914E4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914E44"/>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914E44"/>
    <w:rPr>
      <w:rFonts w:ascii="Cambria" w:eastAsia="Times New Roman" w:hAnsi="Cambria" w:cs="Times New Roman"/>
      <w:color w:val="243F60"/>
      <w:sz w:val="24"/>
      <w:szCs w:val="24"/>
      <w:lang w:eastAsia="ru-RU"/>
    </w:rPr>
  </w:style>
  <w:style w:type="table" w:customStyle="1" w:styleId="41">
    <w:name w:val="Сетка таблицы4"/>
    <w:basedOn w:val="a1"/>
    <w:next w:val="a4"/>
    <w:uiPriority w:val="59"/>
    <w:rsid w:val="00914E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
    <w:uiPriority w:val="99"/>
    <w:rsid w:val="00914E4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914E44"/>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character" w:customStyle="1" w:styleId="FontStyle59">
    <w:name w:val="Font Style59"/>
    <w:basedOn w:val="a0"/>
    <w:uiPriority w:val="99"/>
    <w:rsid w:val="00914E44"/>
    <w:rPr>
      <w:rFonts w:ascii="Times New Roman" w:hAnsi="Times New Roman" w:cs="Times New Roman"/>
      <w:sz w:val="24"/>
      <w:szCs w:val="24"/>
    </w:rPr>
  </w:style>
  <w:style w:type="character" w:customStyle="1" w:styleId="FontStyle60">
    <w:name w:val="Font Style60"/>
    <w:basedOn w:val="a0"/>
    <w:uiPriority w:val="99"/>
    <w:rsid w:val="00914E44"/>
    <w:rPr>
      <w:rFonts w:ascii="Times New Roman" w:hAnsi="Times New Roman" w:cs="Times New Roman"/>
      <w:sz w:val="22"/>
      <w:szCs w:val="22"/>
    </w:rPr>
  </w:style>
  <w:style w:type="paragraph" w:styleId="af0">
    <w:name w:val="Normal (Web)"/>
    <w:basedOn w:val="a"/>
    <w:uiPriority w:val="99"/>
    <w:rsid w:val="00914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qFormat/>
    <w:rsid w:val="00914E44"/>
    <w:rPr>
      <w:b/>
      <w:bCs/>
    </w:rPr>
  </w:style>
  <w:style w:type="character" w:styleId="af2">
    <w:name w:val="Emphasis"/>
    <w:basedOn w:val="a0"/>
    <w:qFormat/>
    <w:rsid w:val="00914E44"/>
    <w:rPr>
      <w:i/>
      <w:iCs/>
    </w:rPr>
  </w:style>
  <w:style w:type="character" w:customStyle="1" w:styleId="510">
    <w:name w:val="Заголовок 5 Знак1"/>
    <w:basedOn w:val="a0"/>
    <w:uiPriority w:val="9"/>
    <w:semiHidden/>
    <w:rsid w:val="00914E44"/>
    <w:rPr>
      <w:rFonts w:asciiTheme="majorHAnsi" w:eastAsiaTheme="majorEastAsia" w:hAnsiTheme="majorHAnsi" w:cstheme="majorBidi"/>
      <w:color w:val="1F4D78" w:themeColor="accent1" w:themeShade="7F"/>
    </w:rPr>
  </w:style>
  <w:style w:type="table" w:customStyle="1" w:styleId="52">
    <w:name w:val="Сетка таблицы5"/>
    <w:basedOn w:val="a1"/>
    <w:next w:val="a4"/>
    <w:uiPriority w:val="59"/>
    <w:rsid w:val="00914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link w:val="13"/>
    <w:rsid w:val="003A1F4D"/>
    <w:rPr>
      <w:sz w:val="19"/>
      <w:szCs w:val="19"/>
      <w:shd w:val="clear" w:color="auto" w:fill="FFFFFF"/>
    </w:rPr>
  </w:style>
  <w:style w:type="paragraph" w:customStyle="1" w:styleId="13">
    <w:name w:val="Основной текст1"/>
    <w:basedOn w:val="a"/>
    <w:link w:val="af3"/>
    <w:rsid w:val="003A1F4D"/>
    <w:pPr>
      <w:widowControl w:val="0"/>
      <w:shd w:val="clear" w:color="auto" w:fill="FFFFFF"/>
      <w:spacing w:after="0" w:line="221" w:lineRule="exact"/>
      <w:jc w:val="center"/>
    </w:pPr>
    <w:rPr>
      <w:sz w:val="19"/>
      <w:szCs w:val="19"/>
    </w:rPr>
  </w:style>
  <w:style w:type="table" w:customStyle="1" w:styleId="6">
    <w:name w:val="Сетка таблицы6"/>
    <w:basedOn w:val="a1"/>
    <w:next w:val="a4"/>
    <w:uiPriority w:val="59"/>
    <w:rsid w:val="00363A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246E12"/>
  </w:style>
  <w:style w:type="paragraph" w:customStyle="1" w:styleId="Default">
    <w:name w:val="Default"/>
    <w:rsid w:val="00246E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4">
    <w:name w:val="Нет списка3"/>
    <w:next w:val="a2"/>
    <w:semiHidden/>
    <w:rsid w:val="00246E12"/>
  </w:style>
  <w:style w:type="table" w:customStyle="1" w:styleId="110">
    <w:name w:val="Сетка таблицы11"/>
    <w:basedOn w:val="a1"/>
    <w:next w:val="a4"/>
    <w:rsid w:val="00246E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15B6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uiPriority w:val="39"/>
    <w:rsid w:val="0071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5D4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semiHidden/>
    <w:unhideWhenUsed/>
    <w:rsid w:val="0074773D"/>
    <w:pPr>
      <w:spacing w:after="120" w:line="480" w:lineRule="auto"/>
      <w:ind w:left="283"/>
    </w:pPr>
  </w:style>
  <w:style w:type="character" w:customStyle="1" w:styleId="26">
    <w:name w:val="Основной текст с отступом 2 Знак"/>
    <w:basedOn w:val="a0"/>
    <w:link w:val="25"/>
    <w:semiHidden/>
    <w:rsid w:val="0074773D"/>
  </w:style>
  <w:style w:type="table" w:customStyle="1" w:styleId="120">
    <w:name w:val="Сетка таблицы12"/>
    <w:basedOn w:val="a1"/>
    <w:next w:val="a4"/>
    <w:uiPriority w:val="39"/>
    <w:rsid w:val="007477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8D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8D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59"/>
    <w:rsid w:val="00DE4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4"/>
    <w:rsid w:val="00B31D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uiPriority w:val="59"/>
    <w:rsid w:val="00DE6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uiPriority w:val="39"/>
    <w:rsid w:val="00BE6E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84BD5"/>
    <w:rPr>
      <w:rFonts w:asciiTheme="majorHAnsi" w:eastAsiaTheme="majorEastAsia" w:hAnsiTheme="majorHAnsi" w:cstheme="majorBidi"/>
      <w:b/>
      <w:bCs/>
      <w:color w:val="5B9BD5" w:themeColor="accent1"/>
    </w:rPr>
  </w:style>
  <w:style w:type="table" w:customStyle="1" w:styleId="17">
    <w:name w:val="Сетка таблицы17"/>
    <w:basedOn w:val="a1"/>
    <w:next w:val="a4"/>
    <w:uiPriority w:val="39"/>
    <w:rsid w:val="004A7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uiPriority w:val="59"/>
    <w:rsid w:val="00C372FD"/>
    <w:pPr>
      <w:widowControl w:val="0"/>
      <w:autoSpaceDE w:val="0"/>
      <w:autoSpaceDN w:val="0"/>
      <w:adjustRightInd w:val="0"/>
      <w:spacing w:after="0" w:line="240" w:lineRule="auto"/>
      <w:ind w:firstLine="44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4"/>
    <w:uiPriority w:val="59"/>
    <w:rsid w:val="00E50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4"/>
    <w:uiPriority w:val="39"/>
    <w:rsid w:val="00841E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4"/>
    <w:uiPriority w:val="39"/>
    <w:rsid w:val="00347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4"/>
    <w:uiPriority w:val="59"/>
    <w:rsid w:val="00022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4"/>
    <w:uiPriority w:val="39"/>
    <w:rsid w:val="00022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4"/>
    <w:uiPriority w:val="59"/>
    <w:rsid w:val="000227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4"/>
    <w:uiPriority w:val="59"/>
    <w:rsid w:val="00404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4"/>
    <w:uiPriority w:val="59"/>
    <w:rsid w:val="00B0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4"/>
    <w:uiPriority w:val="59"/>
    <w:rsid w:val="00B0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C927F5"/>
  </w:style>
  <w:style w:type="table" w:customStyle="1" w:styleId="28">
    <w:name w:val="Сетка таблицы28"/>
    <w:basedOn w:val="a1"/>
    <w:next w:val="a4"/>
    <w:uiPriority w:val="39"/>
    <w:rsid w:val="00C92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4"/>
    <w:uiPriority w:val="59"/>
    <w:rsid w:val="00C92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4"/>
    <w:uiPriority w:val="59"/>
    <w:rsid w:val="00BB3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4"/>
    <w:uiPriority w:val="59"/>
    <w:rsid w:val="00756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4"/>
    <w:uiPriority w:val="59"/>
    <w:rsid w:val="00906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4"/>
    <w:uiPriority w:val="59"/>
    <w:rsid w:val="00420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4"/>
    <w:uiPriority w:val="59"/>
    <w:rsid w:val="00C15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4"/>
    <w:uiPriority w:val="59"/>
    <w:rsid w:val="005B08D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B5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59"/>
    <w:rsid w:val="00B5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uiPriority w:val="59"/>
    <w:rsid w:val="00B5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uiPriority w:val="59"/>
    <w:rsid w:val="00B5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uiPriority w:val="59"/>
    <w:rsid w:val="00B5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4"/>
    <w:uiPriority w:val="59"/>
    <w:rsid w:val="001B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4"/>
    <w:uiPriority w:val="59"/>
    <w:rsid w:val="00700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4"/>
    <w:uiPriority w:val="59"/>
    <w:rsid w:val="00EE1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4"/>
    <w:uiPriority w:val="59"/>
    <w:rsid w:val="00C81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4"/>
    <w:uiPriority w:val="59"/>
    <w:rsid w:val="00241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4"/>
    <w:uiPriority w:val="59"/>
    <w:rsid w:val="00593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4"/>
    <w:uiPriority w:val="59"/>
    <w:rsid w:val="00D42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4"/>
    <w:uiPriority w:val="59"/>
    <w:rsid w:val="00F43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4"/>
    <w:uiPriority w:val="59"/>
    <w:rsid w:val="00522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4"/>
    <w:uiPriority w:val="39"/>
    <w:rsid w:val="00522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4"/>
    <w:uiPriority w:val="59"/>
    <w:rsid w:val="00622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4"/>
    <w:uiPriority w:val="59"/>
    <w:rsid w:val="008718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1"/>
    <w:next w:val="a4"/>
    <w:uiPriority w:val="39"/>
    <w:rsid w:val="00871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E78"/>
  </w:style>
  <w:style w:type="paragraph" w:styleId="1">
    <w:name w:val="heading 1"/>
    <w:basedOn w:val="a"/>
    <w:next w:val="a"/>
    <w:link w:val="10"/>
    <w:qFormat/>
    <w:rsid w:val="00914E44"/>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14E44"/>
    <w:pPr>
      <w:keepNext/>
      <w:spacing w:after="0" w:line="240" w:lineRule="auto"/>
      <w:jc w:val="right"/>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
    <w:semiHidden/>
    <w:unhideWhenUsed/>
    <w:qFormat/>
    <w:rsid w:val="00384BD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14E44"/>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uiPriority w:val="9"/>
    <w:semiHidden/>
    <w:unhideWhenUsed/>
    <w:qFormat/>
    <w:rsid w:val="00914E44"/>
    <w:pPr>
      <w:keepNext/>
      <w:keepLines/>
      <w:spacing w:before="200" w:after="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A95"/>
    <w:pPr>
      <w:ind w:left="720"/>
      <w:contextualSpacing/>
    </w:pPr>
  </w:style>
  <w:style w:type="table" w:styleId="a4">
    <w:name w:val="Table Grid"/>
    <w:basedOn w:val="a1"/>
    <w:uiPriority w:val="59"/>
    <w:rsid w:val="00440A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125D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25DCA"/>
    <w:rPr>
      <w:rFonts w:ascii="Segoe UI" w:hAnsi="Segoe UI" w:cs="Segoe UI"/>
      <w:sz w:val="18"/>
      <w:szCs w:val="18"/>
    </w:rPr>
  </w:style>
  <w:style w:type="table" w:customStyle="1" w:styleId="11">
    <w:name w:val="Сетка таблицы1"/>
    <w:basedOn w:val="a1"/>
    <w:next w:val="a4"/>
    <w:uiPriority w:val="59"/>
    <w:rsid w:val="003841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268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68C0"/>
  </w:style>
  <w:style w:type="paragraph" w:styleId="a9">
    <w:name w:val="footer"/>
    <w:basedOn w:val="a"/>
    <w:link w:val="aa"/>
    <w:uiPriority w:val="99"/>
    <w:unhideWhenUsed/>
    <w:rsid w:val="003268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68C0"/>
  </w:style>
  <w:style w:type="table" w:customStyle="1" w:styleId="21">
    <w:name w:val="Сетка таблицы2"/>
    <w:basedOn w:val="a1"/>
    <w:next w:val="a4"/>
    <w:uiPriority w:val="39"/>
    <w:rsid w:val="003B384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4"/>
    <w:uiPriority w:val="59"/>
    <w:rsid w:val="003B3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14E4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14E44"/>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14E44"/>
    <w:rPr>
      <w:rFonts w:ascii="Times New Roman" w:eastAsia="Times New Roman" w:hAnsi="Times New Roman" w:cs="Times New Roman"/>
      <w:sz w:val="24"/>
      <w:szCs w:val="20"/>
      <w:lang w:eastAsia="ru-RU"/>
    </w:rPr>
  </w:style>
  <w:style w:type="paragraph" w:customStyle="1" w:styleId="51">
    <w:name w:val="Заголовок 51"/>
    <w:basedOn w:val="a"/>
    <w:next w:val="a"/>
    <w:uiPriority w:val="9"/>
    <w:semiHidden/>
    <w:unhideWhenUsed/>
    <w:qFormat/>
    <w:rsid w:val="00914E4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12">
    <w:name w:val="Нет списка1"/>
    <w:next w:val="a2"/>
    <w:uiPriority w:val="99"/>
    <w:semiHidden/>
    <w:unhideWhenUsed/>
    <w:rsid w:val="00914E44"/>
  </w:style>
  <w:style w:type="paragraph" w:styleId="ab">
    <w:name w:val="Body Text"/>
    <w:basedOn w:val="a"/>
    <w:link w:val="ac"/>
    <w:rsid w:val="00914E44"/>
    <w:pPr>
      <w:spacing w:after="0" w:line="240" w:lineRule="auto"/>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rsid w:val="00914E44"/>
    <w:rPr>
      <w:rFonts w:ascii="Times New Roman" w:eastAsia="Times New Roman" w:hAnsi="Times New Roman" w:cs="Times New Roman"/>
      <w:sz w:val="28"/>
      <w:szCs w:val="24"/>
      <w:lang w:eastAsia="ru-RU"/>
    </w:rPr>
  </w:style>
  <w:style w:type="paragraph" w:styleId="ad">
    <w:name w:val="Body Text Indent"/>
    <w:basedOn w:val="a"/>
    <w:link w:val="ae"/>
    <w:rsid w:val="00914E44"/>
    <w:pPr>
      <w:spacing w:after="120" w:line="240" w:lineRule="auto"/>
      <w:ind w:left="283"/>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914E44"/>
    <w:rPr>
      <w:rFonts w:ascii="Times New Roman" w:eastAsia="Times New Roman" w:hAnsi="Times New Roman" w:cs="Times New Roman"/>
      <w:sz w:val="28"/>
      <w:szCs w:val="24"/>
      <w:lang w:eastAsia="ru-RU"/>
    </w:rPr>
  </w:style>
  <w:style w:type="paragraph" w:styleId="af">
    <w:name w:val="No Spacing"/>
    <w:uiPriority w:val="1"/>
    <w:qFormat/>
    <w:rsid w:val="00914E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914E4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914E44"/>
    <w:rPr>
      <w:rFonts w:ascii="Times New Roman" w:eastAsia="Times New Roman" w:hAnsi="Times New Roman" w:cs="Times New Roman"/>
      <w:sz w:val="24"/>
      <w:szCs w:val="24"/>
      <w:lang w:eastAsia="ru-RU"/>
    </w:rPr>
  </w:style>
  <w:style w:type="paragraph" w:styleId="32">
    <w:name w:val="Body Text 3"/>
    <w:basedOn w:val="a"/>
    <w:link w:val="33"/>
    <w:unhideWhenUsed/>
    <w:rsid w:val="00914E4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914E44"/>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914E44"/>
    <w:rPr>
      <w:rFonts w:ascii="Cambria" w:eastAsia="Times New Roman" w:hAnsi="Cambria" w:cs="Times New Roman"/>
      <w:color w:val="243F60"/>
      <w:sz w:val="24"/>
      <w:szCs w:val="24"/>
      <w:lang w:eastAsia="ru-RU"/>
    </w:rPr>
  </w:style>
  <w:style w:type="table" w:customStyle="1" w:styleId="41">
    <w:name w:val="Сетка таблицы4"/>
    <w:basedOn w:val="a1"/>
    <w:next w:val="a4"/>
    <w:uiPriority w:val="59"/>
    <w:rsid w:val="00914E4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
    <w:uiPriority w:val="99"/>
    <w:rsid w:val="00914E44"/>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914E44"/>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character" w:customStyle="1" w:styleId="FontStyle59">
    <w:name w:val="Font Style59"/>
    <w:basedOn w:val="a0"/>
    <w:uiPriority w:val="99"/>
    <w:rsid w:val="00914E44"/>
    <w:rPr>
      <w:rFonts w:ascii="Times New Roman" w:hAnsi="Times New Roman" w:cs="Times New Roman"/>
      <w:sz w:val="24"/>
      <w:szCs w:val="24"/>
    </w:rPr>
  </w:style>
  <w:style w:type="character" w:customStyle="1" w:styleId="FontStyle60">
    <w:name w:val="Font Style60"/>
    <w:basedOn w:val="a0"/>
    <w:uiPriority w:val="99"/>
    <w:rsid w:val="00914E44"/>
    <w:rPr>
      <w:rFonts w:ascii="Times New Roman" w:hAnsi="Times New Roman" w:cs="Times New Roman"/>
      <w:sz w:val="22"/>
      <w:szCs w:val="22"/>
    </w:rPr>
  </w:style>
  <w:style w:type="paragraph" w:styleId="af0">
    <w:name w:val="Normal (Web)"/>
    <w:basedOn w:val="a"/>
    <w:uiPriority w:val="99"/>
    <w:rsid w:val="00914E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qFormat/>
    <w:rsid w:val="00914E44"/>
    <w:rPr>
      <w:b/>
      <w:bCs/>
    </w:rPr>
  </w:style>
  <w:style w:type="character" w:styleId="af2">
    <w:name w:val="Emphasis"/>
    <w:basedOn w:val="a0"/>
    <w:qFormat/>
    <w:rsid w:val="00914E44"/>
    <w:rPr>
      <w:i/>
      <w:iCs/>
    </w:rPr>
  </w:style>
  <w:style w:type="character" w:customStyle="1" w:styleId="510">
    <w:name w:val="Заголовок 5 Знак1"/>
    <w:basedOn w:val="a0"/>
    <w:uiPriority w:val="9"/>
    <w:semiHidden/>
    <w:rsid w:val="00914E44"/>
    <w:rPr>
      <w:rFonts w:asciiTheme="majorHAnsi" w:eastAsiaTheme="majorEastAsia" w:hAnsiTheme="majorHAnsi" w:cstheme="majorBidi"/>
      <w:color w:val="1F4D78" w:themeColor="accent1" w:themeShade="7F"/>
    </w:rPr>
  </w:style>
  <w:style w:type="table" w:customStyle="1" w:styleId="52">
    <w:name w:val="Сетка таблицы5"/>
    <w:basedOn w:val="a1"/>
    <w:next w:val="a4"/>
    <w:uiPriority w:val="59"/>
    <w:rsid w:val="00914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_"/>
    <w:link w:val="13"/>
    <w:rsid w:val="003A1F4D"/>
    <w:rPr>
      <w:sz w:val="19"/>
      <w:szCs w:val="19"/>
      <w:shd w:val="clear" w:color="auto" w:fill="FFFFFF"/>
    </w:rPr>
  </w:style>
  <w:style w:type="paragraph" w:customStyle="1" w:styleId="13">
    <w:name w:val="Основной текст1"/>
    <w:basedOn w:val="a"/>
    <w:link w:val="af3"/>
    <w:rsid w:val="003A1F4D"/>
    <w:pPr>
      <w:widowControl w:val="0"/>
      <w:shd w:val="clear" w:color="auto" w:fill="FFFFFF"/>
      <w:spacing w:after="0" w:line="221" w:lineRule="exact"/>
      <w:jc w:val="center"/>
    </w:pPr>
    <w:rPr>
      <w:sz w:val="19"/>
      <w:szCs w:val="19"/>
    </w:rPr>
  </w:style>
  <w:style w:type="table" w:customStyle="1" w:styleId="6">
    <w:name w:val="Сетка таблицы6"/>
    <w:basedOn w:val="a1"/>
    <w:next w:val="a4"/>
    <w:uiPriority w:val="59"/>
    <w:rsid w:val="00363AC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246E12"/>
  </w:style>
  <w:style w:type="paragraph" w:customStyle="1" w:styleId="Default">
    <w:name w:val="Default"/>
    <w:rsid w:val="00246E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34">
    <w:name w:val="Нет списка3"/>
    <w:next w:val="a2"/>
    <w:semiHidden/>
    <w:rsid w:val="00246E12"/>
  </w:style>
  <w:style w:type="table" w:customStyle="1" w:styleId="110">
    <w:name w:val="Сетка таблицы11"/>
    <w:basedOn w:val="a1"/>
    <w:next w:val="a4"/>
    <w:rsid w:val="00246E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715B64"/>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4"/>
    <w:uiPriority w:val="39"/>
    <w:rsid w:val="0071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5D4F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semiHidden/>
    <w:unhideWhenUsed/>
    <w:rsid w:val="0074773D"/>
    <w:pPr>
      <w:spacing w:after="120" w:line="480" w:lineRule="auto"/>
      <w:ind w:left="283"/>
    </w:pPr>
  </w:style>
  <w:style w:type="character" w:customStyle="1" w:styleId="26">
    <w:name w:val="Основной текст с отступом 2 Знак"/>
    <w:basedOn w:val="a0"/>
    <w:link w:val="25"/>
    <w:semiHidden/>
    <w:rsid w:val="0074773D"/>
  </w:style>
  <w:style w:type="table" w:customStyle="1" w:styleId="120">
    <w:name w:val="Сетка таблицы12"/>
    <w:basedOn w:val="a1"/>
    <w:next w:val="a4"/>
    <w:uiPriority w:val="39"/>
    <w:rsid w:val="0074773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4"/>
    <w:uiPriority w:val="59"/>
    <w:rsid w:val="008D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8D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4"/>
    <w:uiPriority w:val="59"/>
    <w:rsid w:val="00DE4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4"/>
    <w:rsid w:val="00B31D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uiPriority w:val="59"/>
    <w:rsid w:val="00DE6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uiPriority w:val="39"/>
    <w:rsid w:val="00BE6EF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84BD5"/>
    <w:rPr>
      <w:rFonts w:asciiTheme="majorHAnsi" w:eastAsiaTheme="majorEastAsia" w:hAnsiTheme="majorHAnsi" w:cstheme="majorBidi"/>
      <w:b/>
      <w:bCs/>
      <w:color w:val="5B9BD5" w:themeColor="accent1"/>
    </w:rPr>
  </w:style>
  <w:style w:type="table" w:customStyle="1" w:styleId="17">
    <w:name w:val="Сетка таблицы17"/>
    <w:basedOn w:val="a1"/>
    <w:next w:val="a4"/>
    <w:uiPriority w:val="39"/>
    <w:rsid w:val="004A7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4"/>
    <w:uiPriority w:val="59"/>
    <w:rsid w:val="00C372FD"/>
    <w:pPr>
      <w:widowControl w:val="0"/>
      <w:autoSpaceDE w:val="0"/>
      <w:autoSpaceDN w:val="0"/>
      <w:adjustRightInd w:val="0"/>
      <w:spacing w:after="0" w:line="240" w:lineRule="auto"/>
      <w:ind w:firstLine="44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4"/>
    <w:uiPriority w:val="59"/>
    <w:rsid w:val="00E50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4"/>
    <w:uiPriority w:val="39"/>
    <w:rsid w:val="00841E1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4"/>
    <w:uiPriority w:val="39"/>
    <w:rsid w:val="00347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4"/>
    <w:uiPriority w:val="59"/>
    <w:rsid w:val="00022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4"/>
    <w:uiPriority w:val="39"/>
    <w:rsid w:val="00022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4"/>
    <w:uiPriority w:val="59"/>
    <w:rsid w:val="0002272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4"/>
    <w:uiPriority w:val="59"/>
    <w:rsid w:val="00404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4"/>
    <w:uiPriority w:val="59"/>
    <w:rsid w:val="00B0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4"/>
    <w:uiPriority w:val="59"/>
    <w:rsid w:val="00B0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C927F5"/>
  </w:style>
  <w:style w:type="table" w:customStyle="1" w:styleId="28">
    <w:name w:val="Сетка таблицы28"/>
    <w:basedOn w:val="a1"/>
    <w:next w:val="a4"/>
    <w:uiPriority w:val="39"/>
    <w:rsid w:val="00C92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1"/>
    <w:next w:val="a4"/>
    <w:uiPriority w:val="59"/>
    <w:rsid w:val="00C92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4"/>
    <w:uiPriority w:val="59"/>
    <w:rsid w:val="00BB3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4"/>
    <w:uiPriority w:val="59"/>
    <w:rsid w:val="00756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4"/>
    <w:uiPriority w:val="59"/>
    <w:rsid w:val="00906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4"/>
    <w:uiPriority w:val="59"/>
    <w:rsid w:val="00420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4"/>
    <w:uiPriority w:val="59"/>
    <w:rsid w:val="00C15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4"/>
    <w:uiPriority w:val="59"/>
    <w:rsid w:val="005B08D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uiPriority w:val="59"/>
    <w:rsid w:val="00B5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uiPriority w:val="59"/>
    <w:rsid w:val="00B5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uiPriority w:val="59"/>
    <w:rsid w:val="00B5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uiPriority w:val="59"/>
    <w:rsid w:val="00B5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uiPriority w:val="59"/>
    <w:rsid w:val="00B521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4"/>
    <w:uiPriority w:val="59"/>
    <w:rsid w:val="001B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4"/>
    <w:uiPriority w:val="59"/>
    <w:rsid w:val="00700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4"/>
    <w:uiPriority w:val="59"/>
    <w:rsid w:val="00EE1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4"/>
    <w:uiPriority w:val="59"/>
    <w:rsid w:val="00C81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4"/>
    <w:uiPriority w:val="59"/>
    <w:rsid w:val="002418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4"/>
    <w:uiPriority w:val="59"/>
    <w:rsid w:val="00593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4"/>
    <w:uiPriority w:val="59"/>
    <w:rsid w:val="00D42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4"/>
    <w:uiPriority w:val="59"/>
    <w:rsid w:val="00F43B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4"/>
    <w:uiPriority w:val="59"/>
    <w:rsid w:val="00522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4"/>
    <w:uiPriority w:val="39"/>
    <w:rsid w:val="005228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4"/>
    <w:uiPriority w:val="59"/>
    <w:rsid w:val="00622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4"/>
    <w:uiPriority w:val="59"/>
    <w:rsid w:val="0087183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1"/>
    <w:next w:val="a4"/>
    <w:uiPriority w:val="39"/>
    <w:rsid w:val="00871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1779">
      <w:bodyDiv w:val="1"/>
      <w:marLeft w:val="0"/>
      <w:marRight w:val="0"/>
      <w:marTop w:val="0"/>
      <w:marBottom w:val="0"/>
      <w:divBdr>
        <w:top w:val="none" w:sz="0" w:space="0" w:color="auto"/>
        <w:left w:val="none" w:sz="0" w:space="0" w:color="auto"/>
        <w:bottom w:val="none" w:sz="0" w:space="0" w:color="auto"/>
        <w:right w:val="none" w:sz="0" w:space="0" w:color="auto"/>
      </w:divBdr>
    </w:div>
    <w:div w:id="14301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6A3B-F85E-46BD-B8C6-29E2236C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5252</Words>
  <Characters>29939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dc:creator>
  <cp:lastModifiedBy>1</cp:lastModifiedBy>
  <cp:revision>2</cp:revision>
  <cp:lastPrinted>2018-06-14T01:38:00Z</cp:lastPrinted>
  <dcterms:created xsi:type="dcterms:W3CDTF">2019-11-05T03:33:00Z</dcterms:created>
  <dcterms:modified xsi:type="dcterms:W3CDTF">2019-11-05T03:33:00Z</dcterms:modified>
</cp:coreProperties>
</file>