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8C" w:rsidRPr="002A6E47" w:rsidRDefault="001E3B8C" w:rsidP="001E3B8C">
      <w:pPr>
        <w:rPr>
          <w:rFonts w:ascii="Arial" w:hAnsi="Arial" w:cs="Arial"/>
          <w:b/>
          <w:color w:val="002060"/>
          <w:u w:val="single"/>
        </w:rPr>
      </w:pPr>
      <w:r w:rsidRPr="002A6E47">
        <w:rPr>
          <w:rFonts w:ascii="Arial" w:hAnsi="Arial" w:cs="Arial"/>
          <w:b/>
          <w:color w:val="002060"/>
          <w:u w:val="single"/>
        </w:rPr>
        <w:t>Монографии</w:t>
      </w:r>
    </w:p>
    <w:p w:rsidR="00C57011" w:rsidRPr="00C57011" w:rsidRDefault="00C57011" w:rsidP="001E3B8C">
      <w:pPr>
        <w:rPr>
          <w:rFonts w:ascii="Arial" w:hAnsi="Arial" w:cs="Arial"/>
          <w:b/>
          <w:color w:val="00206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8"/>
        <w:gridCol w:w="1246"/>
        <w:gridCol w:w="2336"/>
        <w:gridCol w:w="793"/>
        <w:gridCol w:w="1743"/>
        <w:gridCol w:w="1300"/>
        <w:gridCol w:w="1685"/>
      </w:tblGrid>
      <w:tr w:rsidR="001E3B8C" w:rsidRPr="00C57011" w:rsidTr="002A6E47">
        <w:tc>
          <w:tcPr>
            <w:tcW w:w="468" w:type="dxa"/>
          </w:tcPr>
          <w:p w:rsidR="001E3B8C" w:rsidRPr="00C57011" w:rsidRDefault="001E3B8C" w:rsidP="002D4E31">
            <w:pPr>
              <w:jc w:val="center"/>
              <w:rPr>
                <w:rFonts w:ascii="Arial" w:hAnsi="Arial" w:cs="Arial"/>
                <w:b/>
              </w:rPr>
            </w:pPr>
            <w:r w:rsidRPr="00C57011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1246" w:type="dxa"/>
          </w:tcPr>
          <w:p w:rsidR="001E3B8C" w:rsidRPr="00C57011" w:rsidRDefault="001E3B8C" w:rsidP="002D4E31">
            <w:pPr>
              <w:jc w:val="center"/>
              <w:rPr>
                <w:rFonts w:ascii="Arial" w:hAnsi="Arial" w:cs="Arial"/>
                <w:b/>
              </w:rPr>
            </w:pPr>
            <w:r w:rsidRPr="00C57011">
              <w:rPr>
                <w:rFonts w:ascii="Arial" w:hAnsi="Arial" w:cs="Arial"/>
                <w:b/>
              </w:rPr>
              <w:t>ФИО автора</w:t>
            </w:r>
          </w:p>
        </w:tc>
        <w:tc>
          <w:tcPr>
            <w:tcW w:w="2336" w:type="dxa"/>
          </w:tcPr>
          <w:p w:rsidR="001E3B8C" w:rsidRPr="00C57011" w:rsidRDefault="001E3B8C" w:rsidP="002D4E31">
            <w:pPr>
              <w:jc w:val="center"/>
              <w:rPr>
                <w:rFonts w:ascii="Arial" w:hAnsi="Arial" w:cs="Arial"/>
                <w:b/>
              </w:rPr>
            </w:pPr>
            <w:r w:rsidRPr="00C57011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93" w:type="dxa"/>
          </w:tcPr>
          <w:p w:rsidR="001E3B8C" w:rsidRPr="00C57011" w:rsidRDefault="001E3B8C" w:rsidP="002D4E31">
            <w:pPr>
              <w:jc w:val="center"/>
              <w:rPr>
                <w:rFonts w:ascii="Arial" w:hAnsi="Arial" w:cs="Arial"/>
                <w:b/>
              </w:rPr>
            </w:pPr>
            <w:r w:rsidRPr="00C57011">
              <w:rPr>
                <w:rFonts w:ascii="Arial" w:hAnsi="Arial" w:cs="Arial"/>
                <w:b/>
              </w:rPr>
              <w:t>ISBN</w:t>
            </w:r>
          </w:p>
        </w:tc>
        <w:tc>
          <w:tcPr>
            <w:tcW w:w="1743" w:type="dxa"/>
          </w:tcPr>
          <w:p w:rsidR="001E3B8C" w:rsidRPr="00C57011" w:rsidRDefault="001E3B8C" w:rsidP="002D4E31">
            <w:pPr>
              <w:jc w:val="center"/>
              <w:rPr>
                <w:rFonts w:ascii="Arial" w:hAnsi="Arial" w:cs="Arial"/>
                <w:b/>
              </w:rPr>
            </w:pPr>
            <w:r w:rsidRPr="00C57011">
              <w:rPr>
                <w:rFonts w:ascii="Arial" w:hAnsi="Arial" w:cs="Arial"/>
                <w:b/>
              </w:rPr>
              <w:t>Выходные данные</w:t>
            </w:r>
          </w:p>
        </w:tc>
        <w:tc>
          <w:tcPr>
            <w:tcW w:w="1300" w:type="dxa"/>
          </w:tcPr>
          <w:p w:rsidR="001E3B8C" w:rsidRPr="00C57011" w:rsidRDefault="001E3B8C" w:rsidP="002D4E31">
            <w:pPr>
              <w:jc w:val="center"/>
              <w:rPr>
                <w:rFonts w:ascii="Arial" w:hAnsi="Arial" w:cs="Arial"/>
                <w:b/>
              </w:rPr>
            </w:pPr>
            <w:r w:rsidRPr="00C57011">
              <w:rPr>
                <w:rFonts w:ascii="Arial" w:hAnsi="Arial" w:cs="Arial"/>
                <w:b/>
              </w:rPr>
              <w:t>Объем печатных листов</w:t>
            </w:r>
          </w:p>
        </w:tc>
        <w:tc>
          <w:tcPr>
            <w:tcW w:w="1685" w:type="dxa"/>
          </w:tcPr>
          <w:p w:rsidR="001E3B8C" w:rsidRPr="00C57011" w:rsidRDefault="001E3B8C" w:rsidP="002D4E31">
            <w:pPr>
              <w:jc w:val="center"/>
              <w:rPr>
                <w:rFonts w:ascii="Arial" w:hAnsi="Arial" w:cs="Arial"/>
                <w:b/>
              </w:rPr>
            </w:pPr>
            <w:r w:rsidRPr="00C57011">
              <w:rPr>
                <w:rFonts w:ascii="Arial" w:hAnsi="Arial" w:cs="Arial"/>
                <w:b/>
              </w:rPr>
              <w:t>Тираж, кол-во экземпляров</w:t>
            </w:r>
          </w:p>
        </w:tc>
      </w:tr>
      <w:tr w:rsidR="002A6E47" w:rsidRPr="00C57011" w:rsidTr="002A6E47">
        <w:tc>
          <w:tcPr>
            <w:tcW w:w="468" w:type="dxa"/>
          </w:tcPr>
          <w:p w:rsidR="002A6E47" w:rsidRPr="002A6E47" w:rsidRDefault="002A6E47" w:rsidP="002D4E31">
            <w:pPr>
              <w:jc w:val="center"/>
              <w:rPr>
                <w:rFonts w:ascii="Arial" w:hAnsi="Arial" w:cs="Arial"/>
              </w:rPr>
            </w:pPr>
            <w:r w:rsidRPr="002A6E47">
              <w:rPr>
                <w:rFonts w:ascii="Arial" w:hAnsi="Arial" w:cs="Arial"/>
              </w:rPr>
              <w:t>1</w:t>
            </w:r>
          </w:p>
        </w:tc>
        <w:tc>
          <w:tcPr>
            <w:tcW w:w="1246" w:type="dxa"/>
          </w:tcPr>
          <w:p w:rsidR="002A6E47" w:rsidRPr="002A6E47" w:rsidRDefault="002A6E47" w:rsidP="002A6E47">
            <w:pPr>
              <w:rPr>
                <w:rFonts w:ascii="Arial" w:hAnsi="Arial" w:cs="Arial"/>
              </w:rPr>
            </w:pPr>
            <w:r w:rsidRPr="002A6E47">
              <w:rPr>
                <w:rFonts w:ascii="Arial" w:hAnsi="Arial" w:cs="Arial"/>
              </w:rPr>
              <w:t xml:space="preserve">Под ред. </w:t>
            </w:r>
            <w:proofErr w:type="spellStart"/>
            <w:r w:rsidRPr="002A6E47">
              <w:rPr>
                <w:rFonts w:ascii="Arial" w:hAnsi="Arial" w:cs="Arial"/>
              </w:rPr>
              <w:t>Саввиной</w:t>
            </w:r>
            <w:proofErr w:type="spellEnd"/>
            <w:r w:rsidRPr="002A6E47">
              <w:rPr>
                <w:rFonts w:ascii="Arial" w:hAnsi="Arial" w:cs="Arial"/>
              </w:rPr>
              <w:t xml:space="preserve"> Н.В.</w:t>
            </w:r>
          </w:p>
        </w:tc>
        <w:tc>
          <w:tcPr>
            <w:tcW w:w="2336" w:type="dxa"/>
          </w:tcPr>
          <w:p w:rsidR="002A6E47" w:rsidRPr="002A6E47" w:rsidRDefault="002A6E47" w:rsidP="002A6E47">
            <w:pPr>
              <w:rPr>
                <w:rFonts w:ascii="Arial" w:hAnsi="Arial" w:cs="Arial"/>
              </w:rPr>
            </w:pPr>
            <w:r w:rsidRPr="002A6E47">
              <w:rPr>
                <w:rFonts w:ascii="Arial" w:hAnsi="Arial" w:cs="Arial"/>
              </w:rPr>
              <w:t>Здоровье школьника</w:t>
            </w:r>
          </w:p>
        </w:tc>
        <w:tc>
          <w:tcPr>
            <w:tcW w:w="793" w:type="dxa"/>
          </w:tcPr>
          <w:p w:rsidR="002A6E47" w:rsidRPr="002A6E47" w:rsidRDefault="002A6E47" w:rsidP="002A6E47">
            <w:pPr>
              <w:rPr>
                <w:rFonts w:ascii="Arial" w:hAnsi="Arial" w:cs="Arial"/>
              </w:rPr>
            </w:pPr>
            <w:r w:rsidRPr="002A6E47">
              <w:rPr>
                <w:rFonts w:ascii="Arial" w:hAnsi="Arial" w:cs="Arial"/>
              </w:rPr>
              <w:t>5-7513-0778-х</w:t>
            </w:r>
          </w:p>
        </w:tc>
        <w:tc>
          <w:tcPr>
            <w:tcW w:w="1743" w:type="dxa"/>
          </w:tcPr>
          <w:p w:rsidR="002A6E47" w:rsidRPr="002A6E47" w:rsidRDefault="002A6E47" w:rsidP="002A6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Якутск: ЯГУ, 2006</w:t>
            </w:r>
            <w:r w:rsidRPr="002A6E47">
              <w:rPr>
                <w:rFonts w:ascii="Arial" w:hAnsi="Arial" w:cs="Arial"/>
              </w:rPr>
              <w:t>.</w:t>
            </w:r>
          </w:p>
        </w:tc>
        <w:tc>
          <w:tcPr>
            <w:tcW w:w="1300" w:type="dxa"/>
          </w:tcPr>
          <w:p w:rsidR="002A6E47" w:rsidRPr="002A6E47" w:rsidRDefault="002A6E47" w:rsidP="002D4E31">
            <w:pPr>
              <w:jc w:val="center"/>
              <w:rPr>
                <w:rFonts w:ascii="Arial" w:hAnsi="Arial" w:cs="Arial"/>
              </w:rPr>
            </w:pPr>
            <w:r w:rsidRPr="002A6E47">
              <w:rPr>
                <w:rFonts w:ascii="Arial" w:hAnsi="Arial" w:cs="Arial"/>
              </w:rPr>
              <w:t>24,64</w:t>
            </w:r>
          </w:p>
        </w:tc>
        <w:tc>
          <w:tcPr>
            <w:tcW w:w="1685" w:type="dxa"/>
          </w:tcPr>
          <w:p w:rsidR="002A6E47" w:rsidRPr="002A6E47" w:rsidRDefault="002A6E47" w:rsidP="002D4E31">
            <w:pPr>
              <w:jc w:val="center"/>
              <w:rPr>
                <w:rFonts w:ascii="Arial" w:hAnsi="Arial" w:cs="Arial"/>
              </w:rPr>
            </w:pPr>
            <w:r w:rsidRPr="002A6E47">
              <w:rPr>
                <w:rFonts w:ascii="Arial" w:hAnsi="Arial" w:cs="Arial"/>
              </w:rPr>
              <w:t>100</w:t>
            </w:r>
          </w:p>
        </w:tc>
      </w:tr>
      <w:tr w:rsidR="002A6E47" w:rsidRPr="00C57011" w:rsidTr="002D4E31">
        <w:tc>
          <w:tcPr>
            <w:tcW w:w="484" w:type="dxa"/>
          </w:tcPr>
          <w:p w:rsidR="002A6E47" w:rsidRPr="002A6E47" w:rsidRDefault="002A6E47" w:rsidP="002D4E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6" w:type="dxa"/>
          </w:tcPr>
          <w:p w:rsidR="002A6E47" w:rsidRPr="002A6E47" w:rsidRDefault="002A6E47" w:rsidP="002D4E31">
            <w:pPr>
              <w:rPr>
                <w:rFonts w:ascii="Arial" w:hAnsi="Arial" w:cs="Arial"/>
              </w:rPr>
            </w:pPr>
            <w:r w:rsidRPr="002A6E47">
              <w:rPr>
                <w:rFonts w:ascii="Arial" w:hAnsi="Arial" w:cs="Arial"/>
              </w:rPr>
              <w:t xml:space="preserve">Под ред. </w:t>
            </w:r>
            <w:proofErr w:type="spellStart"/>
            <w:r w:rsidRPr="002A6E47">
              <w:rPr>
                <w:rFonts w:ascii="Arial" w:hAnsi="Arial" w:cs="Arial"/>
              </w:rPr>
              <w:t>Саввиной</w:t>
            </w:r>
            <w:proofErr w:type="spellEnd"/>
            <w:r w:rsidRPr="002A6E47">
              <w:rPr>
                <w:rFonts w:ascii="Arial" w:hAnsi="Arial" w:cs="Arial"/>
              </w:rPr>
              <w:t xml:space="preserve"> Н.В.</w:t>
            </w:r>
          </w:p>
        </w:tc>
        <w:tc>
          <w:tcPr>
            <w:tcW w:w="2234" w:type="dxa"/>
          </w:tcPr>
          <w:p w:rsidR="002A6E47" w:rsidRPr="002A6E47" w:rsidRDefault="002A6E47" w:rsidP="002D4E31">
            <w:pPr>
              <w:rPr>
                <w:rFonts w:ascii="Arial" w:hAnsi="Arial" w:cs="Arial"/>
              </w:rPr>
            </w:pPr>
            <w:r w:rsidRPr="002A6E47">
              <w:rPr>
                <w:rFonts w:ascii="Arial" w:hAnsi="Arial" w:cs="Arial"/>
              </w:rPr>
              <w:t>Здоровье школьника</w:t>
            </w:r>
          </w:p>
        </w:tc>
        <w:tc>
          <w:tcPr>
            <w:tcW w:w="1063" w:type="dxa"/>
          </w:tcPr>
          <w:p w:rsidR="002A6E47" w:rsidRPr="002A6E47" w:rsidRDefault="002A6E47" w:rsidP="002D4E31">
            <w:pPr>
              <w:rPr>
                <w:rFonts w:ascii="Arial" w:hAnsi="Arial" w:cs="Arial"/>
              </w:rPr>
            </w:pPr>
            <w:r w:rsidRPr="002A6E47">
              <w:rPr>
                <w:rFonts w:ascii="Arial" w:hAnsi="Arial" w:cs="Arial"/>
              </w:rPr>
              <w:t>5-7513-0778-х</w:t>
            </w:r>
          </w:p>
        </w:tc>
        <w:tc>
          <w:tcPr>
            <w:tcW w:w="1651" w:type="dxa"/>
          </w:tcPr>
          <w:p w:rsidR="002A6E47" w:rsidRPr="002A6E47" w:rsidRDefault="002A6E47" w:rsidP="002D4E31">
            <w:pPr>
              <w:rPr>
                <w:rFonts w:ascii="Arial" w:hAnsi="Arial" w:cs="Arial"/>
              </w:rPr>
            </w:pPr>
            <w:r w:rsidRPr="002A6E47">
              <w:rPr>
                <w:rFonts w:ascii="Arial" w:hAnsi="Arial" w:cs="Arial"/>
              </w:rPr>
              <w:t>Якутск: ЯГУ, 2008.</w:t>
            </w:r>
          </w:p>
        </w:tc>
        <w:tc>
          <w:tcPr>
            <w:tcW w:w="1611" w:type="dxa"/>
          </w:tcPr>
          <w:p w:rsidR="002A6E47" w:rsidRPr="002A6E47" w:rsidRDefault="002A6E47" w:rsidP="002D4E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24,7</w:t>
            </w:r>
            <w:r w:rsidRPr="002A6E47">
              <w:rPr>
                <w:rFonts w:ascii="Arial" w:hAnsi="Arial" w:cs="Arial"/>
              </w:rPr>
              <w:t>4</w:t>
            </w:r>
          </w:p>
        </w:tc>
        <w:tc>
          <w:tcPr>
            <w:tcW w:w="902" w:type="dxa"/>
          </w:tcPr>
          <w:p w:rsidR="002A6E47" w:rsidRPr="002A6E47" w:rsidRDefault="00A635BB" w:rsidP="002D4E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A6E47" w:rsidRPr="002A6E47">
              <w:rPr>
                <w:rFonts w:ascii="Arial" w:hAnsi="Arial" w:cs="Arial"/>
              </w:rPr>
              <w:t>0</w:t>
            </w:r>
          </w:p>
        </w:tc>
      </w:tr>
      <w:tr w:rsidR="001E3B8C" w:rsidRPr="00C57011" w:rsidTr="002A6E47">
        <w:tc>
          <w:tcPr>
            <w:tcW w:w="468" w:type="dxa"/>
          </w:tcPr>
          <w:p w:rsidR="001E3B8C" w:rsidRPr="00C57011" w:rsidRDefault="002A6E47" w:rsidP="002D4E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46" w:type="dxa"/>
          </w:tcPr>
          <w:p w:rsidR="001E3B8C" w:rsidRPr="002A6E47" w:rsidRDefault="001E3B8C" w:rsidP="002A6E47">
            <w:pPr>
              <w:rPr>
                <w:rFonts w:ascii="Arial" w:hAnsi="Arial" w:cs="Arial"/>
              </w:rPr>
            </w:pPr>
            <w:r w:rsidRPr="002A6E47">
              <w:rPr>
                <w:rFonts w:ascii="Arial" w:hAnsi="Arial" w:cs="Arial"/>
              </w:rPr>
              <w:t>Саввина Н.В., Саввина А.Д.</w:t>
            </w:r>
          </w:p>
        </w:tc>
        <w:tc>
          <w:tcPr>
            <w:tcW w:w="2336" w:type="dxa"/>
          </w:tcPr>
          <w:p w:rsidR="001E3B8C" w:rsidRPr="00C57011" w:rsidRDefault="001E3B8C" w:rsidP="00C57011">
            <w:pPr>
              <w:rPr>
                <w:rFonts w:ascii="Arial" w:hAnsi="Arial" w:cs="Arial"/>
              </w:rPr>
            </w:pPr>
            <w:r w:rsidRPr="00C57011">
              <w:rPr>
                <w:rFonts w:ascii="Arial" w:hAnsi="Arial" w:cs="Arial"/>
              </w:rPr>
              <w:t xml:space="preserve">Качество жизни и пути совершенствования </w:t>
            </w:r>
            <w:proofErr w:type="gramStart"/>
            <w:r w:rsidRPr="00C57011">
              <w:rPr>
                <w:rFonts w:ascii="Arial" w:hAnsi="Arial" w:cs="Arial"/>
              </w:rPr>
              <w:t>медико-социальной</w:t>
            </w:r>
            <w:proofErr w:type="gramEnd"/>
            <w:r w:rsidRPr="00C57011">
              <w:rPr>
                <w:rFonts w:ascii="Arial" w:hAnsi="Arial" w:cs="Arial"/>
              </w:rPr>
              <w:t xml:space="preserve"> помощи детям с </w:t>
            </w:r>
            <w:proofErr w:type="spellStart"/>
            <w:r w:rsidRPr="00C57011">
              <w:rPr>
                <w:rFonts w:ascii="Arial" w:hAnsi="Arial" w:cs="Arial"/>
              </w:rPr>
              <w:t>целиакией</w:t>
            </w:r>
            <w:proofErr w:type="spellEnd"/>
          </w:p>
        </w:tc>
        <w:tc>
          <w:tcPr>
            <w:tcW w:w="793" w:type="dxa"/>
          </w:tcPr>
          <w:p w:rsidR="001E3B8C" w:rsidRPr="00C57011" w:rsidRDefault="005531EB" w:rsidP="00C57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978-5-7513-1539-9</w:t>
            </w:r>
          </w:p>
        </w:tc>
        <w:tc>
          <w:tcPr>
            <w:tcW w:w="1743" w:type="dxa"/>
          </w:tcPr>
          <w:p w:rsidR="001E3B8C" w:rsidRPr="00C57011" w:rsidRDefault="001E3B8C" w:rsidP="001F0157">
            <w:pPr>
              <w:rPr>
                <w:rFonts w:ascii="Arial" w:hAnsi="Arial" w:cs="Arial"/>
              </w:rPr>
            </w:pPr>
            <w:r w:rsidRPr="00C57011">
              <w:rPr>
                <w:rFonts w:ascii="Arial" w:hAnsi="Arial" w:cs="Arial"/>
              </w:rPr>
              <w:t>Якутск: Издательский дом Северо-Восточного федерального университета, 201</w:t>
            </w:r>
            <w:r w:rsidR="001F0157">
              <w:rPr>
                <w:rFonts w:ascii="Arial" w:hAnsi="Arial" w:cs="Arial"/>
              </w:rPr>
              <w:t>1</w:t>
            </w:r>
            <w:r w:rsidRPr="00C57011">
              <w:rPr>
                <w:rFonts w:ascii="Arial" w:hAnsi="Arial" w:cs="Arial"/>
              </w:rPr>
              <w:t>. – 17</w:t>
            </w:r>
            <w:r w:rsidR="001F0157">
              <w:rPr>
                <w:rFonts w:ascii="Arial" w:hAnsi="Arial" w:cs="Arial"/>
              </w:rPr>
              <w:t>8</w:t>
            </w:r>
            <w:r w:rsidRPr="00C57011">
              <w:rPr>
                <w:rFonts w:ascii="Arial" w:hAnsi="Arial" w:cs="Arial"/>
              </w:rPr>
              <w:t>с.</w:t>
            </w:r>
          </w:p>
        </w:tc>
        <w:tc>
          <w:tcPr>
            <w:tcW w:w="1300" w:type="dxa"/>
          </w:tcPr>
          <w:p w:rsidR="001E3B8C" w:rsidRPr="00C57011" w:rsidRDefault="001E3B8C" w:rsidP="002D4E31">
            <w:pPr>
              <w:jc w:val="center"/>
              <w:rPr>
                <w:rFonts w:ascii="Arial" w:hAnsi="Arial" w:cs="Arial"/>
              </w:rPr>
            </w:pPr>
            <w:r w:rsidRPr="00C57011">
              <w:rPr>
                <w:rFonts w:ascii="Arial" w:hAnsi="Arial" w:cs="Arial"/>
              </w:rPr>
              <w:t>11,1</w:t>
            </w:r>
          </w:p>
        </w:tc>
        <w:tc>
          <w:tcPr>
            <w:tcW w:w="1685" w:type="dxa"/>
          </w:tcPr>
          <w:p w:rsidR="001E3B8C" w:rsidRPr="00C57011" w:rsidRDefault="001E3B8C" w:rsidP="002D4E31">
            <w:pPr>
              <w:jc w:val="center"/>
              <w:rPr>
                <w:rFonts w:ascii="Arial" w:hAnsi="Arial" w:cs="Arial"/>
              </w:rPr>
            </w:pPr>
            <w:r w:rsidRPr="00C57011">
              <w:rPr>
                <w:rFonts w:ascii="Arial" w:hAnsi="Arial" w:cs="Arial"/>
              </w:rPr>
              <w:t>150</w:t>
            </w:r>
          </w:p>
        </w:tc>
      </w:tr>
      <w:tr w:rsidR="001E3B8C" w:rsidRPr="00C57011" w:rsidTr="002A6E47">
        <w:tc>
          <w:tcPr>
            <w:tcW w:w="468" w:type="dxa"/>
          </w:tcPr>
          <w:p w:rsidR="001E3B8C" w:rsidRPr="00C57011" w:rsidRDefault="005531EB" w:rsidP="002D4E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46" w:type="dxa"/>
          </w:tcPr>
          <w:p w:rsidR="001E3B8C" w:rsidRPr="00C57011" w:rsidRDefault="009D7B86" w:rsidP="002D4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Иванова А.А., Саввина Н.В., Потапов А.Ф.</w:t>
            </w:r>
          </w:p>
        </w:tc>
        <w:tc>
          <w:tcPr>
            <w:tcW w:w="2336" w:type="dxa"/>
          </w:tcPr>
          <w:p w:rsidR="001E3B8C" w:rsidRPr="00C57011" w:rsidRDefault="009D7B86" w:rsidP="002D4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Скорая медицинская помощь в Республике Саха (Якутия): проблемы, задачи и подходы к решению</w:t>
            </w:r>
          </w:p>
        </w:tc>
        <w:tc>
          <w:tcPr>
            <w:tcW w:w="793" w:type="dxa"/>
          </w:tcPr>
          <w:p w:rsidR="001E3B8C" w:rsidRPr="00C57011" w:rsidRDefault="001E3B8C" w:rsidP="002D4E31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1E3B8C" w:rsidRPr="009D7B86" w:rsidRDefault="009D7B86" w:rsidP="002D4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Якутск: Изд-во ИПКРО им. С.Н. Донского-</w:t>
            </w:r>
            <w:proofErr w:type="gramStart"/>
            <w:r>
              <w:rPr>
                <w:rFonts w:ascii="Arial" w:hAnsi="Arial" w:cs="Arial"/>
                <w:lang w:val="en-US"/>
              </w:rPr>
              <w:t>II</w:t>
            </w:r>
            <w:proofErr w:type="gramEnd"/>
            <w:r>
              <w:rPr>
                <w:rFonts w:ascii="Arial" w:hAnsi="Arial" w:cs="Arial"/>
              </w:rPr>
              <w:t>, 2014. – 156с.</w:t>
            </w:r>
          </w:p>
        </w:tc>
        <w:tc>
          <w:tcPr>
            <w:tcW w:w="1300" w:type="dxa"/>
          </w:tcPr>
          <w:p w:rsidR="001E3B8C" w:rsidRPr="00C57011" w:rsidRDefault="009D7B86" w:rsidP="002D4E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9,06</w:t>
            </w:r>
            <w:bookmarkStart w:id="0" w:name="_GoBack"/>
            <w:bookmarkEnd w:id="0"/>
          </w:p>
        </w:tc>
        <w:tc>
          <w:tcPr>
            <w:tcW w:w="1685" w:type="dxa"/>
          </w:tcPr>
          <w:p w:rsidR="001E3B8C" w:rsidRPr="00C57011" w:rsidRDefault="009D7B86" w:rsidP="002D4E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</w:tr>
    </w:tbl>
    <w:p w:rsidR="00562371" w:rsidRDefault="00562371"/>
    <w:sectPr w:rsidR="0056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E02C3"/>
    <w:multiLevelType w:val="hybridMultilevel"/>
    <w:tmpl w:val="24DA37B6"/>
    <w:lvl w:ilvl="0" w:tplc="CE981D0C">
      <w:start w:val="3"/>
      <w:numFmt w:val="decimal"/>
      <w:pStyle w:val="4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BD4F0B0">
      <w:numFmt w:val="none"/>
      <w:lvlText w:val=""/>
      <w:lvlJc w:val="left"/>
      <w:pPr>
        <w:tabs>
          <w:tab w:val="num" w:pos="360"/>
        </w:tabs>
      </w:pPr>
    </w:lvl>
    <w:lvl w:ilvl="2" w:tplc="2EE0D6A2">
      <w:numFmt w:val="none"/>
      <w:lvlText w:val=""/>
      <w:lvlJc w:val="left"/>
      <w:pPr>
        <w:tabs>
          <w:tab w:val="num" w:pos="360"/>
        </w:tabs>
      </w:pPr>
    </w:lvl>
    <w:lvl w:ilvl="3" w:tplc="AC34F092">
      <w:numFmt w:val="none"/>
      <w:lvlText w:val=""/>
      <w:lvlJc w:val="left"/>
      <w:pPr>
        <w:tabs>
          <w:tab w:val="num" w:pos="360"/>
        </w:tabs>
      </w:pPr>
    </w:lvl>
    <w:lvl w:ilvl="4" w:tplc="9C504496">
      <w:numFmt w:val="none"/>
      <w:lvlText w:val=""/>
      <w:lvlJc w:val="left"/>
      <w:pPr>
        <w:tabs>
          <w:tab w:val="num" w:pos="360"/>
        </w:tabs>
      </w:pPr>
    </w:lvl>
    <w:lvl w:ilvl="5" w:tplc="BD446F76">
      <w:numFmt w:val="none"/>
      <w:lvlText w:val=""/>
      <w:lvlJc w:val="left"/>
      <w:pPr>
        <w:tabs>
          <w:tab w:val="num" w:pos="360"/>
        </w:tabs>
      </w:pPr>
    </w:lvl>
    <w:lvl w:ilvl="6" w:tplc="61544A80">
      <w:numFmt w:val="none"/>
      <w:lvlText w:val=""/>
      <w:lvlJc w:val="left"/>
      <w:pPr>
        <w:tabs>
          <w:tab w:val="num" w:pos="360"/>
        </w:tabs>
      </w:pPr>
    </w:lvl>
    <w:lvl w:ilvl="7" w:tplc="75525AB4">
      <w:numFmt w:val="none"/>
      <w:lvlText w:val=""/>
      <w:lvlJc w:val="left"/>
      <w:pPr>
        <w:tabs>
          <w:tab w:val="num" w:pos="360"/>
        </w:tabs>
      </w:pPr>
    </w:lvl>
    <w:lvl w:ilvl="8" w:tplc="1C36C6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8C"/>
    <w:rsid w:val="001E3B8C"/>
    <w:rsid w:val="001F0157"/>
    <w:rsid w:val="002A6E47"/>
    <w:rsid w:val="005531EB"/>
    <w:rsid w:val="00562371"/>
    <w:rsid w:val="00601BB3"/>
    <w:rsid w:val="009D7B86"/>
    <w:rsid w:val="00A635BB"/>
    <w:rsid w:val="00C5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8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B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1B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01B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601BB3"/>
    <w:pPr>
      <w:keepNext/>
      <w:numPr>
        <w:numId w:val="2"/>
      </w:numPr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4"/>
    <w:link w:val="a5"/>
    <w:qFormat/>
    <w:rsid w:val="00601BB3"/>
    <w:pPr>
      <w:spacing w:after="0"/>
      <w:ind w:firstLine="709"/>
      <w:jc w:val="both"/>
    </w:pPr>
    <w:rPr>
      <w:bCs/>
      <w:szCs w:val="28"/>
      <w:lang w:val="x-none" w:eastAsia="x-none"/>
    </w:rPr>
  </w:style>
  <w:style w:type="character" w:customStyle="1" w:styleId="a5">
    <w:name w:val="Абзац Знак"/>
    <w:link w:val="a3"/>
    <w:rsid w:val="00601BB3"/>
    <w:rPr>
      <w:bCs/>
      <w:sz w:val="24"/>
      <w:szCs w:val="28"/>
      <w:lang w:val="x-none" w:eastAsia="x-none"/>
    </w:rPr>
  </w:style>
  <w:style w:type="paragraph" w:styleId="a4">
    <w:name w:val="Body Text"/>
    <w:basedOn w:val="a"/>
    <w:link w:val="a6"/>
    <w:uiPriority w:val="99"/>
    <w:semiHidden/>
    <w:unhideWhenUsed/>
    <w:rsid w:val="00601BB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01BB3"/>
  </w:style>
  <w:style w:type="character" w:customStyle="1" w:styleId="10">
    <w:name w:val="Заголовок 1 Знак"/>
    <w:basedOn w:val="a0"/>
    <w:link w:val="1"/>
    <w:rsid w:val="00601BB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601BB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601BB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01BB3"/>
    <w:rPr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01BB3"/>
    <w:pPr>
      <w:ind w:right="-567"/>
      <w:jc w:val="center"/>
    </w:pPr>
    <w:rPr>
      <w:rFonts w:ascii="Arial" w:hAnsi="Arial"/>
      <w:b/>
      <w:sz w:val="32"/>
      <w:szCs w:val="20"/>
      <w:lang w:eastAsia="en-US"/>
    </w:rPr>
  </w:style>
  <w:style w:type="character" w:customStyle="1" w:styleId="a8">
    <w:name w:val="Название Знак"/>
    <w:link w:val="a7"/>
    <w:rsid w:val="00601BB3"/>
    <w:rPr>
      <w:rFonts w:ascii="Arial" w:hAnsi="Arial"/>
      <w:b/>
      <w:sz w:val="32"/>
    </w:rPr>
  </w:style>
  <w:style w:type="character" w:styleId="a9">
    <w:name w:val="Strong"/>
    <w:qFormat/>
    <w:rsid w:val="00601BB3"/>
    <w:rPr>
      <w:b/>
      <w:bCs/>
    </w:rPr>
  </w:style>
  <w:style w:type="character" w:styleId="aa">
    <w:name w:val="Emphasis"/>
    <w:qFormat/>
    <w:rsid w:val="00601BB3"/>
    <w:rPr>
      <w:i/>
      <w:iCs/>
    </w:rPr>
  </w:style>
  <w:style w:type="paragraph" w:styleId="ab">
    <w:name w:val="List Paragraph"/>
    <w:basedOn w:val="a"/>
    <w:uiPriority w:val="34"/>
    <w:qFormat/>
    <w:rsid w:val="00601BB3"/>
    <w:pPr>
      <w:spacing w:line="360" w:lineRule="auto"/>
      <w:ind w:left="720" w:firstLine="709"/>
      <w:contextualSpacing/>
      <w:jc w:val="both"/>
    </w:pPr>
  </w:style>
  <w:style w:type="table" w:styleId="ac">
    <w:name w:val="Table Grid"/>
    <w:basedOn w:val="a1"/>
    <w:uiPriority w:val="59"/>
    <w:rsid w:val="001E3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8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B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1B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01B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601BB3"/>
    <w:pPr>
      <w:keepNext/>
      <w:numPr>
        <w:numId w:val="2"/>
      </w:numPr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4"/>
    <w:link w:val="a5"/>
    <w:qFormat/>
    <w:rsid w:val="00601BB3"/>
    <w:pPr>
      <w:spacing w:after="0"/>
      <w:ind w:firstLine="709"/>
      <w:jc w:val="both"/>
    </w:pPr>
    <w:rPr>
      <w:bCs/>
      <w:szCs w:val="28"/>
      <w:lang w:val="x-none" w:eastAsia="x-none"/>
    </w:rPr>
  </w:style>
  <w:style w:type="character" w:customStyle="1" w:styleId="a5">
    <w:name w:val="Абзац Знак"/>
    <w:link w:val="a3"/>
    <w:rsid w:val="00601BB3"/>
    <w:rPr>
      <w:bCs/>
      <w:sz w:val="24"/>
      <w:szCs w:val="28"/>
      <w:lang w:val="x-none" w:eastAsia="x-none"/>
    </w:rPr>
  </w:style>
  <w:style w:type="paragraph" w:styleId="a4">
    <w:name w:val="Body Text"/>
    <w:basedOn w:val="a"/>
    <w:link w:val="a6"/>
    <w:uiPriority w:val="99"/>
    <w:semiHidden/>
    <w:unhideWhenUsed/>
    <w:rsid w:val="00601BB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01BB3"/>
  </w:style>
  <w:style w:type="character" w:customStyle="1" w:styleId="10">
    <w:name w:val="Заголовок 1 Знак"/>
    <w:basedOn w:val="a0"/>
    <w:link w:val="1"/>
    <w:rsid w:val="00601BB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601BB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601BB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01BB3"/>
    <w:rPr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01BB3"/>
    <w:pPr>
      <w:ind w:right="-567"/>
      <w:jc w:val="center"/>
    </w:pPr>
    <w:rPr>
      <w:rFonts w:ascii="Arial" w:hAnsi="Arial"/>
      <w:b/>
      <w:sz w:val="32"/>
      <w:szCs w:val="20"/>
      <w:lang w:eastAsia="en-US"/>
    </w:rPr>
  </w:style>
  <w:style w:type="character" w:customStyle="1" w:styleId="a8">
    <w:name w:val="Название Знак"/>
    <w:link w:val="a7"/>
    <w:rsid w:val="00601BB3"/>
    <w:rPr>
      <w:rFonts w:ascii="Arial" w:hAnsi="Arial"/>
      <w:b/>
      <w:sz w:val="32"/>
    </w:rPr>
  </w:style>
  <w:style w:type="character" w:styleId="a9">
    <w:name w:val="Strong"/>
    <w:qFormat/>
    <w:rsid w:val="00601BB3"/>
    <w:rPr>
      <w:b/>
      <w:bCs/>
    </w:rPr>
  </w:style>
  <w:style w:type="character" w:styleId="aa">
    <w:name w:val="Emphasis"/>
    <w:qFormat/>
    <w:rsid w:val="00601BB3"/>
    <w:rPr>
      <w:i/>
      <w:iCs/>
    </w:rPr>
  </w:style>
  <w:style w:type="paragraph" w:styleId="ab">
    <w:name w:val="List Paragraph"/>
    <w:basedOn w:val="a"/>
    <w:uiPriority w:val="34"/>
    <w:qFormat/>
    <w:rsid w:val="00601BB3"/>
    <w:pPr>
      <w:spacing w:line="360" w:lineRule="auto"/>
      <w:ind w:left="720" w:firstLine="709"/>
      <w:contextualSpacing/>
      <w:jc w:val="both"/>
    </w:pPr>
  </w:style>
  <w:style w:type="table" w:styleId="ac">
    <w:name w:val="Table Grid"/>
    <w:basedOn w:val="a1"/>
    <w:uiPriority w:val="59"/>
    <w:rsid w:val="001E3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11</cp:revision>
  <dcterms:created xsi:type="dcterms:W3CDTF">2014-02-23T22:21:00Z</dcterms:created>
  <dcterms:modified xsi:type="dcterms:W3CDTF">2014-02-26T08:31:00Z</dcterms:modified>
</cp:coreProperties>
</file>