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F" w:rsidRPr="006D593A" w:rsidRDefault="00CD54FB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>ОТЧЕТ</w:t>
      </w:r>
    </w:p>
    <w:p w:rsidR="006D593A" w:rsidRPr="006D593A" w:rsidRDefault="006D593A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>контент-менеджера геологоразведочного факультета за 3 квартал 2018 г.</w:t>
      </w:r>
    </w:p>
    <w:p w:rsidR="00CD54FB" w:rsidRPr="00CD54FB" w:rsidRDefault="00CD54FB" w:rsidP="00CD54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54FB" w:rsidRPr="00CD54FB" w:rsidRDefault="00CD54FB" w:rsidP="006D5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FB">
        <w:rPr>
          <w:rFonts w:ascii="Times New Roman" w:hAnsi="Times New Roman" w:cs="Times New Roman"/>
          <w:sz w:val="24"/>
          <w:szCs w:val="24"/>
        </w:rPr>
        <w:t>По результатам оценки контента (содержания) сайтов УЧП СВФУ на 2 квартал 2018г. геологоразведочный факультет набрал 111 баллов</w:t>
      </w:r>
      <w:r>
        <w:rPr>
          <w:rFonts w:ascii="Times New Roman" w:hAnsi="Times New Roman" w:cs="Times New Roman"/>
          <w:sz w:val="24"/>
          <w:szCs w:val="24"/>
        </w:rPr>
        <w:t xml:space="preserve"> из 180</w:t>
      </w:r>
      <w:r w:rsidRPr="00CD5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показателей, по каждому пункту была проведена доработка. </w:t>
      </w:r>
    </w:p>
    <w:tbl>
      <w:tblPr>
        <w:tblW w:w="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740"/>
        <w:gridCol w:w="940"/>
      </w:tblGrid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0" w:type="dxa"/>
            <w:shd w:val="clear" w:color="auto" w:fill="auto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ГРФ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Титульная страницы </w:t>
            </w:r>
            <w:proofErr w:type="spellStart"/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УчП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институте / о факультете 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Абитуриенту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учебных занятий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контент-менеджера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контента по замечаниям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жизнь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и объявления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ЛКС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</w:tr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111</w:t>
            </w:r>
          </w:p>
        </w:tc>
      </w:tr>
    </w:tbl>
    <w:p w:rsidR="00CD54FB" w:rsidRDefault="00CD54FB" w:rsidP="00CD5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54FB" w:rsidRPr="00CD54FB" w:rsidRDefault="00CD54FB" w:rsidP="006D59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Пояснения 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исправлениям и дополнениям по 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пунктам категорий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конец 3 квартала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D54FB" w:rsidRDefault="00CD54FB" w:rsidP="006D593A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CD54FB" w:rsidRPr="00CD54FB" w:rsidRDefault="00CD54FB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D54FB">
        <w:rPr>
          <w:rFonts w:ascii="Times New Roman" w:hAnsi="Times New Roman" w:cs="Times New Roman"/>
          <w:sz w:val="24"/>
        </w:rPr>
        <w:t>Добавлен график работы декана</w:t>
      </w:r>
    </w:p>
    <w:p w:rsidR="00CD54FB" w:rsidRPr="00762901" w:rsidRDefault="00762901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62901">
        <w:rPr>
          <w:rFonts w:ascii="Times New Roman" w:hAnsi="Times New Roman" w:cs="Times New Roman"/>
          <w:sz w:val="24"/>
        </w:rPr>
        <w:t>Изменений нет</w:t>
      </w:r>
    </w:p>
    <w:p w:rsidR="00762901" w:rsidRPr="00762901" w:rsidRDefault="00762901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62901">
        <w:rPr>
          <w:rFonts w:ascii="Times New Roman" w:hAnsi="Times New Roman" w:cs="Times New Roman"/>
          <w:sz w:val="24"/>
        </w:rPr>
        <w:t>Изменений нет</w:t>
      </w:r>
    </w:p>
    <w:p w:rsidR="00762901" w:rsidRPr="00762901" w:rsidRDefault="00762901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62901">
        <w:rPr>
          <w:rFonts w:ascii="Times New Roman" w:hAnsi="Times New Roman" w:cs="Times New Roman"/>
          <w:sz w:val="24"/>
        </w:rPr>
        <w:t>Выставлен новый состав администрации факультета. Страница составлена по шаблону № 3 (что визуально более привлекательно смотрится)</w:t>
      </w:r>
    </w:p>
    <w:p w:rsidR="00762901" w:rsidRDefault="00762901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абитуриента представлена ссылка на Правила приема в СВФУ. </w:t>
      </w:r>
      <w:r w:rsidR="007A1DEC">
        <w:rPr>
          <w:rFonts w:ascii="Times New Roman" w:hAnsi="Times New Roman" w:cs="Times New Roman"/>
          <w:sz w:val="24"/>
        </w:rPr>
        <w:t>Добавлено вступительное слово и краткая полезная информация</w:t>
      </w:r>
      <w:r w:rsidR="006B7F4D">
        <w:rPr>
          <w:rFonts w:ascii="Times New Roman" w:hAnsi="Times New Roman" w:cs="Times New Roman"/>
          <w:sz w:val="24"/>
        </w:rPr>
        <w:t>, необходимая при поступлении на ГРФ</w:t>
      </w:r>
      <w:r w:rsidR="007A1DEC">
        <w:rPr>
          <w:rFonts w:ascii="Times New Roman" w:hAnsi="Times New Roman" w:cs="Times New Roman"/>
          <w:sz w:val="24"/>
        </w:rPr>
        <w:t>.</w:t>
      </w:r>
      <w:r w:rsidR="006B7F4D">
        <w:rPr>
          <w:rFonts w:ascii="Times New Roman" w:hAnsi="Times New Roman" w:cs="Times New Roman"/>
          <w:sz w:val="24"/>
        </w:rPr>
        <w:t xml:space="preserve"> </w:t>
      </w:r>
      <w:r w:rsidR="006B7F4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B7F4D" w:rsidRPr="00CD54FB">
        <w:rPr>
          <w:rFonts w:ascii="Times New Roman" w:eastAsia="Times New Roman" w:hAnsi="Times New Roman" w:cs="Times New Roman"/>
          <w:color w:val="000000"/>
          <w:lang w:eastAsia="ru-RU"/>
        </w:rPr>
        <w:t>сылку на «Итоги приемной кампании» на сайте Центральной приемной кампании СВФУ о результатах приема по каждой профессии</w:t>
      </w:r>
      <w:r w:rsidR="006B7F4D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добавляла, так как там отсутствует данная информация по итогам 2018 года. </w:t>
      </w:r>
    </w:p>
    <w:p w:rsidR="007A1DEC" w:rsidRDefault="007A1DEC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процесс представлен во вкладке «Образование». ГУП обновлен на осенний семестр 2018-2019 </w:t>
      </w:r>
      <w:proofErr w:type="spellStart"/>
      <w:r>
        <w:rPr>
          <w:rFonts w:ascii="Times New Roman" w:hAnsi="Times New Roman" w:cs="Times New Roman"/>
          <w:sz w:val="24"/>
        </w:rPr>
        <w:t>уч.г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A1DEC" w:rsidRDefault="007A1DEC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учебных занятий также перенесено во вкладку «Образование» и представлено в 2-х вариантах: 1) ссылка на электронное расписание на сайте СВФУ </w:t>
      </w:r>
      <w:r>
        <w:rPr>
          <w:rFonts w:ascii="Times New Roman" w:hAnsi="Times New Roman" w:cs="Times New Roman"/>
          <w:sz w:val="24"/>
        </w:rPr>
        <w:lastRenderedPageBreak/>
        <w:t>(которое полностью выставлено на осенний семестр 2018-2019 в новой программе)</w:t>
      </w:r>
      <w:r w:rsidR="006B7F4D">
        <w:rPr>
          <w:rFonts w:ascii="Times New Roman" w:hAnsi="Times New Roman" w:cs="Times New Roman"/>
          <w:sz w:val="24"/>
        </w:rPr>
        <w:t xml:space="preserve"> Исключением являются несколько групп, по которым еще с ДОКО не обновлены </w:t>
      </w:r>
      <w:proofErr w:type="spellStart"/>
      <w:r w:rsidR="006B7F4D">
        <w:rPr>
          <w:rFonts w:ascii="Times New Roman" w:hAnsi="Times New Roman" w:cs="Times New Roman"/>
          <w:sz w:val="24"/>
        </w:rPr>
        <w:t>РУПы</w:t>
      </w:r>
      <w:proofErr w:type="spellEnd"/>
      <w:r>
        <w:rPr>
          <w:rFonts w:ascii="Times New Roman" w:hAnsi="Times New Roman" w:cs="Times New Roman"/>
          <w:sz w:val="24"/>
        </w:rPr>
        <w:t xml:space="preserve"> 2) ссылка для скачивания в формате </w:t>
      </w:r>
      <w:proofErr w:type="spellStart"/>
      <w:r>
        <w:rPr>
          <w:rFonts w:ascii="Times New Roman" w:hAnsi="Times New Roman" w:cs="Times New Roman"/>
          <w:sz w:val="24"/>
        </w:rPr>
        <w:t>ехсе</w:t>
      </w:r>
      <w:proofErr w:type="spellEnd"/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 xml:space="preserve"> 1-5 курс ГРФ осенний семестр. Так же на сайте СВФУ на странице Электронного расписания имеется ссылка на страницу Расписания на сайте ГРФ.</w:t>
      </w:r>
    </w:p>
    <w:p w:rsidR="007A1DEC" w:rsidRDefault="006B7F4D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дополнения и обновления</w:t>
      </w:r>
      <w:r w:rsidR="00D3324B">
        <w:rPr>
          <w:rFonts w:ascii="Times New Roman" w:hAnsi="Times New Roman" w:cs="Times New Roman"/>
          <w:sz w:val="24"/>
        </w:rPr>
        <w:t xml:space="preserve"> по пунктам</w:t>
      </w:r>
    </w:p>
    <w:p w:rsidR="006B7F4D" w:rsidRDefault="006B7F4D" w:rsidP="006B7F4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дополнения и обновления</w:t>
      </w:r>
      <w:r w:rsidR="00D3324B">
        <w:rPr>
          <w:rFonts w:ascii="Times New Roman" w:hAnsi="Times New Roman" w:cs="Times New Roman"/>
          <w:sz w:val="24"/>
        </w:rPr>
        <w:t xml:space="preserve"> по пунктам</w:t>
      </w:r>
      <w:bookmarkStart w:id="0" w:name="_GoBack"/>
      <w:bookmarkEnd w:id="0"/>
    </w:p>
    <w:p w:rsidR="007A1DEC" w:rsidRPr="00B61415" w:rsidRDefault="00B6141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отчет контент-менеджера выслан </w:t>
      </w:r>
      <w:r w:rsidRPr="00B61415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на корп. почту отдела по развитию корпоративных сайтов</w:t>
      </w:r>
      <w:r w:rsidRPr="00B61415">
        <w:rPr>
          <w:rStyle w:val="gmail-apple-converted-spacemailrucssattributepostfix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5" w:tgtFrame="_blank" w:history="1"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web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@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s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-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vfu</w:t>
        </w:r>
        <w:proofErr w:type="spellEnd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.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ru</w:t>
        </w:r>
        <w:proofErr w:type="spellEnd"/>
      </w:hyperlink>
      <w:r w:rsidRP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B61415" w:rsidRPr="00103905" w:rsidRDefault="00B6141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 связи с отсутствием предыдущих отчетов, обновления производились по количеству баллов категорий.</w:t>
      </w:r>
    </w:p>
    <w:p w:rsidR="00103905" w:rsidRPr="00103905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Создана вкладка Студенческая жизнь. Наполнение выполнено по всем пунктам.</w:t>
      </w:r>
    </w:p>
    <w:p w:rsidR="00103905" w:rsidRPr="00103905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Изменений нет. В этом году поступило новое оборудование. Сейчас производится инвентаризация. Будем обновлять в октябре.</w:t>
      </w:r>
    </w:p>
    <w:p w:rsidR="00103905" w:rsidRDefault="00103905" w:rsidP="001039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Отчеты размещены по другим вкладкам сайта ГРФ по различным</w:t>
      </w:r>
      <w:r>
        <w:rPr>
          <w:rFonts w:ascii="Times New Roman" w:hAnsi="Times New Roman" w:cs="Times New Roman"/>
          <w:sz w:val="24"/>
        </w:rPr>
        <w:t xml:space="preserve"> направлени</w:t>
      </w:r>
      <w:r>
        <w:rPr>
          <w:rFonts w:ascii="Times New Roman" w:hAnsi="Times New Roman" w:cs="Times New Roman"/>
          <w:sz w:val="24"/>
        </w:rPr>
        <w:t xml:space="preserve">ям, для </w:t>
      </w:r>
      <w:proofErr w:type="spellStart"/>
      <w:r>
        <w:rPr>
          <w:rFonts w:ascii="Times New Roman" w:hAnsi="Times New Roman" w:cs="Times New Roman"/>
          <w:sz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</w:rPr>
        <w:t xml:space="preserve"> повторений. Для удобства и ненадобности, возможно эта вкладка удалится.</w:t>
      </w:r>
    </w:p>
    <w:p w:rsidR="00103905" w:rsidRPr="006B7F4D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Новости и объявления пока не обновлялись</w:t>
      </w:r>
      <w:r>
        <w:rPr>
          <w:rFonts w:ascii="Times New Roman" w:hAnsi="Times New Roman" w:cs="Times New Roman"/>
          <w:sz w:val="24"/>
        </w:rPr>
        <w:t>.</w:t>
      </w:r>
    </w:p>
    <w:p w:rsidR="00103905" w:rsidRDefault="00103905" w:rsidP="001039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Фотоальбом пополняется. Добавлены исторические фото. Скоро будет реконструкция альбомов.</w:t>
      </w:r>
    </w:p>
    <w:p w:rsidR="00103905" w:rsidRPr="00103905" w:rsidRDefault="00103905" w:rsidP="001039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личным кабинетам будет вестись индивидуальная работа с каждым сотрудником по заполняемости. В конце сентября </w:t>
      </w:r>
      <w:proofErr w:type="spellStart"/>
      <w:r>
        <w:rPr>
          <w:rFonts w:ascii="Times New Roman" w:hAnsi="Times New Roman" w:cs="Times New Roman"/>
          <w:sz w:val="24"/>
        </w:rPr>
        <w:t>заплонировано</w:t>
      </w:r>
      <w:proofErr w:type="spellEnd"/>
      <w:r>
        <w:rPr>
          <w:rFonts w:ascii="Times New Roman" w:hAnsi="Times New Roman" w:cs="Times New Roman"/>
          <w:sz w:val="24"/>
        </w:rPr>
        <w:t xml:space="preserve"> фотографирование сотрудников. Обновятся фотографии на личных страницах. Заполняются пополнения статей</w:t>
      </w:r>
      <w:r w:rsidR="00D3324B">
        <w:rPr>
          <w:rFonts w:ascii="Times New Roman" w:hAnsi="Times New Roman" w:cs="Times New Roman"/>
          <w:sz w:val="24"/>
        </w:rPr>
        <w:t xml:space="preserve"> ППС</w:t>
      </w:r>
      <w:r>
        <w:rPr>
          <w:rFonts w:ascii="Times New Roman" w:hAnsi="Times New Roman" w:cs="Times New Roman"/>
          <w:sz w:val="24"/>
        </w:rPr>
        <w:t>.</w:t>
      </w:r>
      <w:r w:rsidR="00D3324B">
        <w:rPr>
          <w:rFonts w:ascii="Times New Roman" w:hAnsi="Times New Roman" w:cs="Times New Roman"/>
          <w:sz w:val="24"/>
        </w:rPr>
        <w:t xml:space="preserve"> Постепенно страницы переводим на англ. язык.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B7F4D" w:rsidRDefault="006B7F4D" w:rsidP="001039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D593A">
        <w:rPr>
          <w:rFonts w:ascii="Times New Roman" w:hAnsi="Times New Roman" w:cs="Times New Roman"/>
          <w:sz w:val="24"/>
        </w:rPr>
        <w:t xml:space="preserve">бновления и наполненность были произведены по кафедре </w:t>
      </w:r>
      <w:proofErr w:type="spellStart"/>
      <w:r w:rsidR="006D593A">
        <w:rPr>
          <w:rFonts w:ascii="Times New Roman" w:hAnsi="Times New Roman" w:cs="Times New Roman"/>
          <w:sz w:val="24"/>
        </w:rPr>
        <w:t>ТиТР</w:t>
      </w:r>
      <w:proofErr w:type="spellEnd"/>
      <w:r w:rsidR="006D593A">
        <w:rPr>
          <w:rFonts w:ascii="Times New Roman" w:hAnsi="Times New Roman" w:cs="Times New Roman"/>
          <w:sz w:val="24"/>
        </w:rPr>
        <w:t>, в связи с реорганизацией факультета и объединениями пока информация по остальным кафедрам приостановлена.</w:t>
      </w:r>
    </w:p>
    <w:p w:rsidR="00103905" w:rsidRPr="00103905" w:rsidRDefault="00103905" w:rsidP="00103905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</w:rPr>
      </w:pPr>
    </w:p>
    <w:p w:rsidR="006B7F4D" w:rsidRDefault="006B7F4D" w:rsidP="006B7F4D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</w:rPr>
      </w:pPr>
    </w:p>
    <w:p w:rsidR="006B7F4D" w:rsidRDefault="006B7F4D" w:rsidP="006B7F4D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B7F4D" w:rsidRPr="006B7F4D" w:rsidRDefault="00D3324B" w:rsidP="006B7F4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B7F4D">
        <w:rPr>
          <w:rFonts w:ascii="Times New Roman" w:hAnsi="Times New Roman" w:cs="Times New Roman"/>
          <w:sz w:val="24"/>
        </w:rPr>
        <w:t xml:space="preserve">.09.2018                                                                                                   </w:t>
      </w:r>
      <w:proofErr w:type="spellStart"/>
      <w:r w:rsidR="006B7F4D">
        <w:rPr>
          <w:rFonts w:ascii="Times New Roman" w:hAnsi="Times New Roman" w:cs="Times New Roman"/>
          <w:sz w:val="24"/>
        </w:rPr>
        <w:t>Рыжкович</w:t>
      </w:r>
      <w:proofErr w:type="spellEnd"/>
      <w:r w:rsidR="006B7F4D">
        <w:rPr>
          <w:rFonts w:ascii="Times New Roman" w:hAnsi="Times New Roman" w:cs="Times New Roman"/>
          <w:sz w:val="24"/>
        </w:rPr>
        <w:t xml:space="preserve"> Е.В.</w:t>
      </w:r>
    </w:p>
    <w:sectPr w:rsidR="006B7F4D" w:rsidRPr="006B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DC9"/>
    <w:multiLevelType w:val="hybridMultilevel"/>
    <w:tmpl w:val="7B72359A"/>
    <w:lvl w:ilvl="0" w:tplc="CFAC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1"/>
    <w:rsid w:val="00103905"/>
    <w:rsid w:val="00466982"/>
    <w:rsid w:val="006B7F4D"/>
    <w:rsid w:val="006D593A"/>
    <w:rsid w:val="006F0D18"/>
    <w:rsid w:val="00733661"/>
    <w:rsid w:val="00762901"/>
    <w:rsid w:val="007A1DEC"/>
    <w:rsid w:val="00AA37CE"/>
    <w:rsid w:val="00B61415"/>
    <w:rsid w:val="00CD54FB"/>
    <w:rsid w:val="00D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AA7C"/>
  <w15:chartTrackingRefBased/>
  <w15:docId w15:val="{9EFAFB58-1848-4D2E-BB0E-3E63C0F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1DEC"/>
    <w:rPr>
      <w:color w:val="0000FF"/>
      <w:u w:val="single"/>
    </w:rPr>
  </w:style>
  <w:style w:type="character" w:customStyle="1" w:styleId="gmail-apple-converted-spacemailrucssattributepostfix">
    <w:name w:val="gmail-apple-converted-space_mailru_css_attribute_postfix"/>
    <w:basedOn w:val="a0"/>
    <w:rsid w:val="00B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web@s%2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2018-09-11T03:08:00Z</dcterms:created>
  <dcterms:modified xsi:type="dcterms:W3CDTF">2018-09-20T10:11:00Z</dcterms:modified>
</cp:coreProperties>
</file>