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DE" w:rsidRPr="000363DE" w:rsidRDefault="000363DE" w:rsidP="000363DE">
      <w:pPr>
        <w:keepNext/>
        <w:widowControl w:val="0"/>
        <w:jc w:val="center"/>
        <w:outlineLvl w:val="2"/>
        <w:rPr>
          <w:b/>
          <w:bCs/>
          <w:iCs/>
        </w:rPr>
      </w:pPr>
      <w:bookmarkStart w:id="0" w:name="_Toc258922764"/>
      <w:r w:rsidRPr="000363DE">
        <w:rPr>
          <w:b/>
          <w:bCs/>
          <w:iCs/>
        </w:rPr>
        <w:t xml:space="preserve">Аннотация </w:t>
      </w:r>
    </w:p>
    <w:p w:rsidR="000363DE" w:rsidRPr="000363DE" w:rsidRDefault="000363DE" w:rsidP="000363DE">
      <w:pPr>
        <w:keepNext/>
        <w:widowControl w:val="0"/>
        <w:jc w:val="center"/>
        <w:outlineLvl w:val="2"/>
        <w:rPr>
          <w:b/>
          <w:bCs/>
          <w:iCs/>
        </w:rPr>
      </w:pPr>
      <w:r w:rsidRPr="000363DE">
        <w:rPr>
          <w:b/>
          <w:bCs/>
          <w:iCs/>
        </w:rPr>
        <w:t>к рабочей програме дисциплины</w:t>
      </w:r>
      <w:bookmarkEnd w:id="0"/>
    </w:p>
    <w:p w:rsidR="000363DE" w:rsidRPr="000363DE" w:rsidRDefault="000363DE" w:rsidP="000363DE">
      <w:pPr>
        <w:keepNext/>
        <w:widowControl w:val="0"/>
        <w:jc w:val="center"/>
        <w:outlineLvl w:val="2"/>
        <w:rPr>
          <w:b/>
          <w:bCs/>
          <w:iCs/>
        </w:rPr>
      </w:pPr>
      <w:bookmarkStart w:id="1" w:name="_Toc258922765"/>
      <w:r w:rsidRPr="000363DE">
        <w:rPr>
          <w:b/>
          <w:bCs/>
          <w:iCs/>
        </w:rPr>
        <w:t>«Культурология»</w:t>
      </w:r>
      <w:bookmarkEnd w:id="1"/>
    </w:p>
    <w:p w:rsidR="000363DE" w:rsidRPr="000363DE" w:rsidRDefault="000363DE" w:rsidP="000363DE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0363DE">
        <w:rPr>
          <w:spacing w:val="-5"/>
          <w:lang w:eastAsia="ar-SA"/>
        </w:rPr>
        <w:t>Составитель (и):</w:t>
      </w:r>
    </w:p>
    <w:p w:rsidR="000363DE" w:rsidRPr="000363DE" w:rsidRDefault="000363DE" w:rsidP="000363DE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0363DE">
        <w:rPr>
          <w:spacing w:val="-5"/>
          <w:u w:val="single"/>
          <w:lang w:eastAsia="ar-SA"/>
        </w:rPr>
        <w:t>_Сивцева С.И., к.и.н., доцент</w:t>
      </w:r>
    </w:p>
    <w:p w:rsidR="000363DE" w:rsidRPr="000363DE" w:rsidRDefault="000363DE" w:rsidP="000363DE">
      <w:pPr>
        <w:keepNext/>
        <w:widowControl w:val="0"/>
        <w:jc w:val="right"/>
        <w:outlineLvl w:val="2"/>
        <w:rPr>
          <w:b/>
          <w:bCs/>
          <w:iCs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0363DE" w:rsidRPr="000363DE" w:rsidTr="00EB7123">
        <w:trPr>
          <w:trHeight w:hRule="exact" w:val="33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0363DE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0363DE">
              <w:rPr>
                <w:spacing w:val="-2"/>
                <w:lang w:eastAsia="ar-SA"/>
              </w:rPr>
              <w:t>032700 - Филология</w:t>
            </w:r>
          </w:p>
        </w:tc>
      </w:tr>
      <w:tr w:rsidR="000363DE" w:rsidRPr="000363DE" w:rsidTr="00EB7123">
        <w:trPr>
          <w:trHeight w:hRule="exact" w:val="40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0363DE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0363DE">
              <w:rPr>
                <w:lang w:eastAsia="ar-SA"/>
              </w:rPr>
              <w:t>«Прикладная филология» (русский язык)</w:t>
            </w:r>
          </w:p>
        </w:tc>
      </w:tr>
      <w:tr w:rsidR="000363DE" w:rsidRPr="000363DE" w:rsidTr="00EB7123">
        <w:trPr>
          <w:trHeight w:hRule="exact" w:val="5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0363DE">
              <w:rPr>
                <w:lang w:eastAsia="ar-SA"/>
              </w:rPr>
              <w:t>Квалификация (степень) выпускника</w:t>
            </w:r>
            <w:r w:rsidRPr="000363DE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0363DE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0363DE">
              <w:rPr>
                <w:lang w:eastAsia="ar-SA"/>
              </w:rPr>
              <w:t>обучения.</w:t>
            </w:r>
          </w:p>
        </w:tc>
      </w:tr>
      <w:tr w:rsidR="000363DE" w:rsidRPr="000363DE" w:rsidTr="00EB7123">
        <w:trPr>
          <w:trHeight w:hRule="exact" w:val="33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363DE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0363DE">
              <w:rPr>
                <w:spacing w:val="-4"/>
                <w:lang w:eastAsia="ar-SA"/>
              </w:rPr>
              <w:t>очное</w:t>
            </w:r>
          </w:p>
        </w:tc>
      </w:tr>
      <w:tr w:rsidR="000363DE" w:rsidRPr="000363DE" w:rsidTr="00EB7123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363DE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363DE">
              <w:rPr>
                <w:lang w:eastAsia="ar-SA"/>
              </w:rPr>
              <w:t>Б1.В.ОД.1</w:t>
            </w:r>
          </w:p>
        </w:tc>
      </w:tr>
      <w:tr w:rsidR="000363DE" w:rsidRPr="000363D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363DE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363DE">
              <w:rPr>
                <w:lang w:eastAsia="ar-SA"/>
              </w:rPr>
              <w:t>1</w:t>
            </w:r>
          </w:p>
        </w:tc>
      </w:tr>
      <w:tr w:rsidR="000363DE" w:rsidRPr="000363D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363DE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363DE">
              <w:rPr>
                <w:lang w:eastAsia="ar-SA"/>
              </w:rPr>
              <w:t>2</w:t>
            </w:r>
          </w:p>
        </w:tc>
      </w:tr>
      <w:tr w:rsidR="000363DE" w:rsidRPr="000363D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363DE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363DE">
              <w:rPr>
                <w:lang w:eastAsia="ar-SA"/>
              </w:rPr>
              <w:t>Зачет</w:t>
            </w:r>
          </w:p>
        </w:tc>
      </w:tr>
      <w:tr w:rsidR="000363DE" w:rsidRPr="000363D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363DE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363DE">
              <w:rPr>
                <w:lang w:eastAsia="ar-SA"/>
              </w:rPr>
              <w:t>72</w:t>
            </w:r>
          </w:p>
        </w:tc>
      </w:tr>
      <w:tr w:rsidR="000363DE" w:rsidRPr="000363D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363DE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363DE">
              <w:rPr>
                <w:lang w:eastAsia="ar-SA"/>
              </w:rPr>
              <w:t>15</w:t>
            </w:r>
          </w:p>
        </w:tc>
      </w:tr>
      <w:tr w:rsidR="000363DE" w:rsidRPr="000363DE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363DE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363DE">
              <w:rPr>
                <w:lang w:eastAsia="ar-SA"/>
              </w:rPr>
              <w:t>15</w:t>
            </w:r>
          </w:p>
        </w:tc>
      </w:tr>
      <w:tr w:rsidR="000363DE" w:rsidRPr="000363DE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363DE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0363DE" w:rsidRPr="000363D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363DE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363DE">
              <w:rPr>
                <w:lang w:eastAsia="ar-SA"/>
              </w:rPr>
              <w:t>39</w:t>
            </w:r>
          </w:p>
        </w:tc>
      </w:tr>
      <w:tr w:rsidR="000363DE" w:rsidRPr="000363D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363DE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363DE">
              <w:rPr>
                <w:lang w:eastAsia="ar-SA"/>
              </w:rPr>
              <w:t>3</w:t>
            </w:r>
          </w:p>
        </w:tc>
      </w:tr>
      <w:tr w:rsidR="000363DE" w:rsidRPr="000363DE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363DE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3DE" w:rsidRPr="000363DE" w:rsidRDefault="000363DE" w:rsidP="000363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363DE">
              <w:rPr>
                <w:lang w:eastAsia="ar-SA"/>
              </w:rPr>
              <w:t>зачет</w:t>
            </w:r>
          </w:p>
        </w:tc>
      </w:tr>
    </w:tbl>
    <w:p w:rsidR="000363DE" w:rsidRPr="000363DE" w:rsidRDefault="000363DE" w:rsidP="000363DE">
      <w:pPr>
        <w:widowControl w:val="0"/>
        <w:shd w:val="clear" w:color="auto" w:fill="FFFFFF"/>
        <w:suppressAutoHyphens/>
        <w:autoSpaceDE w:val="0"/>
        <w:ind w:firstLine="709"/>
        <w:jc w:val="center"/>
        <w:rPr>
          <w:sz w:val="20"/>
          <w:szCs w:val="20"/>
          <w:lang w:eastAsia="ar-SA"/>
        </w:rPr>
      </w:pPr>
    </w:p>
    <w:p w:rsidR="000363DE" w:rsidRPr="000363DE" w:rsidRDefault="000363DE" w:rsidP="000363DE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200" w:line="276" w:lineRule="auto"/>
        <w:ind w:left="284" w:hanging="284"/>
        <w:jc w:val="both"/>
      </w:pPr>
      <w:r w:rsidRPr="000363DE">
        <w:rPr>
          <w:b/>
          <w:spacing w:val="-2"/>
        </w:rPr>
        <w:t>Место дисциплины в структуре ООП</w:t>
      </w:r>
      <w:r w:rsidRPr="000363DE">
        <w:rPr>
          <w:spacing w:val="-2"/>
        </w:rPr>
        <w:t>:</w:t>
      </w:r>
      <w:r w:rsidRPr="000363DE">
        <w:t xml:space="preserve"> относится к дисциплинам вариативной (выборной) части гуманитарного, социального и экономического цикла. </w:t>
      </w:r>
    </w:p>
    <w:p w:rsidR="000363DE" w:rsidRPr="000363DE" w:rsidRDefault="000363DE" w:rsidP="000363D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363DE">
        <w:rPr>
          <w:lang w:eastAsia="ar-SA"/>
        </w:rPr>
        <w:t xml:space="preserve">Целью курса является ознакомление студентов с культурологией как наукой, их приобщение к богатству культурологического знания, раскрытие сущности и структуры культуры, закономерностей её функционирования и развития. </w:t>
      </w:r>
      <w:r w:rsidRPr="000363DE">
        <w:rPr>
          <w:bCs/>
          <w:lang w:eastAsia="ar-SA"/>
        </w:rPr>
        <w:t xml:space="preserve">В результате изучения дисциплины студент должен: 1. </w:t>
      </w:r>
      <w:r w:rsidRPr="000363DE">
        <w:rPr>
          <w:lang w:eastAsia="ar-SA"/>
        </w:rPr>
        <w:t>Понимать и уметь объяснить феномен культуры, её роль в человеческой жизнедеятельности, иметь представление о способах приобретения, хранения и передачи социального опыта, базисных ценностей и культуры. 2. Знать формы и типы культуры, основные культурно-исторические ценности и регионы мира, закономерности их функционирования и развития, знать историю культуры России, её место в системе мировой культуры и цивилизации. 3. Уметь оценивать достижения культуры на основе знания исторического контекста их создания, быть способным к диалогу как способу отношения к культуре и обществу, приобрести опыт освоения культуры.</w:t>
      </w:r>
    </w:p>
    <w:p w:rsidR="000363DE" w:rsidRPr="000363DE" w:rsidRDefault="000363DE" w:rsidP="000363DE">
      <w:pPr>
        <w:widowControl w:val="0"/>
        <w:suppressAutoHyphens/>
        <w:autoSpaceDE w:val="0"/>
        <w:ind w:firstLine="709"/>
        <w:jc w:val="both"/>
        <w:rPr>
          <w:lang w:eastAsia="ar-SA"/>
        </w:rPr>
      </w:pPr>
    </w:p>
    <w:p w:rsidR="000363DE" w:rsidRPr="000363DE" w:rsidRDefault="000363DE" w:rsidP="000363DE">
      <w:pPr>
        <w:widowControl w:val="0"/>
        <w:numPr>
          <w:ilvl w:val="2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142" w:hanging="142"/>
        <w:jc w:val="both"/>
        <w:textAlignment w:val="baseline"/>
      </w:pPr>
      <w:r w:rsidRPr="000363DE">
        <w:rPr>
          <w:b/>
        </w:rPr>
        <w:t>Требования к результатам освоения дисциплины:</w:t>
      </w:r>
      <w:r w:rsidRPr="000363DE">
        <w:t xml:space="preserve"> Дисциплина участвует в формировании компетенций:  ОК-1, ОК-15.</w:t>
      </w:r>
    </w:p>
    <w:p w:rsidR="000363DE" w:rsidRPr="000363DE" w:rsidRDefault="000363DE" w:rsidP="000363DE">
      <w:pPr>
        <w:widowControl w:val="0"/>
        <w:numPr>
          <w:ilvl w:val="2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142" w:hanging="142"/>
        <w:jc w:val="both"/>
        <w:textAlignment w:val="baseline"/>
      </w:pPr>
      <w:r w:rsidRPr="000363DE">
        <w:rPr>
          <w:b/>
          <w:spacing w:val="-1"/>
        </w:rPr>
        <w:t>Содержание дисциплины</w:t>
      </w:r>
      <w:r w:rsidRPr="000363DE">
        <w:rPr>
          <w:spacing w:val="-1"/>
        </w:rPr>
        <w:t xml:space="preserve">: </w:t>
      </w:r>
      <w:r w:rsidRPr="000363DE">
        <w:t xml:space="preserve">I. Теория культуры: 1. Предмет культурологи, её методы и функции. Структура культурологического знания. 2. Сущность, структура и функции культуры. Основные понятия культурологи. 3. Социально-исторические формы и типы культуры. II. История европейской культуры: 1. Происхождение и ранние формы культуры. 2. Культура Древней Греции и Рима. 3. Культура европейского Средневековья и Ренессанса. 4. Культура Европы Нового времени. III. История культуры России: 1. Культура русского Средневековья и Возрождения (IX—XVII вв.). 2. Культура России </w:t>
      </w:r>
      <w:r w:rsidRPr="000363DE">
        <w:lastRenderedPageBreak/>
        <w:t>XVIII—XX веков.</w:t>
      </w:r>
    </w:p>
    <w:p w:rsidR="000363DE" w:rsidRPr="000363DE" w:rsidRDefault="000363DE" w:rsidP="000363DE">
      <w:pPr>
        <w:widowControl w:val="0"/>
        <w:numPr>
          <w:ilvl w:val="1"/>
          <w:numId w:val="1"/>
        </w:numPr>
        <w:shd w:val="clear" w:color="auto" w:fill="FFFFFF"/>
        <w:tabs>
          <w:tab w:val="clear" w:pos="360"/>
          <w:tab w:val="left" w:pos="346"/>
        </w:tabs>
        <w:suppressAutoHyphens/>
        <w:autoSpaceDE w:val="0"/>
        <w:spacing w:after="200" w:line="276" w:lineRule="auto"/>
        <w:rPr>
          <w:b/>
        </w:rPr>
      </w:pPr>
      <w:r w:rsidRPr="000363DE">
        <w:rPr>
          <w:b/>
          <w:spacing w:val="-2"/>
        </w:rPr>
        <w:t>Аннотация разработана на основании:</w:t>
      </w:r>
    </w:p>
    <w:p w:rsidR="000363DE" w:rsidRPr="000363DE" w:rsidRDefault="000363DE" w:rsidP="000363DE">
      <w:pPr>
        <w:widowControl w:val="0"/>
        <w:shd w:val="clear" w:color="auto" w:fill="FFFFFF"/>
        <w:tabs>
          <w:tab w:val="left" w:pos="355"/>
        </w:tabs>
        <w:suppressAutoHyphens/>
        <w:autoSpaceDE w:val="0"/>
        <w:rPr>
          <w:lang w:eastAsia="ar-SA"/>
        </w:rPr>
      </w:pPr>
      <w:r w:rsidRPr="000363DE">
        <w:rPr>
          <w:spacing w:val="-2"/>
          <w:lang w:eastAsia="ar-SA"/>
        </w:rPr>
        <w:t>1.ФГОС ВПО по направлению 032700 (код) Филология (направление);</w:t>
      </w:r>
    </w:p>
    <w:p w:rsidR="000363DE" w:rsidRPr="000363DE" w:rsidRDefault="000363DE" w:rsidP="000363DE">
      <w:pPr>
        <w:widowControl w:val="0"/>
        <w:shd w:val="clear" w:color="auto" w:fill="FFFFFF"/>
        <w:tabs>
          <w:tab w:val="left" w:pos="355"/>
        </w:tabs>
        <w:suppressAutoHyphens/>
        <w:autoSpaceDE w:val="0"/>
        <w:rPr>
          <w:spacing w:val="-3"/>
          <w:lang w:eastAsia="ar-SA"/>
        </w:rPr>
      </w:pPr>
      <w:r w:rsidRPr="000363DE">
        <w:rPr>
          <w:lang w:eastAsia="ar-SA"/>
        </w:rPr>
        <w:t>2.ООП ВПО по направлению 032700 (код) Филология (направление)</w:t>
      </w:r>
    </w:p>
    <w:p w:rsidR="000363DE" w:rsidRPr="000363DE" w:rsidRDefault="000363DE" w:rsidP="000363DE">
      <w:pPr>
        <w:widowControl w:val="0"/>
        <w:suppressAutoHyphens/>
        <w:autoSpaceDE w:val="0"/>
        <w:rPr>
          <w:lang w:eastAsia="ar-SA"/>
        </w:rPr>
      </w:pPr>
      <w:r w:rsidRPr="000363DE">
        <w:rPr>
          <w:spacing w:val="-3"/>
          <w:lang w:eastAsia="ar-SA"/>
        </w:rPr>
        <w:t>Аннотация к РПД утверждена на заседании кафедры культурологии (протокол № 29 от «6 » мая 2011 г.)</w:t>
      </w:r>
    </w:p>
    <w:p w:rsidR="000363DE" w:rsidRPr="000363DE" w:rsidRDefault="000363DE" w:rsidP="000363DE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0363DE" w:rsidRPr="000363DE" w:rsidRDefault="000363DE" w:rsidP="000363DE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p w:rsidR="000363DE" w:rsidRPr="000363DE" w:rsidRDefault="000363DE" w:rsidP="000363DE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DB7496" w:rsidRDefault="00DB7496">
      <w:bookmarkStart w:id="2" w:name="_GoBack"/>
      <w:bookmarkEnd w:id="2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A"/>
    <w:multiLevelType w:val="multilevel"/>
    <w:tmpl w:val="45285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DE"/>
    <w:rsid w:val="000363DE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2014-10-31T00:37:00Z</dcterms:created>
  <dcterms:modified xsi:type="dcterms:W3CDTF">2014-10-31T00:38:00Z</dcterms:modified>
</cp:coreProperties>
</file>