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C1F" w:rsidRPr="00A26A6A" w:rsidRDefault="00235EDD" w:rsidP="000547F6">
      <w:pPr>
        <w:ind w:right="-187"/>
        <w:rPr>
          <w:rFonts w:ascii="Arial" w:hAnsi="Arial" w:cs="Arial"/>
          <w:b/>
          <w:color w:val="006699"/>
          <w:sz w:val="22"/>
          <w:szCs w:val="22"/>
        </w:rPr>
      </w:pPr>
      <w:bookmarkStart w:id="0" w:name="_GoBack"/>
      <w:bookmarkEnd w:id="0"/>
      <w:r>
        <w:rPr>
          <w:rFonts w:ascii="Arial" w:hAnsi="Arial" w:cs="Arial"/>
          <w:b/>
          <w:color w:val="01808D"/>
          <w:sz w:val="22"/>
          <w:szCs w:val="22"/>
        </w:rPr>
        <w:t xml:space="preserve">    </w:t>
      </w:r>
      <w:r w:rsidR="00CB044C" w:rsidRPr="008F20B6">
        <w:rPr>
          <w:rFonts w:ascii="Arial" w:hAnsi="Arial" w:cs="Arial"/>
          <w:b/>
          <w:noProof/>
          <w:color w:val="01808D"/>
          <w:sz w:val="22"/>
          <w:szCs w:val="22"/>
        </w:rPr>
        <w:drawing>
          <wp:inline distT="0" distB="0" distL="0" distR="0">
            <wp:extent cx="1748790" cy="1520190"/>
            <wp:effectExtent l="0" t="0" r="0" b="0"/>
            <wp:docPr id="1" name="Рисунок 1" descr="Лого НОВЕЙШЕЕ-1-4 маленькое"/>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Лого НОВЕЙШЕЕ-1-4 маленькое"/>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8790" cy="1520190"/>
                    </a:xfrm>
                    <a:prstGeom prst="rect">
                      <a:avLst/>
                    </a:prstGeom>
                    <a:noFill/>
                    <a:ln>
                      <a:noFill/>
                    </a:ln>
                  </pic:spPr>
                </pic:pic>
              </a:graphicData>
            </a:graphic>
          </wp:inline>
        </w:drawing>
      </w:r>
      <w:r w:rsidR="00046C1F" w:rsidRPr="00A26A6A">
        <w:rPr>
          <w:rFonts w:ascii="Arial" w:hAnsi="Arial" w:cs="Arial"/>
          <w:b/>
          <w:color w:val="006699"/>
          <w:sz w:val="32"/>
          <w:szCs w:val="32"/>
        </w:rPr>
        <w:t>Информационное письмо</w:t>
      </w:r>
    </w:p>
    <w:p w:rsidR="00046C1F" w:rsidRPr="00A26A6A" w:rsidRDefault="00046C1F" w:rsidP="00B76A2F">
      <w:pPr>
        <w:ind w:right="-186"/>
        <w:rPr>
          <w:rFonts w:ascii="Arial" w:hAnsi="Arial" w:cs="Arial"/>
          <w:b/>
          <w:color w:val="006699"/>
          <w:sz w:val="22"/>
          <w:szCs w:val="22"/>
        </w:rPr>
      </w:pPr>
    </w:p>
    <w:p w:rsidR="00B02E43" w:rsidRPr="00A26A6A" w:rsidRDefault="00B02E43" w:rsidP="00B02E43">
      <w:pPr>
        <w:jc w:val="center"/>
        <w:rPr>
          <w:color w:val="006699"/>
        </w:rPr>
      </w:pPr>
      <w:r w:rsidRPr="00A26A6A">
        <w:rPr>
          <w:color w:val="006699"/>
        </w:rPr>
        <w:t>Министерство образования и науки Российской Федерации</w:t>
      </w:r>
    </w:p>
    <w:p w:rsidR="00B02E43" w:rsidRPr="00A26A6A" w:rsidRDefault="00B02E43" w:rsidP="00B02E43">
      <w:pPr>
        <w:jc w:val="center"/>
        <w:rPr>
          <w:color w:val="006699"/>
        </w:rPr>
      </w:pPr>
      <w:r w:rsidRPr="00A26A6A">
        <w:rPr>
          <w:color w:val="006699"/>
        </w:rPr>
        <w:t xml:space="preserve">Федеральное государственное автономное образовательное учреждение </w:t>
      </w:r>
    </w:p>
    <w:p w:rsidR="00B02E43" w:rsidRPr="00A26A6A" w:rsidRDefault="00B02E43" w:rsidP="00B02E43">
      <w:pPr>
        <w:jc w:val="center"/>
        <w:rPr>
          <w:color w:val="006699"/>
        </w:rPr>
      </w:pPr>
      <w:r w:rsidRPr="00A26A6A">
        <w:rPr>
          <w:color w:val="006699"/>
        </w:rPr>
        <w:t>высшего профессионального образования</w:t>
      </w:r>
    </w:p>
    <w:p w:rsidR="00B02E43" w:rsidRPr="00A26A6A" w:rsidRDefault="00B02E43" w:rsidP="00B02E43">
      <w:pPr>
        <w:jc w:val="center"/>
        <w:rPr>
          <w:b/>
          <w:color w:val="006699"/>
          <w:sz w:val="26"/>
          <w:szCs w:val="26"/>
        </w:rPr>
      </w:pPr>
      <w:r w:rsidRPr="00A26A6A">
        <w:rPr>
          <w:b/>
          <w:color w:val="006699"/>
          <w:sz w:val="26"/>
          <w:szCs w:val="26"/>
        </w:rPr>
        <w:t xml:space="preserve">«СЕВЕРО-ВОСТОЧНЫЙ ФЕДЕРАЛЬНЫЙ УНИВЕРСИТЕТ </w:t>
      </w:r>
    </w:p>
    <w:p w:rsidR="00B02E43" w:rsidRPr="00A26A6A" w:rsidRDefault="0013105B" w:rsidP="00B02E43">
      <w:pPr>
        <w:jc w:val="center"/>
        <w:rPr>
          <w:b/>
          <w:color w:val="006699"/>
          <w:sz w:val="28"/>
          <w:szCs w:val="28"/>
        </w:rPr>
      </w:pPr>
      <w:r w:rsidRPr="00A26A6A">
        <w:rPr>
          <w:b/>
          <w:color w:val="006699"/>
          <w:sz w:val="26"/>
          <w:szCs w:val="26"/>
        </w:rPr>
        <w:t>им.</w:t>
      </w:r>
      <w:r w:rsidR="00B02E43" w:rsidRPr="00A26A6A">
        <w:rPr>
          <w:b/>
          <w:color w:val="006699"/>
          <w:sz w:val="26"/>
          <w:szCs w:val="26"/>
        </w:rPr>
        <w:t xml:space="preserve"> М.К.</w:t>
      </w:r>
      <w:r w:rsidRPr="00A26A6A">
        <w:rPr>
          <w:b/>
          <w:color w:val="006699"/>
          <w:sz w:val="26"/>
          <w:szCs w:val="26"/>
        </w:rPr>
        <w:t xml:space="preserve"> </w:t>
      </w:r>
      <w:r w:rsidR="00B02E43" w:rsidRPr="00A26A6A">
        <w:rPr>
          <w:b/>
          <w:color w:val="006699"/>
          <w:sz w:val="26"/>
          <w:szCs w:val="26"/>
        </w:rPr>
        <w:t>АММОСОВА»</w:t>
      </w:r>
    </w:p>
    <w:p w:rsidR="002F6072" w:rsidRPr="00A26A6A" w:rsidRDefault="002F6072" w:rsidP="00B76A2F">
      <w:pPr>
        <w:ind w:right="-186"/>
        <w:jc w:val="center"/>
        <w:rPr>
          <w:rFonts w:ascii="Arial" w:hAnsi="Arial" w:cs="Arial"/>
          <w:color w:val="006699"/>
          <w:sz w:val="22"/>
          <w:szCs w:val="22"/>
        </w:rPr>
      </w:pPr>
      <w:r w:rsidRPr="00A26A6A">
        <w:rPr>
          <w:rFonts w:ascii="Arial" w:hAnsi="Arial" w:cs="Arial"/>
          <w:color w:val="006699"/>
          <w:sz w:val="22"/>
          <w:szCs w:val="22"/>
        </w:rPr>
        <w:t>Филологический факультет</w:t>
      </w:r>
    </w:p>
    <w:p w:rsidR="002F6072" w:rsidRPr="00A26A6A" w:rsidRDefault="002F6072" w:rsidP="00B76A2F">
      <w:pPr>
        <w:ind w:right="-186"/>
        <w:jc w:val="center"/>
        <w:rPr>
          <w:rFonts w:ascii="Arial" w:hAnsi="Arial" w:cs="Arial"/>
          <w:color w:val="006699"/>
          <w:sz w:val="22"/>
          <w:szCs w:val="22"/>
        </w:rPr>
      </w:pPr>
      <w:r w:rsidRPr="00A26A6A">
        <w:rPr>
          <w:rFonts w:ascii="Arial" w:hAnsi="Arial" w:cs="Arial"/>
          <w:color w:val="006699"/>
          <w:sz w:val="22"/>
          <w:szCs w:val="22"/>
        </w:rPr>
        <w:t>Кафедра русского языка</w:t>
      </w:r>
    </w:p>
    <w:p w:rsidR="002F6072" w:rsidRPr="008C1E0F" w:rsidRDefault="002F6072" w:rsidP="00B76A2F">
      <w:pPr>
        <w:ind w:right="-186"/>
        <w:rPr>
          <w:rFonts w:ascii="Arial" w:hAnsi="Arial" w:cs="Arial"/>
          <w:sz w:val="22"/>
          <w:szCs w:val="22"/>
        </w:rPr>
      </w:pPr>
    </w:p>
    <w:p w:rsidR="00046C1F" w:rsidRPr="008C1E0F" w:rsidRDefault="00046C1F" w:rsidP="00B76A2F">
      <w:pPr>
        <w:ind w:right="-186"/>
        <w:rPr>
          <w:rFonts w:ascii="Arial" w:hAnsi="Arial" w:cs="Arial"/>
          <w:b/>
          <w:sz w:val="22"/>
          <w:szCs w:val="22"/>
        </w:rPr>
      </w:pPr>
    </w:p>
    <w:p w:rsidR="005C1C46" w:rsidRPr="00A86EE8" w:rsidRDefault="00746C4F" w:rsidP="005C1C46">
      <w:pPr>
        <w:ind w:right="-186"/>
        <w:jc w:val="center"/>
        <w:rPr>
          <w:rFonts w:ascii="Arial" w:hAnsi="Arial" w:cs="Arial"/>
          <w:b/>
          <w:color w:val="E42F1C"/>
        </w:rPr>
      </w:pPr>
      <w:r>
        <w:rPr>
          <w:rFonts w:ascii="Arial" w:hAnsi="Arial" w:cs="Arial"/>
          <w:b/>
          <w:color w:val="E42F1C"/>
          <w:lang w:val="en-US"/>
        </w:rPr>
        <w:t>V</w:t>
      </w:r>
      <w:r w:rsidR="00EE36F7">
        <w:rPr>
          <w:rFonts w:ascii="Arial" w:hAnsi="Arial" w:cs="Arial"/>
          <w:b/>
          <w:color w:val="E42F1C"/>
          <w:lang w:val="en-US"/>
        </w:rPr>
        <w:t>I</w:t>
      </w:r>
      <w:r w:rsidR="005C1C46" w:rsidRPr="00A86EE8">
        <w:rPr>
          <w:rFonts w:ascii="Arial" w:hAnsi="Arial" w:cs="Arial"/>
          <w:b/>
          <w:color w:val="E42F1C"/>
        </w:rPr>
        <w:t xml:space="preserve"> </w:t>
      </w:r>
      <w:r w:rsidR="00595364">
        <w:rPr>
          <w:rFonts w:ascii="Arial" w:hAnsi="Arial" w:cs="Arial"/>
          <w:b/>
          <w:color w:val="E42F1C"/>
        </w:rPr>
        <w:t>Международная</w:t>
      </w:r>
      <w:r w:rsidR="005C1C46" w:rsidRPr="00A86EE8">
        <w:rPr>
          <w:rFonts w:ascii="Arial" w:hAnsi="Arial" w:cs="Arial"/>
          <w:b/>
          <w:color w:val="E42F1C"/>
        </w:rPr>
        <w:t xml:space="preserve"> научно-практическая междисциплинарная интернет-конференция </w:t>
      </w:r>
    </w:p>
    <w:p w:rsidR="007239BA" w:rsidRDefault="007B0361" w:rsidP="00046C1F">
      <w:pPr>
        <w:ind w:right="-186"/>
        <w:jc w:val="center"/>
        <w:rPr>
          <w:rFonts w:ascii="Arial" w:hAnsi="Arial" w:cs="Arial"/>
          <w:b/>
          <w:color w:val="E42F1C"/>
        </w:rPr>
      </w:pPr>
      <w:r>
        <w:rPr>
          <w:rFonts w:ascii="Arial" w:hAnsi="Arial" w:cs="Arial"/>
          <w:b/>
          <w:color w:val="E42F1C"/>
        </w:rPr>
        <w:t>«Гуманитарные науки и</w:t>
      </w:r>
      <w:r w:rsidR="00A26F3A">
        <w:rPr>
          <w:rFonts w:ascii="Arial" w:hAnsi="Arial" w:cs="Arial"/>
          <w:b/>
          <w:color w:val="E42F1C"/>
        </w:rPr>
        <w:t xml:space="preserve"> п</w:t>
      </w:r>
      <w:r w:rsidR="00AC38BA">
        <w:rPr>
          <w:rFonts w:ascii="Arial" w:hAnsi="Arial" w:cs="Arial"/>
          <w:b/>
          <w:color w:val="E42F1C"/>
        </w:rPr>
        <w:t>роблемы современной коммуникации</w:t>
      </w:r>
      <w:r>
        <w:rPr>
          <w:rFonts w:ascii="Arial" w:hAnsi="Arial" w:cs="Arial"/>
          <w:b/>
          <w:color w:val="E42F1C"/>
        </w:rPr>
        <w:t>»</w:t>
      </w:r>
    </w:p>
    <w:p w:rsidR="00046C1F" w:rsidRPr="00A86EE8" w:rsidRDefault="00046C1F" w:rsidP="00046C1F">
      <w:pPr>
        <w:ind w:right="-186"/>
        <w:jc w:val="center"/>
        <w:rPr>
          <w:rFonts w:ascii="Arial" w:hAnsi="Arial" w:cs="Arial"/>
          <w:b/>
          <w:color w:val="E42F1C"/>
          <w:sz w:val="22"/>
          <w:szCs w:val="22"/>
        </w:rPr>
      </w:pPr>
    </w:p>
    <w:p w:rsidR="00046C1F" w:rsidRPr="006C74F2" w:rsidRDefault="00A34804" w:rsidP="00046C1F">
      <w:pPr>
        <w:ind w:right="-186"/>
        <w:jc w:val="center"/>
        <w:rPr>
          <w:rFonts w:ascii="Arial" w:hAnsi="Arial" w:cs="Arial"/>
          <w:b/>
          <w:color w:val="FF6600"/>
          <w:sz w:val="28"/>
          <w:szCs w:val="28"/>
        </w:rPr>
      </w:pPr>
      <w:r w:rsidRPr="006C74F2">
        <w:rPr>
          <w:rFonts w:ascii="Helvetica" w:hAnsi="Helvetica" w:cs="Helvetica"/>
          <w:b/>
          <w:bCs/>
          <w:color w:val="339966"/>
          <w:sz w:val="28"/>
          <w:szCs w:val="28"/>
          <w:bdr w:val="none" w:sz="0" w:space="0" w:color="auto" w:frame="1"/>
        </w:rPr>
        <w:t>1</w:t>
      </w:r>
      <w:r w:rsidR="00EE36F7">
        <w:rPr>
          <w:rFonts w:ascii="Helvetica" w:hAnsi="Helvetica" w:cs="Helvetica"/>
          <w:b/>
          <w:bCs/>
          <w:color w:val="339966"/>
          <w:sz w:val="28"/>
          <w:szCs w:val="28"/>
          <w:bdr w:val="none" w:sz="0" w:space="0" w:color="auto" w:frame="1"/>
          <w:lang w:val="en-US"/>
        </w:rPr>
        <w:t xml:space="preserve">- </w:t>
      </w:r>
      <w:r w:rsidRPr="006C74F2">
        <w:rPr>
          <w:rFonts w:ascii="Helvetica" w:hAnsi="Helvetica" w:cs="Helvetica"/>
          <w:b/>
          <w:bCs/>
          <w:color w:val="339966"/>
          <w:sz w:val="28"/>
          <w:szCs w:val="28"/>
          <w:bdr w:val="none" w:sz="0" w:space="0" w:color="auto" w:frame="1"/>
        </w:rPr>
        <w:t>8 мая 201</w:t>
      </w:r>
      <w:r w:rsidR="00EE36F7">
        <w:rPr>
          <w:rFonts w:ascii="Helvetica" w:hAnsi="Helvetica" w:cs="Helvetica"/>
          <w:b/>
          <w:bCs/>
          <w:color w:val="339966"/>
          <w:sz w:val="28"/>
          <w:szCs w:val="28"/>
          <w:bdr w:val="none" w:sz="0" w:space="0" w:color="auto" w:frame="1"/>
          <w:lang w:val="en-US"/>
        </w:rPr>
        <w:t>8</w:t>
      </w:r>
      <w:r w:rsidRPr="006C74F2">
        <w:rPr>
          <w:rFonts w:ascii="Helvetica" w:hAnsi="Helvetica" w:cs="Helvetica"/>
          <w:b/>
          <w:bCs/>
          <w:color w:val="339966"/>
          <w:sz w:val="28"/>
          <w:szCs w:val="28"/>
          <w:bdr w:val="none" w:sz="0" w:space="0" w:color="auto" w:frame="1"/>
        </w:rPr>
        <w:t> г.</w:t>
      </w:r>
    </w:p>
    <w:p w:rsidR="00046C1F" w:rsidRDefault="00046C1F" w:rsidP="00046C1F">
      <w:pPr>
        <w:ind w:right="-186"/>
        <w:jc w:val="center"/>
        <w:rPr>
          <w:rFonts w:ascii="Arial" w:hAnsi="Arial" w:cs="Arial"/>
          <w:b/>
          <w:sz w:val="22"/>
          <w:szCs w:val="22"/>
        </w:rPr>
      </w:pPr>
    </w:p>
    <w:p w:rsidR="006D5957" w:rsidRDefault="006D5957" w:rsidP="00046C1F">
      <w:pPr>
        <w:jc w:val="center"/>
        <w:rPr>
          <w:rFonts w:ascii="Arial" w:hAnsi="Arial" w:cs="Arial"/>
          <w:color w:val="016873"/>
          <w:sz w:val="22"/>
          <w:szCs w:val="22"/>
        </w:rPr>
      </w:pPr>
    </w:p>
    <w:p w:rsidR="00046C1F" w:rsidRPr="00316375" w:rsidRDefault="00046C1F" w:rsidP="00046C1F">
      <w:pPr>
        <w:jc w:val="center"/>
        <w:rPr>
          <w:rFonts w:ascii="Arial" w:hAnsi="Arial" w:cs="Arial"/>
          <w:b/>
          <w:color w:val="016873"/>
          <w:sz w:val="22"/>
          <w:szCs w:val="22"/>
        </w:rPr>
      </w:pPr>
      <w:r w:rsidRPr="00316375">
        <w:rPr>
          <w:rFonts w:ascii="Arial" w:hAnsi="Arial" w:cs="Arial"/>
          <w:b/>
          <w:color w:val="016873"/>
          <w:sz w:val="22"/>
          <w:szCs w:val="22"/>
        </w:rPr>
        <w:t>Уважаемые коллеги!</w:t>
      </w:r>
    </w:p>
    <w:p w:rsidR="00046C1F" w:rsidRPr="00BC7016" w:rsidRDefault="00046C1F" w:rsidP="00046C1F">
      <w:pPr>
        <w:jc w:val="center"/>
        <w:rPr>
          <w:rFonts w:ascii="Arial" w:hAnsi="Arial" w:cs="Arial"/>
          <w:color w:val="016873"/>
          <w:sz w:val="22"/>
          <w:szCs w:val="22"/>
        </w:rPr>
      </w:pPr>
    </w:p>
    <w:p w:rsidR="00976796" w:rsidRPr="00BC7016" w:rsidRDefault="00DE1E5C" w:rsidP="008C1E0F">
      <w:pPr>
        <w:ind w:right="-186" w:firstLine="360"/>
        <w:jc w:val="both"/>
        <w:rPr>
          <w:rFonts w:ascii="Arial" w:hAnsi="Arial" w:cs="Arial"/>
          <w:b/>
          <w:color w:val="016873"/>
          <w:sz w:val="22"/>
          <w:szCs w:val="22"/>
        </w:rPr>
      </w:pPr>
      <w:r w:rsidRPr="00BC7016">
        <w:rPr>
          <w:rFonts w:ascii="Arial" w:hAnsi="Arial" w:cs="Arial"/>
          <w:color w:val="016873"/>
          <w:sz w:val="22"/>
          <w:szCs w:val="22"/>
        </w:rPr>
        <w:t xml:space="preserve">Филологический факультет </w:t>
      </w:r>
      <w:r w:rsidR="00513426" w:rsidRPr="00BC7016">
        <w:rPr>
          <w:rFonts w:ascii="Arial" w:hAnsi="Arial" w:cs="Arial"/>
          <w:color w:val="016873"/>
          <w:sz w:val="22"/>
          <w:szCs w:val="22"/>
        </w:rPr>
        <w:t xml:space="preserve">Северо-Восточного </w:t>
      </w:r>
      <w:r w:rsidR="002C0825" w:rsidRPr="00BC7016">
        <w:rPr>
          <w:rFonts w:ascii="Arial" w:hAnsi="Arial" w:cs="Arial"/>
          <w:color w:val="016873"/>
          <w:sz w:val="22"/>
          <w:szCs w:val="22"/>
        </w:rPr>
        <w:t>федерального</w:t>
      </w:r>
      <w:r w:rsidRPr="00BC7016">
        <w:rPr>
          <w:rFonts w:ascii="Arial" w:hAnsi="Arial" w:cs="Arial"/>
          <w:color w:val="016873"/>
          <w:sz w:val="22"/>
          <w:szCs w:val="22"/>
        </w:rPr>
        <w:t xml:space="preserve"> университета</w:t>
      </w:r>
      <w:r w:rsidR="00513426" w:rsidRPr="00BC7016">
        <w:rPr>
          <w:rFonts w:ascii="Arial" w:hAnsi="Arial" w:cs="Arial"/>
          <w:color w:val="016873"/>
          <w:sz w:val="22"/>
          <w:szCs w:val="22"/>
        </w:rPr>
        <w:t xml:space="preserve"> им. М.К. Аммосова</w:t>
      </w:r>
      <w:r w:rsidR="00046C1F" w:rsidRPr="00BC7016">
        <w:rPr>
          <w:rFonts w:ascii="Arial" w:hAnsi="Arial" w:cs="Arial"/>
          <w:color w:val="016873"/>
          <w:sz w:val="22"/>
          <w:szCs w:val="22"/>
        </w:rPr>
        <w:t>, кафедра русского языка приглашает вас принять участие в</w:t>
      </w:r>
      <w:r w:rsidR="00046C1F" w:rsidRPr="00BC7016">
        <w:rPr>
          <w:rFonts w:ascii="Arial" w:hAnsi="Arial" w:cs="Arial"/>
          <w:b/>
          <w:color w:val="016873"/>
          <w:sz w:val="22"/>
          <w:szCs w:val="22"/>
        </w:rPr>
        <w:t xml:space="preserve"> </w:t>
      </w:r>
      <w:r w:rsidR="00746C4F">
        <w:rPr>
          <w:rFonts w:ascii="Arial" w:hAnsi="Arial" w:cs="Arial"/>
          <w:b/>
          <w:color w:val="016873"/>
          <w:sz w:val="22"/>
          <w:szCs w:val="22"/>
          <w:lang w:val="en-US"/>
        </w:rPr>
        <w:t>V</w:t>
      </w:r>
      <w:r w:rsidR="00EE36F7">
        <w:rPr>
          <w:rFonts w:ascii="Arial" w:hAnsi="Arial" w:cs="Arial"/>
          <w:b/>
          <w:color w:val="016873"/>
          <w:sz w:val="22"/>
          <w:szCs w:val="22"/>
          <w:lang w:val="en-US"/>
        </w:rPr>
        <w:t>I</w:t>
      </w:r>
      <w:r w:rsidR="00976796" w:rsidRPr="00BC7016">
        <w:rPr>
          <w:rFonts w:ascii="Arial" w:hAnsi="Arial" w:cs="Arial"/>
          <w:b/>
          <w:color w:val="016873"/>
          <w:sz w:val="22"/>
          <w:szCs w:val="22"/>
        </w:rPr>
        <w:t xml:space="preserve"> </w:t>
      </w:r>
      <w:r w:rsidR="00815EB1" w:rsidRPr="00BC7016">
        <w:rPr>
          <w:rFonts w:ascii="Arial" w:hAnsi="Arial" w:cs="Arial"/>
          <w:b/>
          <w:color w:val="016873"/>
          <w:sz w:val="22"/>
          <w:szCs w:val="22"/>
        </w:rPr>
        <w:t>Международной</w:t>
      </w:r>
      <w:r w:rsidR="00046C1F" w:rsidRPr="00BC7016">
        <w:rPr>
          <w:rFonts w:ascii="Arial" w:hAnsi="Arial" w:cs="Arial"/>
          <w:b/>
          <w:color w:val="016873"/>
          <w:sz w:val="22"/>
          <w:szCs w:val="22"/>
        </w:rPr>
        <w:t xml:space="preserve"> научно</w:t>
      </w:r>
      <w:r w:rsidR="00976796" w:rsidRPr="00BC7016">
        <w:rPr>
          <w:rFonts w:ascii="Arial" w:hAnsi="Arial" w:cs="Arial"/>
          <w:b/>
          <w:color w:val="016873"/>
          <w:sz w:val="22"/>
          <w:szCs w:val="22"/>
        </w:rPr>
        <w:t>-практической</w:t>
      </w:r>
      <w:r w:rsidR="00046C1F" w:rsidRPr="00BC7016">
        <w:rPr>
          <w:rFonts w:ascii="Arial" w:hAnsi="Arial" w:cs="Arial"/>
          <w:b/>
          <w:color w:val="016873"/>
          <w:sz w:val="22"/>
          <w:szCs w:val="22"/>
        </w:rPr>
        <w:t xml:space="preserve"> междисциплинарной </w:t>
      </w:r>
      <w:r w:rsidR="00976796" w:rsidRPr="00BC7016">
        <w:rPr>
          <w:rFonts w:ascii="Arial" w:hAnsi="Arial" w:cs="Arial"/>
          <w:b/>
          <w:color w:val="016873"/>
          <w:sz w:val="22"/>
          <w:szCs w:val="22"/>
        </w:rPr>
        <w:t>и</w:t>
      </w:r>
      <w:r w:rsidR="002F6072" w:rsidRPr="00BC7016">
        <w:rPr>
          <w:rFonts w:ascii="Arial" w:hAnsi="Arial" w:cs="Arial"/>
          <w:b/>
          <w:color w:val="016873"/>
          <w:sz w:val="22"/>
          <w:szCs w:val="22"/>
        </w:rPr>
        <w:t>нтернет–</w:t>
      </w:r>
      <w:r w:rsidR="00046C1F" w:rsidRPr="00BC7016">
        <w:rPr>
          <w:rFonts w:ascii="Arial" w:hAnsi="Arial" w:cs="Arial"/>
          <w:b/>
          <w:color w:val="016873"/>
          <w:sz w:val="22"/>
          <w:szCs w:val="22"/>
        </w:rPr>
        <w:t>конференции</w:t>
      </w:r>
      <w:r w:rsidR="00046C1F" w:rsidRPr="00BC7016">
        <w:rPr>
          <w:rFonts w:ascii="Arial" w:hAnsi="Arial" w:cs="Arial"/>
          <w:color w:val="016873"/>
          <w:sz w:val="22"/>
          <w:szCs w:val="22"/>
        </w:rPr>
        <w:t xml:space="preserve"> </w:t>
      </w:r>
      <w:r w:rsidR="00976796" w:rsidRPr="00BC7016">
        <w:rPr>
          <w:rFonts w:ascii="Arial" w:hAnsi="Arial" w:cs="Arial"/>
          <w:b/>
          <w:color w:val="016873"/>
          <w:sz w:val="22"/>
          <w:szCs w:val="22"/>
        </w:rPr>
        <w:t>«</w:t>
      </w:r>
      <w:r w:rsidR="00F36A95">
        <w:rPr>
          <w:rFonts w:ascii="Arial" w:hAnsi="Arial" w:cs="Arial"/>
          <w:b/>
          <w:color w:val="016873"/>
          <w:sz w:val="22"/>
          <w:szCs w:val="22"/>
        </w:rPr>
        <w:t>Гуманитарные науки</w:t>
      </w:r>
      <w:r w:rsidR="00AE0ABF" w:rsidRPr="00BC7016">
        <w:rPr>
          <w:rFonts w:ascii="Arial" w:hAnsi="Arial" w:cs="Arial"/>
          <w:b/>
          <w:color w:val="016873"/>
          <w:sz w:val="22"/>
          <w:szCs w:val="22"/>
        </w:rPr>
        <w:t xml:space="preserve"> и </w:t>
      </w:r>
      <w:r w:rsidR="00F36A95">
        <w:rPr>
          <w:rFonts w:ascii="Arial" w:hAnsi="Arial" w:cs="Arial"/>
          <w:b/>
          <w:color w:val="016873"/>
          <w:sz w:val="22"/>
          <w:szCs w:val="22"/>
        </w:rPr>
        <w:t>проблемы современной</w:t>
      </w:r>
      <w:r w:rsidR="00AE0ABF" w:rsidRPr="00BC7016">
        <w:rPr>
          <w:rFonts w:ascii="Arial" w:hAnsi="Arial" w:cs="Arial"/>
          <w:b/>
          <w:color w:val="016873"/>
          <w:sz w:val="22"/>
          <w:szCs w:val="22"/>
        </w:rPr>
        <w:t xml:space="preserve"> коммуникаци</w:t>
      </w:r>
      <w:r w:rsidR="00F36A95">
        <w:rPr>
          <w:rFonts w:ascii="Arial" w:hAnsi="Arial" w:cs="Arial"/>
          <w:b/>
          <w:color w:val="016873"/>
          <w:sz w:val="22"/>
          <w:szCs w:val="22"/>
        </w:rPr>
        <w:t>и</w:t>
      </w:r>
      <w:r w:rsidR="00976796" w:rsidRPr="00BC7016">
        <w:rPr>
          <w:rFonts w:ascii="Arial" w:hAnsi="Arial" w:cs="Arial"/>
          <w:b/>
          <w:color w:val="016873"/>
          <w:sz w:val="22"/>
          <w:szCs w:val="22"/>
        </w:rPr>
        <w:t>»</w:t>
      </w:r>
      <w:r w:rsidR="00D05A27" w:rsidRPr="00BC7016">
        <w:rPr>
          <w:rFonts w:ascii="Arial" w:hAnsi="Arial" w:cs="Arial"/>
          <w:b/>
          <w:color w:val="016873"/>
          <w:sz w:val="22"/>
          <w:szCs w:val="22"/>
        </w:rPr>
        <w:t>.</w:t>
      </w:r>
    </w:p>
    <w:p w:rsidR="008C1E0F" w:rsidRPr="00BC7016" w:rsidRDefault="008C1E0F" w:rsidP="008C1E0F">
      <w:pPr>
        <w:ind w:firstLine="399"/>
        <w:jc w:val="both"/>
        <w:rPr>
          <w:rFonts w:ascii="Arial" w:hAnsi="Arial" w:cs="Arial"/>
          <w:color w:val="016873"/>
          <w:sz w:val="22"/>
          <w:szCs w:val="22"/>
        </w:rPr>
      </w:pPr>
    </w:p>
    <w:p w:rsidR="008C1E0F" w:rsidRPr="00BC7016" w:rsidRDefault="008C1E0F" w:rsidP="008C1E0F">
      <w:pPr>
        <w:ind w:firstLine="360"/>
        <w:jc w:val="both"/>
        <w:rPr>
          <w:rFonts w:ascii="Arial" w:hAnsi="Arial" w:cs="Arial"/>
          <w:color w:val="016873"/>
          <w:spacing w:val="-2"/>
          <w:sz w:val="22"/>
          <w:szCs w:val="22"/>
        </w:rPr>
      </w:pPr>
      <w:r w:rsidRPr="00BC7016">
        <w:rPr>
          <w:rFonts w:ascii="Arial" w:hAnsi="Arial" w:cs="Arial"/>
          <w:color w:val="016873"/>
          <w:sz w:val="22"/>
          <w:szCs w:val="22"/>
        </w:rPr>
        <w:t>Для участия в конференции приглашаются специалисты в области</w:t>
      </w:r>
      <w:r w:rsidRPr="00BC7016">
        <w:rPr>
          <w:rFonts w:ascii="Arial" w:hAnsi="Arial" w:cs="Arial"/>
          <w:color w:val="016873"/>
          <w:spacing w:val="-2"/>
          <w:sz w:val="22"/>
          <w:szCs w:val="22"/>
        </w:rPr>
        <w:t xml:space="preserve"> гуманитарных наук, </w:t>
      </w:r>
      <w:r w:rsidR="00272670">
        <w:rPr>
          <w:rFonts w:ascii="Arial" w:hAnsi="Arial" w:cs="Arial"/>
          <w:color w:val="016873"/>
          <w:spacing w:val="-2"/>
          <w:sz w:val="22"/>
          <w:szCs w:val="22"/>
        </w:rPr>
        <w:t xml:space="preserve"> </w:t>
      </w:r>
      <w:r w:rsidRPr="00BC7016">
        <w:rPr>
          <w:rFonts w:ascii="Arial" w:hAnsi="Arial" w:cs="Arial"/>
          <w:color w:val="016873"/>
          <w:spacing w:val="-2"/>
          <w:sz w:val="22"/>
          <w:szCs w:val="22"/>
        </w:rPr>
        <w:t>а</w:t>
      </w:r>
      <w:r w:rsidRPr="00BC7016">
        <w:rPr>
          <w:rFonts w:ascii="Arial" w:hAnsi="Arial" w:cs="Arial"/>
          <w:color w:val="016873"/>
          <w:spacing w:val="-2"/>
          <w:sz w:val="22"/>
          <w:szCs w:val="22"/>
        </w:rPr>
        <w:t>с</w:t>
      </w:r>
      <w:r w:rsidR="00063811">
        <w:rPr>
          <w:rFonts w:ascii="Arial" w:hAnsi="Arial" w:cs="Arial"/>
          <w:color w:val="016873"/>
          <w:spacing w:val="-2"/>
          <w:sz w:val="22"/>
          <w:szCs w:val="22"/>
        </w:rPr>
        <w:t>пирант</w:t>
      </w:r>
      <w:r w:rsidR="00EE36F7">
        <w:rPr>
          <w:rFonts w:ascii="Arial" w:hAnsi="Arial" w:cs="Arial"/>
          <w:color w:val="016873"/>
          <w:spacing w:val="-2"/>
          <w:sz w:val="22"/>
          <w:szCs w:val="22"/>
        </w:rPr>
        <w:t>ы, учителя, студенты, школьники</w:t>
      </w:r>
      <w:r w:rsidR="005661EF">
        <w:rPr>
          <w:rFonts w:ascii="Arial" w:hAnsi="Arial" w:cs="Arial"/>
          <w:color w:val="016873"/>
          <w:spacing w:val="-2"/>
          <w:sz w:val="22"/>
          <w:szCs w:val="22"/>
        </w:rPr>
        <w:t xml:space="preserve"> 5-11 классов</w:t>
      </w:r>
      <w:r w:rsidR="00063811">
        <w:rPr>
          <w:rFonts w:ascii="Arial" w:hAnsi="Arial" w:cs="Arial"/>
          <w:color w:val="016873"/>
          <w:spacing w:val="-2"/>
          <w:sz w:val="22"/>
          <w:szCs w:val="22"/>
        </w:rPr>
        <w:t>.</w:t>
      </w:r>
    </w:p>
    <w:p w:rsidR="00046C1F" w:rsidRPr="00BC7016" w:rsidRDefault="00046C1F" w:rsidP="00046C1F">
      <w:pPr>
        <w:ind w:right="-186"/>
        <w:rPr>
          <w:rFonts w:ascii="Arial" w:hAnsi="Arial" w:cs="Arial"/>
          <w:b/>
          <w:color w:val="016873"/>
          <w:sz w:val="22"/>
          <w:szCs w:val="22"/>
        </w:rPr>
      </w:pPr>
    </w:p>
    <w:p w:rsidR="008C1E0F" w:rsidRPr="00BC7016" w:rsidRDefault="008C1E0F" w:rsidP="008C1E0F">
      <w:pPr>
        <w:ind w:firstLine="360"/>
        <w:jc w:val="both"/>
        <w:rPr>
          <w:rFonts w:ascii="Arial" w:hAnsi="Arial" w:cs="Arial"/>
          <w:b/>
          <w:color w:val="016873"/>
          <w:sz w:val="22"/>
          <w:szCs w:val="22"/>
        </w:rPr>
      </w:pPr>
      <w:r w:rsidRPr="00BC7016">
        <w:rPr>
          <w:rFonts w:ascii="Arial" w:hAnsi="Arial" w:cs="Arial"/>
          <w:color w:val="016873"/>
          <w:sz w:val="22"/>
          <w:szCs w:val="22"/>
        </w:rPr>
        <w:t xml:space="preserve">Целью конференции является объединение специалистов различных областей научного знания, работников </w:t>
      </w:r>
      <w:r w:rsidR="00F27C19">
        <w:rPr>
          <w:rFonts w:ascii="Arial" w:hAnsi="Arial" w:cs="Arial"/>
          <w:color w:val="016873"/>
          <w:sz w:val="22"/>
          <w:szCs w:val="22"/>
        </w:rPr>
        <w:t xml:space="preserve">и учащихся </w:t>
      </w:r>
      <w:r w:rsidRPr="00BC7016">
        <w:rPr>
          <w:rFonts w:ascii="Arial" w:hAnsi="Arial" w:cs="Arial"/>
          <w:color w:val="016873"/>
          <w:sz w:val="22"/>
          <w:szCs w:val="22"/>
        </w:rPr>
        <w:t>образовательных учреждений, научно-исследовательских организаций</w:t>
      </w:r>
      <w:r w:rsidR="000C5467" w:rsidRPr="00BC7016">
        <w:rPr>
          <w:rFonts w:ascii="Arial" w:hAnsi="Arial" w:cs="Arial"/>
          <w:color w:val="016873"/>
          <w:sz w:val="22"/>
          <w:szCs w:val="22"/>
        </w:rPr>
        <w:t>, студентов</w:t>
      </w:r>
      <w:r w:rsidRPr="00BC7016">
        <w:rPr>
          <w:rFonts w:ascii="Arial" w:hAnsi="Arial" w:cs="Arial"/>
          <w:color w:val="016873"/>
          <w:sz w:val="22"/>
          <w:szCs w:val="22"/>
        </w:rPr>
        <w:t xml:space="preserve"> вокруг обсуждения поставленных проблем.</w:t>
      </w:r>
    </w:p>
    <w:p w:rsidR="008C1E0F" w:rsidRDefault="008C1E0F" w:rsidP="00046C1F">
      <w:pPr>
        <w:ind w:right="-186"/>
        <w:rPr>
          <w:rFonts w:ascii="Arial" w:hAnsi="Arial" w:cs="Arial"/>
          <w:b/>
          <w:color w:val="016873"/>
          <w:sz w:val="22"/>
          <w:szCs w:val="22"/>
        </w:rPr>
      </w:pPr>
    </w:p>
    <w:p w:rsidR="00EE36F7" w:rsidRPr="00F27C19" w:rsidRDefault="00EE36F7" w:rsidP="00046C1F">
      <w:pPr>
        <w:ind w:right="-186"/>
        <w:rPr>
          <w:rFonts w:ascii="Arial" w:hAnsi="Arial" w:cs="Arial"/>
          <w:b/>
          <w:color w:val="016873"/>
          <w:sz w:val="22"/>
          <w:szCs w:val="22"/>
        </w:rPr>
      </w:pPr>
    </w:p>
    <w:p w:rsidR="00046C1F" w:rsidRPr="00BC7016" w:rsidRDefault="00046C1F" w:rsidP="00046C1F">
      <w:pPr>
        <w:ind w:right="-186"/>
        <w:rPr>
          <w:rFonts w:ascii="Arial" w:hAnsi="Arial" w:cs="Arial"/>
          <w:b/>
          <w:color w:val="016873"/>
          <w:sz w:val="22"/>
          <w:szCs w:val="22"/>
        </w:rPr>
      </w:pPr>
      <w:r w:rsidRPr="00BC7016">
        <w:rPr>
          <w:rFonts w:ascii="Arial" w:hAnsi="Arial" w:cs="Arial"/>
          <w:b/>
          <w:color w:val="016873"/>
          <w:sz w:val="22"/>
          <w:szCs w:val="22"/>
        </w:rPr>
        <w:t>Направления конференции:</w:t>
      </w:r>
    </w:p>
    <w:p w:rsidR="001D1F78" w:rsidRPr="00732ADD" w:rsidRDefault="001D1F78" w:rsidP="001D1F78">
      <w:pPr>
        <w:numPr>
          <w:ilvl w:val="0"/>
          <w:numId w:val="5"/>
        </w:numPr>
        <w:shd w:val="clear" w:color="auto" w:fill="FFFFFF"/>
        <w:spacing w:before="100" w:beforeAutospacing="1" w:after="100" w:afterAutospacing="1"/>
        <w:textAlignment w:val="baseline"/>
        <w:rPr>
          <w:rFonts w:ascii="Helvetica" w:hAnsi="Helvetica" w:cs="Helvetica"/>
          <w:color w:val="01505B"/>
          <w:sz w:val="22"/>
          <w:szCs w:val="22"/>
        </w:rPr>
      </w:pPr>
      <w:r w:rsidRPr="00732ADD">
        <w:rPr>
          <w:rFonts w:ascii="Helvetica" w:hAnsi="Helvetica" w:cs="Helvetica"/>
          <w:color w:val="01505B"/>
          <w:sz w:val="22"/>
          <w:szCs w:val="22"/>
        </w:rPr>
        <w:t>Лингвосоциокультурные аспекты коммуникации.</w:t>
      </w:r>
    </w:p>
    <w:p w:rsidR="001D1F78" w:rsidRPr="00732ADD" w:rsidRDefault="001D1F78" w:rsidP="001D1F78">
      <w:pPr>
        <w:numPr>
          <w:ilvl w:val="0"/>
          <w:numId w:val="5"/>
        </w:numPr>
        <w:shd w:val="clear" w:color="auto" w:fill="FFFFFF"/>
        <w:spacing w:before="100" w:beforeAutospacing="1" w:after="100" w:afterAutospacing="1"/>
        <w:textAlignment w:val="baseline"/>
        <w:rPr>
          <w:rFonts w:ascii="Helvetica" w:hAnsi="Helvetica" w:cs="Helvetica"/>
          <w:color w:val="01505B"/>
          <w:sz w:val="22"/>
          <w:szCs w:val="22"/>
        </w:rPr>
      </w:pPr>
      <w:r w:rsidRPr="00732ADD">
        <w:rPr>
          <w:rFonts w:ascii="Helvetica" w:hAnsi="Helvetica" w:cs="Helvetica"/>
          <w:color w:val="01505B"/>
          <w:sz w:val="22"/>
          <w:szCs w:val="22"/>
        </w:rPr>
        <w:t>Литературный процесс и диалог культур.</w:t>
      </w:r>
    </w:p>
    <w:p w:rsidR="001D1F78" w:rsidRPr="00732ADD" w:rsidRDefault="001D1F78" w:rsidP="001D1F78">
      <w:pPr>
        <w:numPr>
          <w:ilvl w:val="0"/>
          <w:numId w:val="5"/>
        </w:numPr>
        <w:shd w:val="clear" w:color="auto" w:fill="FFFFFF"/>
        <w:spacing w:before="100" w:beforeAutospacing="1" w:after="100" w:afterAutospacing="1"/>
        <w:textAlignment w:val="baseline"/>
        <w:rPr>
          <w:rFonts w:ascii="Helvetica" w:hAnsi="Helvetica" w:cs="Helvetica"/>
          <w:color w:val="01505B"/>
          <w:sz w:val="22"/>
          <w:szCs w:val="22"/>
        </w:rPr>
      </w:pPr>
      <w:r>
        <w:rPr>
          <w:rFonts w:ascii="Helvetica" w:hAnsi="Helvetica" w:cs="Helvetica"/>
          <w:color w:val="01505B"/>
          <w:sz w:val="22"/>
          <w:szCs w:val="22"/>
        </w:rPr>
        <w:t>Современные проблемы м</w:t>
      </w:r>
      <w:r w:rsidRPr="00732ADD">
        <w:rPr>
          <w:rFonts w:ascii="Helvetica" w:hAnsi="Helvetica" w:cs="Helvetica"/>
          <w:color w:val="01505B"/>
          <w:sz w:val="22"/>
          <w:szCs w:val="22"/>
        </w:rPr>
        <w:t>етодик</w:t>
      </w:r>
      <w:r>
        <w:rPr>
          <w:rFonts w:ascii="Helvetica" w:hAnsi="Helvetica" w:cs="Helvetica"/>
          <w:color w:val="01505B"/>
          <w:sz w:val="22"/>
          <w:szCs w:val="22"/>
        </w:rPr>
        <w:t>и</w:t>
      </w:r>
      <w:r w:rsidRPr="00732ADD">
        <w:rPr>
          <w:rFonts w:ascii="Helvetica" w:hAnsi="Helvetica" w:cs="Helvetica"/>
          <w:color w:val="01505B"/>
          <w:sz w:val="22"/>
          <w:szCs w:val="22"/>
        </w:rPr>
        <w:t xml:space="preserve"> преподавания русского языка как иностранного.</w:t>
      </w:r>
    </w:p>
    <w:p w:rsidR="001D1F78" w:rsidRPr="00732ADD" w:rsidRDefault="001D1F78" w:rsidP="001D1F78">
      <w:pPr>
        <w:numPr>
          <w:ilvl w:val="0"/>
          <w:numId w:val="5"/>
        </w:numPr>
        <w:shd w:val="clear" w:color="auto" w:fill="FFFFFF"/>
        <w:spacing w:before="100" w:beforeAutospacing="1" w:after="100" w:afterAutospacing="1"/>
        <w:textAlignment w:val="baseline"/>
        <w:rPr>
          <w:rFonts w:ascii="Helvetica" w:hAnsi="Helvetica" w:cs="Helvetica"/>
          <w:color w:val="01505B"/>
          <w:sz w:val="22"/>
          <w:szCs w:val="22"/>
        </w:rPr>
      </w:pPr>
      <w:r w:rsidRPr="00732ADD">
        <w:rPr>
          <w:rFonts w:ascii="Helvetica" w:hAnsi="Helvetica" w:cs="Helvetica"/>
          <w:color w:val="01505B"/>
          <w:sz w:val="22"/>
          <w:szCs w:val="22"/>
        </w:rPr>
        <w:t>Проблемы межкультурной коммуникации в зеркале исторического процесса.</w:t>
      </w:r>
    </w:p>
    <w:p w:rsidR="001D1F78" w:rsidRPr="00732ADD" w:rsidRDefault="001D1F78" w:rsidP="001D1F78">
      <w:pPr>
        <w:numPr>
          <w:ilvl w:val="0"/>
          <w:numId w:val="5"/>
        </w:numPr>
        <w:shd w:val="clear" w:color="auto" w:fill="FFFFFF"/>
        <w:spacing w:before="100" w:beforeAutospacing="1" w:after="100" w:afterAutospacing="1"/>
        <w:textAlignment w:val="baseline"/>
        <w:rPr>
          <w:rFonts w:ascii="Helvetica" w:hAnsi="Helvetica" w:cs="Helvetica"/>
          <w:color w:val="01505B"/>
          <w:sz w:val="22"/>
          <w:szCs w:val="22"/>
        </w:rPr>
      </w:pPr>
      <w:r w:rsidRPr="00732ADD">
        <w:rPr>
          <w:rFonts w:ascii="Helvetica" w:hAnsi="Helvetica" w:cs="Helvetica"/>
          <w:color w:val="01505B"/>
          <w:sz w:val="22"/>
          <w:szCs w:val="22"/>
        </w:rPr>
        <w:t>Современные процессы в сфере массовых коммуникаций.</w:t>
      </w:r>
    </w:p>
    <w:p w:rsidR="001D1F78" w:rsidRPr="00732ADD" w:rsidRDefault="001D1F78" w:rsidP="001D1F78">
      <w:pPr>
        <w:numPr>
          <w:ilvl w:val="0"/>
          <w:numId w:val="5"/>
        </w:numPr>
        <w:shd w:val="clear" w:color="auto" w:fill="FFFFFF"/>
        <w:spacing w:before="100" w:beforeAutospacing="1" w:after="100" w:afterAutospacing="1"/>
        <w:textAlignment w:val="baseline"/>
        <w:rPr>
          <w:rFonts w:ascii="Helvetica" w:hAnsi="Helvetica" w:cs="Helvetica"/>
          <w:color w:val="01505B"/>
          <w:sz w:val="22"/>
          <w:szCs w:val="22"/>
        </w:rPr>
      </w:pPr>
      <w:r w:rsidRPr="00732ADD">
        <w:rPr>
          <w:rFonts w:ascii="Helvetica" w:hAnsi="Helvetica" w:cs="Helvetica"/>
          <w:color w:val="01505B"/>
          <w:sz w:val="22"/>
          <w:szCs w:val="22"/>
        </w:rPr>
        <w:t>Стилистические и жанровые аспекты коммуникации.</w:t>
      </w:r>
    </w:p>
    <w:p w:rsidR="001D1F78" w:rsidRPr="00732ADD" w:rsidRDefault="001D1F78" w:rsidP="001D1F78">
      <w:pPr>
        <w:numPr>
          <w:ilvl w:val="0"/>
          <w:numId w:val="5"/>
        </w:numPr>
        <w:shd w:val="clear" w:color="auto" w:fill="FFFFFF"/>
        <w:spacing w:before="100" w:beforeAutospacing="1" w:after="100" w:afterAutospacing="1"/>
        <w:textAlignment w:val="baseline"/>
        <w:rPr>
          <w:rFonts w:ascii="Helvetica" w:hAnsi="Helvetica" w:cs="Helvetica"/>
          <w:color w:val="01505B"/>
          <w:sz w:val="22"/>
          <w:szCs w:val="22"/>
        </w:rPr>
      </w:pPr>
      <w:r w:rsidRPr="00732ADD">
        <w:rPr>
          <w:rFonts w:ascii="Helvetica" w:hAnsi="Helvetica" w:cs="Helvetica"/>
          <w:color w:val="01505B"/>
          <w:sz w:val="22"/>
          <w:szCs w:val="22"/>
        </w:rPr>
        <w:t>Современные проблемы коммуникации в области психологии, педагогики и образования.</w:t>
      </w:r>
    </w:p>
    <w:p w:rsidR="006C74F2" w:rsidRPr="00732ADD" w:rsidRDefault="006C74F2" w:rsidP="006C74F2">
      <w:pPr>
        <w:numPr>
          <w:ilvl w:val="0"/>
          <w:numId w:val="5"/>
        </w:numPr>
        <w:shd w:val="clear" w:color="auto" w:fill="FFFFFF"/>
        <w:spacing w:before="100" w:beforeAutospacing="1" w:after="100" w:afterAutospacing="1"/>
        <w:textAlignment w:val="baseline"/>
        <w:rPr>
          <w:rFonts w:ascii="Helvetica" w:hAnsi="Helvetica" w:cs="Helvetica"/>
          <w:color w:val="01505B"/>
          <w:sz w:val="22"/>
          <w:szCs w:val="22"/>
        </w:rPr>
      </w:pPr>
      <w:r w:rsidRPr="00732ADD">
        <w:rPr>
          <w:rFonts w:ascii="Helvetica" w:hAnsi="Helvetica" w:cs="Helvetica"/>
          <w:color w:val="01505B"/>
          <w:sz w:val="22"/>
          <w:szCs w:val="22"/>
        </w:rPr>
        <w:t>Языковая личность в современной лингвокультурной ситуации.</w:t>
      </w:r>
    </w:p>
    <w:p w:rsidR="006C74F2" w:rsidRPr="00732ADD" w:rsidRDefault="006C74F2" w:rsidP="006C74F2">
      <w:pPr>
        <w:numPr>
          <w:ilvl w:val="0"/>
          <w:numId w:val="5"/>
        </w:numPr>
        <w:shd w:val="clear" w:color="auto" w:fill="FFFFFF"/>
        <w:spacing w:before="100" w:beforeAutospacing="1" w:after="100" w:afterAutospacing="1"/>
        <w:textAlignment w:val="baseline"/>
        <w:rPr>
          <w:rFonts w:ascii="Helvetica" w:hAnsi="Helvetica" w:cs="Helvetica"/>
          <w:color w:val="01505B"/>
          <w:sz w:val="22"/>
          <w:szCs w:val="22"/>
        </w:rPr>
      </w:pPr>
      <w:r w:rsidRPr="00732ADD">
        <w:rPr>
          <w:rFonts w:ascii="Helvetica" w:hAnsi="Helvetica" w:cs="Helvetica"/>
          <w:color w:val="01505B"/>
          <w:sz w:val="22"/>
          <w:szCs w:val="22"/>
        </w:rPr>
        <w:t>Текст как речевое произведение.</w:t>
      </w:r>
    </w:p>
    <w:p w:rsidR="006C74F2" w:rsidRPr="00732ADD" w:rsidRDefault="006C74F2" w:rsidP="006C74F2">
      <w:pPr>
        <w:numPr>
          <w:ilvl w:val="0"/>
          <w:numId w:val="5"/>
        </w:numPr>
        <w:shd w:val="clear" w:color="auto" w:fill="FFFFFF"/>
        <w:spacing w:before="100" w:beforeAutospacing="1" w:after="100" w:afterAutospacing="1"/>
        <w:textAlignment w:val="baseline"/>
        <w:rPr>
          <w:rFonts w:ascii="Helvetica" w:hAnsi="Helvetica" w:cs="Helvetica"/>
          <w:color w:val="01505B"/>
          <w:sz w:val="22"/>
          <w:szCs w:val="22"/>
        </w:rPr>
      </w:pPr>
      <w:r w:rsidRPr="00732ADD">
        <w:rPr>
          <w:rFonts w:ascii="Helvetica" w:hAnsi="Helvetica" w:cs="Helvetica"/>
          <w:color w:val="01505B"/>
          <w:sz w:val="22"/>
          <w:szCs w:val="22"/>
        </w:rPr>
        <w:t>Теория и практика перевода в процессе коммуникации</w:t>
      </w:r>
    </w:p>
    <w:p w:rsidR="006C74F2" w:rsidRPr="00732ADD" w:rsidRDefault="006C74F2" w:rsidP="006C74F2">
      <w:pPr>
        <w:numPr>
          <w:ilvl w:val="0"/>
          <w:numId w:val="5"/>
        </w:numPr>
        <w:shd w:val="clear" w:color="auto" w:fill="FFFFFF"/>
        <w:spacing w:before="100" w:beforeAutospacing="1" w:after="100" w:afterAutospacing="1"/>
        <w:textAlignment w:val="baseline"/>
        <w:rPr>
          <w:rFonts w:ascii="Helvetica" w:hAnsi="Helvetica" w:cs="Helvetica"/>
          <w:color w:val="01505B"/>
          <w:sz w:val="22"/>
          <w:szCs w:val="22"/>
        </w:rPr>
      </w:pPr>
      <w:r w:rsidRPr="00732ADD">
        <w:rPr>
          <w:rFonts w:ascii="Helvetica" w:hAnsi="Helvetica" w:cs="Helvetica"/>
          <w:color w:val="01505B"/>
          <w:sz w:val="22"/>
          <w:szCs w:val="22"/>
        </w:rPr>
        <w:t>Философские, культурологические и социальные аспекты коммуникации.</w:t>
      </w:r>
    </w:p>
    <w:p w:rsidR="006C74F2" w:rsidRPr="00E3669D" w:rsidRDefault="006C74F2" w:rsidP="006C74F2">
      <w:pPr>
        <w:ind w:left="360"/>
        <w:jc w:val="both"/>
        <w:rPr>
          <w:rFonts w:ascii="Arial" w:hAnsi="Arial" w:cs="Arial"/>
          <w:color w:val="016873"/>
          <w:sz w:val="22"/>
          <w:szCs w:val="22"/>
        </w:rPr>
      </w:pPr>
    </w:p>
    <w:p w:rsidR="007703F0" w:rsidRPr="00F30BEA" w:rsidRDefault="00262A2E" w:rsidP="00F30BEA">
      <w:pPr>
        <w:tabs>
          <w:tab w:val="num" w:pos="0"/>
        </w:tabs>
        <w:jc w:val="center"/>
        <w:rPr>
          <w:rFonts w:ascii="Arial" w:hAnsi="Arial" w:cs="Arial"/>
          <w:b/>
          <w:color w:val="008000"/>
          <w:sz w:val="20"/>
          <w:szCs w:val="20"/>
        </w:rPr>
      </w:pPr>
      <w:r w:rsidRPr="00E03943">
        <w:rPr>
          <w:rFonts w:ascii="Arial" w:hAnsi="Arial" w:cs="Arial"/>
          <w:b/>
          <w:color w:val="008000"/>
          <w:sz w:val="20"/>
          <w:szCs w:val="20"/>
        </w:rPr>
        <w:t>Материалы</w:t>
      </w:r>
      <w:r w:rsidR="00046C1F" w:rsidRPr="00E03943">
        <w:rPr>
          <w:rFonts w:ascii="Arial" w:hAnsi="Arial" w:cs="Arial"/>
          <w:b/>
          <w:color w:val="008000"/>
          <w:sz w:val="20"/>
          <w:szCs w:val="20"/>
        </w:rPr>
        <w:t xml:space="preserve"> конференции</w:t>
      </w:r>
      <w:r w:rsidR="006C4CF9" w:rsidRPr="00E03943">
        <w:rPr>
          <w:rFonts w:ascii="Arial" w:hAnsi="Arial" w:cs="Arial"/>
          <w:b/>
          <w:color w:val="008000"/>
          <w:sz w:val="20"/>
          <w:szCs w:val="20"/>
        </w:rPr>
        <w:t>, оформленные в соответствии с требованиями рецензируемых журналов,</w:t>
      </w:r>
      <w:r w:rsidRPr="00E03943">
        <w:rPr>
          <w:rFonts w:ascii="Arial" w:hAnsi="Arial" w:cs="Arial"/>
          <w:b/>
          <w:color w:val="008000"/>
          <w:sz w:val="20"/>
          <w:szCs w:val="20"/>
        </w:rPr>
        <w:t xml:space="preserve"> пройдут государственную регистрацию и будут </w:t>
      </w:r>
      <w:r w:rsidR="00790182" w:rsidRPr="00E03943">
        <w:rPr>
          <w:rFonts w:ascii="Arial" w:hAnsi="Arial" w:cs="Arial"/>
          <w:b/>
          <w:color w:val="008000"/>
          <w:sz w:val="20"/>
          <w:szCs w:val="20"/>
        </w:rPr>
        <w:t>в</w:t>
      </w:r>
      <w:r w:rsidRPr="00E03943">
        <w:rPr>
          <w:rFonts w:ascii="Arial" w:hAnsi="Arial" w:cs="Arial"/>
          <w:b/>
          <w:color w:val="008000"/>
          <w:sz w:val="20"/>
          <w:szCs w:val="20"/>
        </w:rPr>
        <w:t xml:space="preserve">несены в базу </w:t>
      </w:r>
      <w:r w:rsidR="00710EE2" w:rsidRPr="00E03943">
        <w:rPr>
          <w:rFonts w:ascii="Arial" w:hAnsi="Arial" w:cs="Arial"/>
          <w:b/>
          <w:color w:val="008000"/>
          <w:sz w:val="20"/>
          <w:szCs w:val="20"/>
        </w:rPr>
        <w:t xml:space="preserve">данных </w:t>
      </w:r>
      <w:r w:rsidRPr="00E03943">
        <w:rPr>
          <w:rFonts w:ascii="Arial" w:hAnsi="Arial" w:cs="Arial"/>
          <w:b/>
          <w:color w:val="008000"/>
          <w:sz w:val="20"/>
          <w:szCs w:val="20"/>
        </w:rPr>
        <w:t>РИНЦ</w:t>
      </w:r>
      <w:r w:rsidR="00F95605" w:rsidRPr="00E03943">
        <w:rPr>
          <w:rFonts w:ascii="Arial" w:hAnsi="Arial" w:cs="Arial"/>
          <w:b/>
          <w:color w:val="0000FF"/>
          <w:sz w:val="20"/>
          <w:szCs w:val="20"/>
        </w:rPr>
        <w:t>.</w:t>
      </w:r>
    </w:p>
    <w:p w:rsidR="00B010BF" w:rsidRPr="00E03943" w:rsidRDefault="00063811" w:rsidP="00B010BF">
      <w:pPr>
        <w:tabs>
          <w:tab w:val="num" w:pos="0"/>
        </w:tabs>
        <w:jc w:val="center"/>
        <w:rPr>
          <w:rFonts w:ascii="Arial" w:hAnsi="Arial" w:cs="Arial"/>
          <w:b/>
          <w:color w:val="008000"/>
          <w:sz w:val="20"/>
          <w:szCs w:val="20"/>
        </w:rPr>
      </w:pPr>
      <w:r w:rsidRPr="00E03943">
        <w:rPr>
          <w:rFonts w:ascii="Arial" w:hAnsi="Arial" w:cs="Arial"/>
          <w:b/>
          <w:color w:val="008000"/>
          <w:sz w:val="20"/>
          <w:szCs w:val="20"/>
        </w:rPr>
        <w:lastRenderedPageBreak/>
        <w:t>С</w:t>
      </w:r>
      <w:r w:rsidR="00855412" w:rsidRPr="00E03943">
        <w:rPr>
          <w:rFonts w:ascii="Arial" w:hAnsi="Arial" w:cs="Arial"/>
          <w:b/>
          <w:color w:val="008000"/>
          <w:sz w:val="20"/>
          <w:szCs w:val="20"/>
        </w:rPr>
        <w:t xml:space="preserve">татьи </w:t>
      </w:r>
      <w:r w:rsidRPr="00E03943">
        <w:rPr>
          <w:rFonts w:ascii="Arial" w:hAnsi="Arial" w:cs="Arial"/>
          <w:b/>
          <w:color w:val="008000"/>
          <w:sz w:val="20"/>
          <w:szCs w:val="20"/>
        </w:rPr>
        <w:t>студентов</w:t>
      </w:r>
      <w:r w:rsidR="00276650">
        <w:rPr>
          <w:rFonts w:ascii="Arial" w:hAnsi="Arial" w:cs="Arial"/>
          <w:b/>
          <w:color w:val="008000"/>
          <w:sz w:val="20"/>
          <w:szCs w:val="20"/>
        </w:rPr>
        <w:t xml:space="preserve"> и</w:t>
      </w:r>
      <w:r w:rsidR="007C3E9D">
        <w:rPr>
          <w:rFonts w:ascii="Arial" w:hAnsi="Arial" w:cs="Arial"/>
          <w:b/>
          <w:color w:val="008000"/>
          <w:sz w:val="20"/>
          <w:szCs w:val="20"/>
        </w:rPr>
        <w:t xml:space="preserve"> магистрантов</w:t>
      </w:r>
      <w:r w:rsidRPr="00E03943">
        <w:rPr>
          <w:rFonts w:ascii="Arial" w:hAnsi="Arial" w:cs="Arial"/>
          <w:b/>
          <w:color w:val="008000"/>
          <w:sz w:val="20"/>
          <w:szCs w:val="20"/>
        </w:rPr>
        <w:t xml:space="preserve"> </w:t>
      </w:r>
      <w:r w:rsidR="00855412" w:rsidRPr="00E03943">
        <w:rPr>
          <w:rFonts w:ascii="Arial" w:hAnsi="Arial" w:cs="Arial"/>
          <w:b/>
          <w:color w:val="008000"/>
          <w:sz w:val="20"/>
          <w:szCs w:val="20"/>
        </w:rPr>
        <w:t xml:space="preserve">войдут в базу данных РИНЦ </w:t>
      </w:r>
      <w:r w:rsidR="00855412" w:rsidRPr="00E03943">
        <w:rPr>
          <w:rFonts w:ascii="Arial" w:hAnsi="Arial" w:cs="Arial"/>
          <w:b/>
          <w:color w:val="008000"/>
          <w:sz w:val="20"/>
          <w:szCs w:val="20"/>
          <w:u w:val="single"/>
        </w:rPr>
        <w:t>только в соавторстве</w:t>
      </w:r>
      <w:r w:rsidR="00855412" w:rsidRPr="00E03943">
        <w:rPr>
          <w:rFonts w:ascii="Arial" w:hAnsi="Arial" w:cs="Arial"/>
          <w:b/>
          <w:color w:val="008000"/>
          <w:sz w:val="20"/>
          <w:szCs w:val="20"/>
        </w:rPr>
        <w:t xml:space="preserve"> </w:t>
      </w:r>
    </w:p>
    <w:p w:rsidR="006C4CF9" w:rsidRPr="00E03943" w:rsidRDefault="00B010BF" w:rsidP="00063811">
      <w:pPr>
        <w:tabs>
          <w:tab w:val="num" w:pos="0"/>
        </w:tabs>
        <w:jc w:val="center"/>
        <w:rPr>
          <w:rFonts w:ascii="Arial" w:hAnsi="Arial" w:cs="Arial"/>
          <w:b/>
          <w:color w:val="008000"/>
          <w:sz w:val="20"/>
          <w:szCs w:val="20"/>
        </w:rPr>
      </w:pPr>
      <w:r w:rsidRPr="00E03943">
        <w:rPr>
          <w:rFonts w:ascii="Arial" w:hAnsi="Arial" w:cs="Arial"/>
          <w:b/>
          <w:color w:val="008000"/>
          <w:sz w:val="20"/>
          <w:szCs w:val="20"/>
        </w:rPr>
        <w:t xml:space="preserve">с научным </w:t>
      </w:r>
      <w:r w:rsidR="00855412" w:rsidRPr="00E03943">
        <w:rPr>
          <w:rFonts w:ascii="Arial" w:hAnsi="Arial" w:cs="Arial"/>
          <w:b/>
          <w:color w:val="008000"/>
          <w:sz w:val="20"/>
          <w:szCs w:val="20"/>
        </w:rPr>
        <w:t>руководителем</w:t>
      </w:r>
      <w:r w:rsidR="00FB740D" w:rsidRPr="00E03943">
        <w:rPr>
          <w:rFonts w:ascii="Arial" w:hAnsi="Arial" w:cs="Arial"/>
          <w:b/>
          <w:color w:val="008000"/>
          <w:sz w:val="20"/>
          <w:szCs w:val="20"/>
        </w:rPr>
        <w:t xml:space="preserve"> (первой стоит фамилия руководителя, затем студента</w:t>
      </w:r>
      <w:r w:rsidR="00063811" w:rsidRPr="00E03943">
        <w:rPr>
          <w:rFonts w:ascii="Arial" w:hAnsi="Arial" w:cs="Arial"/>
          <w:b/>
          <w:color w:val="008000"/>
          <w:sz w:val="20"/>
          <w:szCs w:val="20"/>
        </w:rPr>
        <w:t>/</w:t>
      </w:r>
      <w:r w:rsidR="00276650">
        <w:rPr>
          <w:rFonts w:ascii="Arial" w:hAnsi="Arial" w:cs="Arial"/>
          <w:b/>
          <w:color w:val="008000"/>
          <w:sz w:val="20"/>
          <w:szCs w:val="20"/>
        </w:rPr>
        <w:t>магистранта</w:t>
      </w:r>
      <w:r w:rsidR="00574DF4" w:rsidRPr="00E03943">
        <w:rPr>
          <w:rFonts w:ascii="Arial" w:hAnsi="Arial" w:cs="Arial"/>
          <w:b/>
          <w:color w:val="008000"/>
          <w:sz w:val="20"/>
          <w:szCs w:val="20"/>
        </w:rPr>
        <w:t>, см. о</w:t>
      </w:r>
      <w:r w:rsidR="00B54AAE" w:rsidRPr="00E03943">
        <w:rPr>
          <w:rFonts w:ascii="Arial" w:hAnsi="Arial" w:cs="Arial"/>
          <w:b/>
          <w:color w:val="008000"/>
          <w:sz w:val="20"/>
          <w:szCs w:val="20"/>
        </w:rPr>
        <w:t>бразец оформления</w:t>
      </w:r>
      <w:r w:rsidR="00574DF4" w:rsidRPr="00E03943">
        <w:rPr>
          <w:rFonts w:ascii="Arial" w:hAnsi="Arial" w:cs="Arial"/>
          <w:b/>
          <w:vanish/>
          <w:color w:val="008000"/>
          <w:sz w:val="20"/>
          <w:szCs w:val="20"/>
        </w:rPr>
        <w:t xml:space="preserve"> см. ания к оформлению остальных публикаций:</w:t>
      </w:r>
      <w:r w:rsidR="00574DF4" w:rsidRPr="00E03943">
        <w:rPr>
          <w:rFonts w:ascii="Arial" w:hAnsi="Arial" w:cs="Arial"/>
          <w:b/>
          <w:vanish/>
          <w:color w:val="008000"/>
          <w:sz w:val="20"/>
          <w:szCs w:val="20"/>
        </w:rPr>
        <w:cr/>
        <w:t xml:space="preserve">дента)уемых журналов. </w:t>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574DF4" w:rsidRPr="00E03943">
        <w:rPr>
          <w:rFonts w:ascii="Arial" w:hAnsi="Arial" w:cs="Arial"/>
          <w:b/>
          <w:vanish/>
          <w:color w:val="008000"/>
          <w:sz w:val="20"/>
          <w:szCs w:val="20"/>
        </w:rPr>
        <w:pgNum/>
      </w:r>
      <w:r w:rsidR="00FB740D" w:rsidRPr="00E03943">
        <w:rPr>
          <w:rFonts w:ascii="Arial" w:hAnsi="Arial" w:cs="Arial"/>
          <w:b/>
          <w:color w:val="008000"/>
          <w:sz w:val="20"/>
          <w:szCs w:val="20"/>
        </w:rPr>
        <w:t>)</w:t>
      </w:r>
      <w:r w:rsidR="00855412" w:rsidRPr="00E03943">
        <w:rPr>
          <w:rFonts w:ascii="Arial" w:hAnsi="Arial" w:cs="Arial"/>
          <w:b/>
          <w:color w:val="008000"/>
          <w:sz w:val="20"/>
          <w:szCs w:val="20"/>
        </w:rPr>
        <w:t>.</w:t>
      </w:r>
      <w:r w:rsidR="00BE3940" w:rsidRPr="00E03943">
        <w:rPr>
          <w:rFonts w:ascii="Arial" w:hAnsi="Arial" w:cs="Arial"/>
          <w:b/>
          <w:color w:val="008000"/>
          <w:sz w:val="20"/>
          <w:szCs w:val="20"/>
        </w:rPr>
        <w:t xml:space="preserve"> </w:t>
      </w:r>
    </w:p>
    <w:p w:rsidR="000A4765" w:rsidRDefault="000A4765" w:rsidP="006C4CF9">
      <w:pPr>
        <w:tabs>
          <w:tab w:val="num" w:pos="0"/>
        </w:tabs>
        <w:jc w:val="center"/>
        <w:rPr>
          <w:rFonts w:ascii="Arial" w:hAnsi="Arial" w:cs="Arial"/>
          <w:b/>
          <w:color w:val="008000"/>
          <w:sz w:val="20"/>
          <w:szCs w:val="20"/>
        </w:rPr>
      </w:pPr>
    </w:p>
    <w:p w:rsidR="00855412" w:rsidRDefault="00BE3940" w:rsidP="006C4CF9">
      <w:pPr>
        <w:tabs>
          <w:tab w:val="num" w:pos="0"/>
        </w:tabs>
        <w:jc w:val="center"/>
        <w:rPr>
          <w:rFonts w:ascii="Arial" w:hAnsi="Arial" w:cs="Arial"/>
          <w:b/>
          <w:color w:val="008000"/>
          <w:sz w:val="20"/>
          <w:szCs w:val="20"/>
        </w:rPr>
      </w:pPr>
      <w:r w:rsidRPr="00E03943">
        <w:rPr>
          <w:rFonts w:ascii="Arial" w:hAnsi="Arial" w:cs="Arial"/>
          <w:b/>
          <w:color w:val="008000"/>
          <w:sz w:val="20"/>
          <w:szCs w:val="20"/>
        </w:rPr>
        <w:t xml:space="preserve">Остальные </w:t>
      </w:r>
      <w:r w:rsidR="000A4765" w:rsidRPr="00E03943">
        <w:rPr>
          <w:rFonts w:ascii="Arial" w:hAnsi="Arial" w:cs="Arial"/>
          <w:b/>
          <w:color w:val="008000"/>
          <w:sz w:val="20"/>
          <w:szCs w:val="20"/>
        </w:rPr>
        <w:t xml:space="preserve">статьи </w:t>
      </w:r>
      <w:r w:rsidRPr="00E03943">
        <w:rPr>
          <w:rFonts w:ascii="Arial" w:hAnsi="Arial" w:cs="Arial"/>
          <w:b/>
          <w:color w:val="008000"/>
          <w:sz w:val="20"/>
          <w:szCs w:val="20"/>
        </w:rPr>
        <w:t xml:space="preserve">будут </w:t>
      </w:r>
      <w:r w:rsidR="00396E46" w:rsidRPr="00E03943">
        <w:rPr>
          <w:rFonts w:ascii="Arial" w:hAnsi="Arial" w:cs="Arial"/>
          <w:b/>
          <w:color w:val="008000"/>
          <w:sz w:val="20"/>
          <w:szCs w:val="20"/>
        </w:rPr>
        <w:t>опубликованы</w:t>
      </w:r>
      <w:r w:rsidRPr="00E03943">
        <w:rPr>
          <w:rFonts w:ascii="Arial" w:hAnsi="Arial" w:cs="Arial"/>
          <w:b/>
          <w:color w:val="008000"/>
          <w:sz w:val="20"/>
          <w:szCs w:val="20"/>
        </w:rPr>
        <w:t xml:space="preserve"> на странице ко</w:t>
      </w:r>
      <w:r w:rsidR="005C0C2D" w:rsidRPr="00E03943">
        <w:rPr>
          <w:rFonts w:ascii="Arial" w:hAnsi="Arial" w:cs="Arial"/>
          <w:b/>
          <w:color w:val="008000"/>
          <w:sz w:val="20"/>
          <w:szCs w:val="20"/>
        </w:rPr>
        <w:t>н</w:t>
      </w:r>
      <w:r w:rsidRPr="00E03943">
        <w:rPr>
          <w:rFonts w:ascii="Arial" w:hAnsi="Arial" w:cs="Arial"/>
          <w:b/>
          <w:color w:val="008000"/>
          <w:sz w:val="20"/>
          <w:szCs w:val="20"/>
        </w:rPr>
        <w:t>ференции.</w:t>
      </w:r>
    </w:p>
    <w:p w:rsidR="003A38B0" w:rsidRDefault="003A38B0" w:rsidP="006C4CF9">
      <w:pPr>
        <w:tabs>
          <w:tab w:val="num" w:pos="0"/>
        </w:tabs>
        <w:jc w:val="center"/>
        <w:rPr>
          <w:rFonts w:ascii="Arial" w:hAnsi="Arial" w:cs="Arial"/>
          <w:b/>
          <w:color w:val="008000"/>
          <w:sz w:val="20"/>
          <w:szCs w:val="20"/>
        </w:rPr>
      </w:pPr>
    </w:p>
    <w:p w:rsidR="00DA56BA" w:rsidRDefault="003A38B0" w:rsidP="006C4CF9">
      <w:pPr>
        <w:tabs>
          <w:tab w:val="num" w:pos="0"/>
        </w:tabs>
        <w:jc w:val="center"/>
        <w:rPr>
          <w:rFonts w:ascii="Arial" w:hAnsi="Arial" w:cs="Arial"/>
          <w:b/>
          <w:color w:val="008000"/>
          <w:sz w:val="20"/>
          <w:szCs w:val="20"/>
        </w:rPr>
      </w:pPr>
      <w:r>
        <w:rPr>
          <w:rFonts w:ascii="Arial" w:hAnsi="Arial" w:cs="Arial"/>
          <w:b/>
          <w:color w:val="008000"/>
          <w:sz w:val="20"/>
          <w:szCs w:val="20"/>
        </w:rPr>
        <w:t xml:space="preserve">Участникам конференции будут выданы </w:t>
      </w:r>
      <w:r w:rsidRPr="00C277FF">
        <w:rPr>
          <w:rFonts w:ascii="Arial" w:hAnsi="Arial" w:cs="Arial"/>
          <w:b/>
          <w:color w:val="0000FF"/>
          <w:sz w:val="20"/>
          <w:szCs w:val="20"/>
        </w:rPr>
        <w:t>электронные сертификаты</w:t>
      </w:r>
      <w:r>
        <w:rPr>
          <w:rFonts w:ascii="Arial" w:hAnsi="Arial" w:cs="Arial"/>
          <w:b/>
          <w:color w:val="008000"/>
          <w:sz w:val="20"/>
          <w:szCs w:val="20"/>
        </w:rPr>
        <w:t xml:space="preserve">, </w:t>
      </w:r>
    </w:p>
    <w:p w:rsidR="003A38B0" w:rsidRPr="00E03943" w:rsidRDefault="003A38B0" w:rsidP="006C4CF9">
      <w:pPr>
        <w:tabs>
          <w:tab w:val="num" w:pos="0"/>
        </w:tabs>
        <w:jc w:val="center"/>
        <w:rPr>
          <w:rFonts w:ascii="Arial" w:hAnsi="Arial" w:cs="Arial"/>
          <w:b/>
          <w:color w:val="008000"/>
          <w:sz w:val="20"/>
          <w:szCs w:val="20"/>
        </w:rPr>
      </w:pPr>
      <w:r>
        <w:rPr>
          <w:rFonts w:ascii="Arial" w:hAnsi="Arial" w:cs="Arial"/>
          <w:b/>
          <w:color w:val="008000"/>
          <w:sz w:val="20"/>
          <w:szCs w:val="20"/>
        </w:rPr>
        <w:t>выслан</w:t>
      </w:r>
      <w:r w:rsidR="00C15C64">
        <w:rPr>
          <w:rFonts w:ascii="Arial" w:hAnsi="Arial" w:cs="Arial"/>
          <w:b/>
          <w:color w:val="008000"/>
          <w:sz w:val="20"/>
          <w:szCs w:val="20"/>
        </w:rPr>
        <w:t>ные на адрес участника</w:t>
      </w:r>
      <w:r w:rsidR="00C277FF">
        <w:rPr>
          <w:rFonts w:ascii="Arial" w:hAnsi="Arial" w:cs="Arial"/>
          <w:b/>
          <w:color w:val="008000"/>
          <w:sz w:val="20"/>
          <w:szCs w:val="20"/>
        </w:rPr>
        <w:t>, подавшего заявку</w:t>
      </w:r>
      <w:r w:rsidR="00C15C64">
        <w:rPr>
          <w:rFonts w:ascii="Arial" w:hAnsi="Arial" w:cs="Arial"/>
          <w:b/>
          <w:color w:val="008000"/>
          <w:sz w:val="20"/>
          <w:szCs w:val="20"/>
        </w:rPr>
        <w:t>.</w:t>
      </w:r>
    </w:p>
    <w:p w:rsidR="0058420E" w:rsidRDefault="0058420E" w:rsidP="0058420E">
      <w:pPr>
        <w:tabs>
          <w:tab w:val="num" w:pos="0"/>
        </w:tabs>
        <w:jc w:val="center"/>
        <w:rPr>
          <w:rFonts w:ascii="Arial" w:hAnsi="Arial" w:cs="Arial"/>
          <w:b/>
          <w:color w:val="008000"/>
          <w:sz w:val="20"/>
          <w:szCs w:val="20"/>
        </w:rPr>
      </w:pPr>
    </w:p>
    <w:p w:rsidR="00FE26C2" w:rsidRDefault="00955330" w:rsidP="00FE26C2">
      <w:pPr>
        <w:tabs>
          <w:tab w:val="num" w:pos="0"/>
        </w:tabs>
        <w:rPr>
          <w:rFonts w:ascii="Arial" w:hAnsi="Arial" w:cs="Arial"/>
          <w:b/>
          <w:color w:val="008000"/>
          <w:sz w:val="20"/>
          <w:szCs w:val="20"/>
        </w:rPr>
      </w:pPr>
      <w:r>
        <w:rPr>
          <w:rFonts w:ascii="Arial" w:hAnsi="Arial" w:cs="Arial"/>
          <w:b/>
          <w:color w:val="FF0000"/>
          <w:sz w:val="20"/>
          <w:szCs w:val="20"/>
        </w:rPr>
        <w:t xml:space="preserve">ИНФОРМАЦИЯ ДЛЯ </w:t>
      </w:r>
      <w:r w:rsidR="0058420E" w:rsidRPr="0058420E">
        <w:rPr>
          <w:rFonts w:ascii="Arial" w:hAnsi="Arial" w:cs="Arial"/>
          <w:b/>
          <w:color w:val="FF0000"/>
          <w:sz w:val="20"/>
          <w:szCs w:val="20"/>
        </w:rPr>
        <w:t>ШКОЛЬНИК</w:t>
      </w:r>
      <w:r>
        <w:rPr>
          <w:rFonts w:ascii="Arial" w:hAnsi="Arial" w:cs="Arial"/>
          <w:b/>
          <w:color w:val="FF0000"/>
          <w:sz w:val="20"/>
          <w:szCs w:val="20"/>
        </w:rPr>
        <w:t>ОВ</w:t>
      </w:r>
      <w:r w:rsidR="0058420E" w:rsidRPr="0058420E">
        <w:rPr>
          <w:rFonts w:ascii="Arial" w:hAnsi="Arial" w:cs="Arial"/>
          <w:b/>
          <w:color w:val="FF0000"/>
          <w:sz w:val="20"/>
          <w:szCs w:val="20"/>
        </w:rPr>
        <w:t>!</w:t>
      </w:r>
      <w:r w:rsidR="00FE26C2">
        <w:rPr>
          <w:rFonts w:ascii="Arial" w:hAnsi="Arial" w:cs="Arial"/>
          <w:b/>
          <w:color w:val="008000"/>
          <w:sz w:val="20"/>
          <w:szCs w:val="20"/>
        </w:rPr>
        <w:t xml:space="preserve">  Для публикаций учащихся общеобразовательных школ на сайте конференции действует «Секция школьников», располагающаяся по адресу: </w:t>
      </w:r>
      <w:hyperlink r:id="rId8" w:history="1">
        <w:r w:rsidR="00FE26C2" w:rsidRPr="008306FB">
          <w:rPr>
            <w:rStyle w:val="a3"/>
            <w:rFonts w:ascii="Arial" w:hAnsi="Arial" w:cs="Arial"/>
            <w:b/>
            <w:sz w:val="20"/>
            <w:szCs w:val="20"/>
          </w:rPr>
          <w:t>http://philology.s-vfu.ru/?page_id=2023</w:t>
        </w:r>
      </w:hyperlink>
    </w:p>
    <w:p w:rsidR="009120AA" w:rsidRDefault="00FE26C2" w:rsidP="00FE26C2">
      <w:pPr>
        <w:tabs>
          <w:tab w:val="num" w:pos="0"/>
        </w:tabs>
        <w:rPr>
          <w:rFonts w:ascii="Arial" w:hAnsi="Arial" w:cs="Arial"/>
          <w:b/>
          <w:color w:val="008000"/>
          <w:sz w:val="20"/>
          <w:szCs w:val="20"/>
        </w:rPr>
      </w:pPr>
      <w:r>
        <w:rPr>
          <w:rFonts w:ascii="Arial" w:hAnsi="Arial" w:cs="Arial"/>
          <w:b/>
          <w:color w:val="008000"/>
          <w:sz w:val="20"/>
          <w:szCs w:val="20"/>
        </w:rPr>
        <w:t xml:space="preserve">     </w:t>
      </w:r>
      <w:r w:rsidR="0058420E">
        <w:rPr>
          <w:rFonts w:ascii="Arial" w:hAnsi="Arial" w:cs="Arial"/>
          <w:b/>
          <w:color w:val="008000"/>
          <w:sz w:val="20"/>
          <w:szCs w:val="20"/>
        </w:rPr>
        <w:t>Организационный сбор для уч</w:t>
      </w:r>
      <w:r w:rsidR="00884160">
        <w:rPr>
          <w:rFonts w:ascii="Arial" w:hAnsi="Arial" w:cs="Arial"/>
          <w:b/>
          <w:color w:val="008000"/>
          <w:sz w:val="20"/>
          <w:szCs w:val="20"/>
        </w:rPr>
        <w:t>астия в конференции составляет 2</w:t>
      </w:r>
      <w:r w:rsidR="0058420E">
        <w:rPr>
          <w:rFonts w:ascii="Arial" w:hAnsi="Arial" w:cs="Arial"/>
          <w:b/>
          <w:color w:val="008000"/>
          <w:sz w:val="20"/>
          <w:szCs w:val="20"/>
        </w:rPr>
        <w:t>50 руб.</w:t>
      </w:r>
      <w:r w:rsidR="00955330">
        <w:rPr>
          <w:rFonts w:ascii="Arial" w:hAnsi="Arial" w:cs="Arial"/>
          <w:b/>
          <w:color w:val="008000"/>
          <w:sz w:val="20"/>
          <w:szCs w:val="20"/>
        </w:rPr>
        <w:t xml:space="preserve"> </w:t>
      </w:r>
      <w:r w:rsidR="009120AA">
        <w:rPr>
          <w:rFonts w:ascii="Arial" w:hAnsi="Arial" w:cs="Arial"/>
          <w:b/>
          <w:color w:val="008000"/>
          <w:sz w:val="20"/>
          <w:szCs w:val="20"/>
        </w:rPr>
        <w:t xml:space="preserve">Реквизиты для оплаты представляет оргкомитет конференции после подтверждения принятия материала к участию. </w:t>
      </w:r>
    </w:p>
    <w:p w:rsidR="009120AA" w:rsidRDefault="009120AA" w:rsidP="00FE26C2">
      <w:pPr>
        <w:tabs>
          <w:tab w:val="num" w:pos="0"/>
        </w:tabs>
        <w:rPr>
          <w:rFonts w:ascii="Arial" w:hAnsi="Arial" w:cs="Arial"/>
          <w:b/>
          <w:color w:val="008000"/>
          <w:sz w:val="20"/>
          <w:szCs w:val="20"/>
        </w:rPr>
      </w:pPr>
    </w:p>
    <w:p w:rsidR="0058420E" w:rsidRDefault="009120AA" w:rsidP="00F30BEA">
      <w:pPr>
        <w:tabs>
          <w:tab w:val="num" w:pos="0"/>
        </w:tabs>
        <w:rPr>
          <w:rFonts w:ascii="Arial" w:hAnsi="Arial" w:cs="Arial"/>
          <w:b/>
          <w:color w:val="008000"/>
          <w:sz w:val="20"/>
          <w:szCs w:val="20"/>
        </w:rPr>
      </w:pPr>
      <w:r>
        <w:rPr>
          <w:rFonts w:ascii="Arial" w:hAnsi="Arial" w:cs="Arial"/>
          <w:b/>
          <w:color w:val="008000"/>
          <w:sz w:val="20"/>
          <w:szCs w:val="20"/>
        </w:rPr>
        <w:t xml:space="preserve">     </w:t>
      </w:r>
      <w:r w:rsidR="00955330">
        <w:rPr>
          <w:rFonts w:ascii="Arial" w:hAnsi="Arial" w:cs="Arial"/>
          <w:b/>
          <w:color w:val="008000"/>
          <w:sz w:val="20"/>
          <w:szCs w:val="20"/>
        </w:rPr>
        <w:t>Направления конференции и предлагаемые темы для участия:</w:t>
      </w:r>
    </w:p>
    <w:p w:rsidR="00955330" w:rsidRDefault="00955330" w:rsidP="00F30BEA">
      <w:pPr>
        <w:pStyle w:val="a8"/>
        <w:shd w:val="clear" w:color="auto" w:fill="FFFFFF"/>
        <w:spacing w:before="0" w:beforeAutospacing="0" w:after="0" w:afterAutospacing="0"/>
        <w:textAlignment w:val="baseline"/>
        <w:rPr>
          <w:rStyle w:val="aa"/>
          <w:rFonts w:ascii="Arial" w:hAnsi="Arial" w:cs="Arial"/>
          <w:color w:val="006699"/>
          <w:sz w:val="22"/>
          <w:szCs w:val="22"/>
          <w:bdr w:val="none" w:sz="0" w:space="0" w:color="auto" w:frame="1"/>
        </w:rPr>
      </w:pPr>
    </w:p>
    <w:p w:rsidR="00955330" w:rsidRPr="00F30BEA" w:rsidRDefault="00955330" w:rsidP="00F30BEA">
      <w:pPr>
        <w:pStyle w:val="a8"/>
        <w:shd w:val="clear" w:color="auto" w:fill="FFFFFF"/>
        <w:spacing w:before="0" w:beforeAutospacing="0" w:after="0" w:afterAutospacing="0"/>
        <w:textAlignment w:val="baseline"/>
        <w:rPr>
          <w:rFonts w:ascii="Arial" w:hAnsi="Arial" w:cs="Arial"/>
          <w:color w:val="006699"/>
          <w:sz w:val="20"/>
          <w:szCs w:val="20"/>
        </w:rPr>
      </w:pPr>
      <w:r w:rsidRPr="00F30BEA">
        <w:rPr>
          <w:rStyle w:val="aa"/>
          <w:rFonts w:ascii="Arial" w:hAnsi="Arial" w:cs="Arial"/>
          <w:color w:val="006699"/>
          <w:sz w:val="20"/>
          <w:szCs w:val="20"/>
          <w:bdr w:val="none" w:sz="0" w:space="0" w:color="auto" w:frame="1"/>
        </w:rPr>
        <w:t>5-8 классы:</w:t>
      </w:r>
    </w:p>
    <w:p w:rsidR="00955330" w:rsidRPr="001810C7" w:rsidRDefault="00955330" w:rsidP="001810C7">
      <w:pPr>
        <w:pStyle w:val="a8"/>
        <w:shd w:val="clear" w:color="auto" w:fill="FFFFFF"/>
        <w:spacing w:before="0" w:beforeAutospacing="0" w:after="0" w:afterAutospacing="0"/>
        <w:textAlignment w:val="baseline"/>
        <w:rPr>
          <w:rFonts w:ascii="Arial" w:hAnsi="Arial" w:cs="Arial"/>
          <w:color w:val="006699"/>
          <w:sz w:val="20"/>
          <w:szCs w:val="20"/>
        </w:rPr>
      </w:pPr>
      <w:r w:rsidRPr="001810C7">
        <w:rPr>
          <w:rFonts w:ascii="Arial" w:hAnsi="Arial" w:cs="Arial"/>
          <w:color w:val="006699"/>
          <w:sz w:val="20"/>
          <w:szCs w:val="20"/>
        </w:rPr>
        <w:t>1. Профессор Н.Г. Самсонов: воин, гражданин, ученый.</w:t>
      </w:r>
    </w:p>
    <w:p w:rsidR="001810C7" w:rsidRPr="001810C7" w:rsidRDefault="001810C7" w:rsidP="001810C7">
      <w:pPr>
        <w:pStyle w:val="a8"/>
        <w:shd w:val="clear" w:color="auto" w:fill="FFFFFF"/>
        <w:spacing w:before="0" w:beforeAutospacing="0" w:after="0" w:afterAutospacing="0"/>
        <w:textAlignment w:val="baseline"/>
        <w:rPr>
          <w:rFonts w:ascii="Arial" w:hAnsi="Arial" w:cs="Arial"/>
          <w:color w:val="006699"/>
          <w:sz w:val="20"/>
          <w:szCs w:val="20"/>
        </w:rPr>
      </w:pPr>
      <w:r w:rsidRPr="001810C7">
        <w:rPr>
          <w:rFonts w:ascii="Arial" w:hAnsi="Arial" w:cs="Arial"/>
          <w:color w:val="006699"/>
          <w:sz w:val="20"/>
          <w:szCs w:val="20"/>
        </w:rPr>
        <w:t>2. Русский язык в Якутии: вчера, сегодня, завтра.</w:t>
      </w:r>
    </w:p>
    <w:p w:rsidR="001810C7" w:rsidRPr="001810C7" w:rsidRDefault="001810C7" w:rsidP="001810C7">
      <w:pPr>
        <w:pStyle w:val="a8"/>
        <w:shd w:val="clear" w:color="auto" w:fill="FFFFFF"/>
        <w:spacing w:before="0" w:beforeAutospacing="0" w:after="0" w:afterAutospacing="0"/>
        <w:textAlignment w:val="baseline"/>
        <w:rPr>
          <w:rFonts w:ascii="Arial" w:hAnsi="Arial" w:cs="Arial"/>
          <w:color w:val="006699"/>
          <w:sz w:val="20"/>
          <w:szCs w:val="20"/>
        </w:rPr>
      </w:pPr>
      <w:r w:rsidRPr="001810C7">
        <w:rPr>
          <w:rFonts w:ascii="Arial" w:hAnsi="Arial" w:cs="Arial"/>
          <w:color w:val="006699"/>
          <w:sz w:val="20"/>
          <w:szCs w:val="20"/>
        </w:rPr>
        <w:t>3. Образ родины в произведениях русской литературы (классической и современной).</w:t>
      </w:r>
    </w:p>
    <w:p w:rsidR="00955330" w:rsidRPr="00F30BEA" w:rsidRDefault="00955330" w:rsidP="00F30BEA">
      <w:pPr>
        <w:pStyle w:val="a8"/>
        <w:shd w:val="clear" w:color="auto" w:fill="FFFFFF"/>
        <w:spacing w:before="0" w:beforeAutospacing="0" w:after="0" w:afterAutospacing="0"/>
        <w:textAlignment w:val="baseline"/>
        <w:rPr>
          <w:rStyle w:val="aa"/>
          <w:rFonts w:ascii="Arial" w:hAnsi="Arial" w:cs="Arial"/>
          <w:color w:val="006699"/>
          <w:sz w:val="20"/>
          <w:szCs w:val="20"/>
          <w:bdr w:val="none" w:sz="0" w:space="0" w:color="auto" w:frame="1"/>
        </w:rPr>
      </w:pPr>
    </w:p>
    <w:p w:rsidR="00955330" w:rsidRPr="00F30BEA" w:rsidRDefault="00955330" w:rsidP="00F30BEA">
      <w:pPr>
        <w:pStyle w:val="a8"/>
        <w:shd w:val="clear" w:color="auto" w:fill="FFFFFF"/>
        <w:spacing w:before="0" w:beforeAutospacing="0" w:after="0" w:afterAutospacing="0"/>
        <w:textAlignment w:val="baseline"/>
        <w:rPr>
          <w:rFonts w:ascii="Arial" w:hAnsi="Arial" w:cs="Arial"/>
          <w:color w:val="006699"/>
          <w:sz w:val="20"/>
          <w:szCs w:val="20"/>
        </w:rPr>
      </w:pPr>
      <w:r w:rsidRPr="00F30BEA">
        <w:rPr>
          <w:rStyle w:val="aa"/>
          <w:rFonts w:ascii="Arial" w:hAnsi="Arial" w:cs="Arial"/>
          <w:color w:val="006699"/>
          <w:sz w:val="20"/>
          <w:szCs w:val="20"/>
          <w:bdr w:val="none" w:sz="0" w:space="0" w:color="auto" w:frame="1"/>
        </w:rPr>
        <w:t>9-11 классы:</w:t>
      </w:r>
    </w:p>
    <w:p w:rsidR="001810C7" w:rsidRPr="001810C7" w:rsidRDefault="001810C7" w:rsidP="001810C7">
      <w:pPr>
        <w:pStyle w:val="a8"/>
        <w:shd w:val="clear" w:color="auto" w:fill="FFFFFF"/>
        <w:spacing w:before="0" w:beforeAutospacing="0" w:after="0" w:afterAutospacing="0"/>
        <w:textAlignment w:val="baseline"/>
        <w:rPr>
          <w:rFonts w:ascii="Arial" w:hAnsi="Arial" w:cs="Arial"/>
          <w:color w:val="006699"/>
          <w:sz w:val="20"/>
          <w:szCs w:val="20"/>
        </w:rPr>
      </w:pPr>
      <w:r w:rsidRPr="001810C7">
        <w:rPr>
          <w:rFonts w:ascii="Arial" w:hAnsi="Arial" w:cs="Arial"/>
          <w:color w:val="006699"/>
          <w:sz w:val="20"/>
          <w:szCs w:val="20"/>
        </w:rPr>
        <w:t>1. Лингвистический портрет родного края.</w:t>
      </w:r>
    </w:p>
    <w:p w:rsidR="001810C7" w:rsidRPr="001810C7" w:rsidRDefault="001810C7" w:rsidP="001810C7">
      <w:pPr>
        <w:pStyle w:val="a8"/>
        <w:shd w:val="clear" w:color="auto" w:fill="FFFFFF"/>
        <w:spacing w:before="0" w:beforeAutospacing="0" w:after="0" w:afterAutospacing="0"/>
        <w:textAlignment w:val="baseline"/>
        <w:rPr>
          <w:rFonts w:ascii="Arial" w:hAnsi="Arial" w:cs="Arial"/>
          <w:color w:val="006699"/>
          <w:sz w:val="20"/>
          <w:szCs w:val="20"/>
        </w:rPr>
      </w:pPr>
      <w:r w:rsidRPr="001810C7">
        <w:rPr>
          <w:rFonts w:ascii="Arial" w:hAnsi="Arial" w:cs="Arial"/>
          <w:color w:val="006699"/>
          <w:sz w:val="20"/>
          <w:szCs w:val="20"/>
        </w:rPr>
        <w:t>2. Современные процессы в русском языке.</w:t>
      </w:r>
    </w:p>
    <w:p w:rsidR="001810C7" w:rsidRPr="001810C7" w:rsidRDefault="001810C7" w:rsidP="001810C7">
      <w:pPr>
        <w:pStyle w:val="a8"/>
        <w:shd w:val="clear" w:color="auto" w:fill="FFFFFF"/>
        <w:spacing w:before="0" w:beforeAutospacing="0" w:after="0" w:afterAutospacing="0"/>
        <w:textAlignment w:val="baseline"/>
        <w:rPr>
          <w:rFonts w:ascii="Arial" w:hAnsi="Arial" w:cs="Arial"/>
          <w:color w:val="006699"/>
          <w:sz w:val="20"/>
          <w:szCs w:val="20"/>
        </w:rPr>
      </w:pPr>
      <w:r w:rsidRPr="001810C7">
        <w:rPr>
          <w:rFonts w:ascii="Arial" w:hAnsi="Arial" w:cs="Arial"/>
          <w:color w:val="006699"/>
          <w:sz w:val="20"/>
          <w:szCs w:val="20"/>
        </w:rPr>
        <w:t>3. Литературное наследие земли Олонхо.</w:t>
      </w:r>
    </w:p>
    <w:p w:rsidR="001810C7" w:rsidRPr="001810C7" w:rsidRDefault="001810C7" w:rsidP="001810C7">
      <w:pPr>
        <w:pStyle w:val="a8"/>
        <w:shd w:val="clear" w:color="auto" w:fill="FFFFFF"/>
        <w:spacing w:before="0" w:beforeAutospacing="0" w:after="0" w:afterAutospacing="0"/>
        <w:textAlignment w:val="baseline"/>
        <w:rPr>
          <w:rFonts w:ascii="Arial" w:hAnsi="Arial" w:cs="Arial"/>
          <w:color w:val="006699"/>
          <w:sz w:val="20"/>
          <w:szCs w:val="20"/>
        </w:rPr>
      </w:pPr>
      <w:r w:rsidRPr="001810C7">
        <w:rPr>
          <w:rFonts w:ascii="Arial" w:hAnsi="Arial" w:cs="Arial"/>
          <w:color w:val="006699"/>
          <w:sz w:val="20"/>
          <w:szCs w:val="20"/>
        </w:rPr>
        <w:t>4. Философская проблематика в русской и зарубежной литературе.</w:t>
      </w:r>
    </w:p>
    <w:p w:rsidR="00955330" w:rsidRPr="001810C7" w:rsidRDefault="00955330" w:rsidP="001810C7">
      <w:pPr>
        <w:pStyle w:val="a8"/>
        <w:shd w:val="clear" w:color="auto" w:fill="FFFFFF"/>
        <w:spacing w:before="0" w:beforeAutospacing="0" w:after="0" w:afterAutospacing="0"/>
        <w:textAlignment w:val="baseline"/>
        <w:rPr>
          <w:rFonts w:ascii="Arial" w:hAnsi="Arial" w:cs="Arial"/>
          <w:color w:val="006699"/>
          <w:sz w:val="20"/>
          <w:szCs w:val="20"/>
        </w:rPr>
      </w:pPr>
    </w:p>
    <w:p w:rsidR="00D007FC" w:rsidRPr="00F30BEA" w:rsidRDefault="00D007FC" w:rsidP="00E57968">
      <w:pPr>
        <w:tabs>
          <w:tab w:val="num" w:pos="0"/>
        </w:tabs>
        <w:rPr>
          <w:rFonts w:ascii="Arial" w:hAnsi="Arial" w:cs="Arial"/>
          <w:b/>
          <w:color w:val="008000"/>
          <w:sz w:val="20"/>
          <w:szCs w:val="20"/>
        </w:rPr>
      </w:pPr>
    </w:p>
    <w:p w:rsidR="00D007FC" w:rsidRPr="00E03943" w:rsidRDefault="00D007FC" w:rsidP="00D007FC">
      <w:pPr>
        <w:tabs>
          <w:tab w:val="num" w:pos="0"/>
        </w:tabs>
        <w:jc w:val="both"/>
        <w:rPr>
          <w:rFonts w:ascii="Arial" w:hAnsi="Arial" w:cs="Arial"/>
          <w:b/>
          <w:color w:val="008000"/>
          <w:sz w:val="20"/>
          <w:szCs w:val="20"/>
        </w:rPr>
      </w:pPr>
      <w:r w:rsidRPr="00E03943">
        <w:rPr>
          <w:rFonts w:ascii="Arial" w:hAnsi="Arial" w:cs="Arial"/>
          <w:b/>
          <w:color w:val="008000"/>
          <w:sz w:val="20"/>
          <w:szCs w:val="20"/>
        </w:rPr>
        <w:t xml:space="preserve">Материалы конференции будут представлены на сайте по адресу: </w:t>
      </w:r>
      <w:hyperlink r:id="rId9" w:history="1">
        <w:r w:rsidRPr="00E03943">
          <w:rPr>
            <w:rStyle w:val="a3"/>
            <w:rFonts w:ascii="Arial" w:hAnsi="Arial" w:cs="Arial"/>
            <w:b/>
            <w:sz w:val="20"/>
            <w:szCs w:val="20"/>
          </w:rPr>
          <w:t>http://philology.s-vfu.ru/</w:t>
        </w:r>
      </w:hyperlink>
    </w:p>
    <w:p w:rsidR="00046C1F" w:rsidRPr="00BC7016" w:rsidRDefault="00D007FC" w:rsidP="00D007FC">
      <w:pPr>
        <w:tabs>
          <w:tab w:val="num" w:pos="0"/>
        </w:tabs>
        <w:jc w:val="center"/>
        <w:rPr>
          <w:rFonts w:ascii="Arial" w:hAnsi="Arial" w:cs="Arial"/>
          <w:b/>
          <w:color w:val="016873"/>
          <w:sz w:val="22"/>
          <w:szCs w:val="22"/>
        </w:rPr>
      </w:pPr>
      <w:r w:rsidRPr="00BC7016">
        <w:rPr>
          <w:rFonts w:ascii="Arial" w:hAnsi="Arial" w:cs="Arial"/>
          <w:b/>
          <w:color w:val="016873"/>
          <w:sz w:val="22"/>
          <w:szCs w:val="22"/>
        </w:rPr>
        <w:t xml:space="preserve"> </w:t>
      </w:r>
    </w:p>
    <w:p w:rsidR="00046C1F" w:rsidRPr="00E57968" w:rsidRDefault="0000306C" w:rsidP="0000306C">
      <w:pPr>
        <w:ind w:right="-186"/>
        <w:jc w:val="both"/>
        <w:rPr>
          <w:rFonts w:ascii="Arial" w:hAnsi="Arial" w:cs="Arial"/>
          <w:sz w:val="20"/>
          <w:szCs w:val="20"/>
        </w:rPr>
      </w:pPr>
      <w:r w:rsidRPr="00E57968">
        <w:rPr>
          <w:rFonts w:ascii="Arial" w:hAnsi="Arial" w:cs="Arial"/>
          <w:b/>
          <w:color w:val="016873"/>
          <w:sz w:val="20"/>
          <w:szCs w:val="20"/>
        </w:rPr>
        <w:t xml:space="preserve">        </w:t>
      </w:r>
      <w:r w:rsidR="00046C1F" w:rsidRPr="00E57968">
        <w:rPr>
          <w:rFonts w:ascii="Arial" w:hAnsi="Arial" w:cs="Arial"/>
          <w:b/>
          <w:color w:val="016873"/>
          <w:sz w:val="20"/>
          <w:szCs w:val="20"/>
        </w:rPr>
        <w:t xml:space="preserve">Заявки </w:t>
      </w:r>
      <w:r w:rsidR="00046C1F" w:rsidRPr="00E57968">
        <w:rPr>
          <w:rFonts w:ascii="Arial" w:hAnsi="Arial" w:cs="Arial"/>
          <w:color w:val="016873"/>
          <w:sz w:val="20"/>
          <w:szCs w:val="20"/>
        </w:rPr>
        <w:t>на участие и материалы статей принимаются</w:t>
      </w:r>
      <w:r w:rsidR="00046C1F" w:rsidRPr="00E57968">
        <w:rPr>
          <w:rFonts w:ascii="Arial" w:hAnsi="Arial" w:cs="Arial"/>
          <w:color w:val="01628D"/>
          <w:sz w:val="20"/>
          <w:szCs w:val="20"/>
        </w:rPr>
        <w:t xml:space="preserve"> </w:t>
      </w:r>
      <w:r w:rsidR="00EE36F7" w:rsidRPr="005C2193">
        <w:rPr>
          <w:rFonts w:ascii="Arial" w:hAnsi="Arial" w:cs="Arial"/>
          <w:b/>
          <w:color w:val="FF0000"/>
          <w:lang w:val="en-US"/>
        </w:rPr>
        <w:t>c</w:t>
      </w:r>
      <w:r w:rsidR="00EE36F7" w:rsidRPr="005C2193">
        <w:rPr>
          <w:rFonts w:ascii="Arial" w:hAnsi="Arial" w:cs="Arial"/>
          <w:b/>
          <w:color w:val="FF0000"/>
        </w:rPr>
        <w:t xml:space="preserve"> 1 по 30 апреля</w:t>
      </w:r>
      <w:r w:rsidR="00046C1F" w:rsidRPr="005C2193">
        <w:rPr>
          <w:rFonts w:ascii="Arial" w:hAnsi="Arial" w:cs="Arial"/>
          <w:b/>
          <w:color w:val="FF0000"/>
        </w:rPr>
        <w:t xml:space="preserve"> 20</w:t>
      </w:r>
      <w:r w:rsidR="00E17BA3" w:rsidRPr="005C2193">
        <w:rPr>
          <w:rFonts w:ascii="Arial" w:hAnsi="Arial" w:cs="Arial"/>
          <w:b/>
          <w:color w:val="FF0000"/>
        </w:rPr>
        <w:t>1</w:t>
      </w:r>
      <w:r w:rsidR="00EE36F7" w:rsidRPr="005C2193">
        <w:rPr>
          <w:rFonts w:ascii="Arial" w:hAnsi="Arial" w:cs="Arial"/>
          <w:b/>
          <w:color w:val="FF0000"/>
        </w:rPr>
        <w:t>8</w:t>
      </w:r>
      <w:r w:rsidR="00046C1F" w:rsidRPr="005C2193">
        <w:rPr>
          <w:rFonts w:ascii="Arial" w:hAnsi="Arial" w:cs="Arial"/>
          <w:b/>
          <w:color w:val="FF0000"/>
        </w:rPr>
        <w:t xml:space="preserve"> г.</w:t>
      </w:r>
      <w:r w:rsidR="00046C1F" w:rsidRPr="00E57968">
        <w:rPr>
          <w:rFonts w:ascii="Arial" w:hAnsi="Arial" w:cs="Arial"/>
          <w:b/>
          <w:color w:val="01628D"/>
          <w:sz w:val="20"/>
          <w:szCs w:val="20"/>
        </w:rPr>
        <w:t xml:space="preserve"> </w:t>
      </w:r>
      <w:r w:rsidR="00046C1F" w:rsidRPr="00E57968">
        <w:rPr>
          <w:rFonts w:ascii="Arial" w:hAnsi="Arial" w:cs="Arial"/>
          <w:color w:val="016873"/>
          <w:sz w:val="20"/>
          <w:szCs w:val="20"/>
        </w:rPr>
        <w:t>по электронной почте</w:t>
      </w:r>
      <w:r w:rsidR="00046C1F" w:rsidRPr="00E57968">
        <w:rPr>
          <w:rFonts w:ascii="Arial" w:hAnsi="Arial" w:cs="Arial"/>
          <w:b/>
          <w:color w:val="016873"/>
          <w:sz w:val="20"/>
          <w:szCs w:val="20"/>
        </w:rPr>
        <w:t>:</w:t>
      </w:r>
      <w:r w:rsidR="00046C1F" w:rsidRPr="00E57968">
        <w:rPr>
          <w:rFonts w:ascii="Arial" w:hAnsi="Arial" w:cs="Arial"/>
          <w:b/>
          <w:sz w:val="20"/>
          <w:szCs w:val="20"/>
        </w:rPr>
        <w:t xml:space="preserve"> </w:t>
      </w:r>
      <w:hyperlink r:id="rId10" w:history="1">
        <w:r w:rsidR="00046C1F" w:rsidRPr="00E57968">
          <w:rPr>
            <w:rStyle w:val="a3"/>
            <w:rFonts w:ascii="Arial" w:hAnsi="Arial" w:cs="Arial"/>
            <w:sz w:val="20"/>
            <w:szCs w:val="20"/>
            <w:lang w:val="en-US"/>
          </w:rPr>
          <w:t>divinor</w:t>
        </w:r>
        <w:r w:rsidR="00046C1F" w:rsidRPr="00E57968">
          <w:rPr>
            <w:rStyle w:val="a3"/>
            <w:rFonts w:ascii="Arial" w:hAnsi="Arial" w:cs="Arial"/>
            <w:sz w:val="20"/>
            <w:szCs w:val="20"/>
          </w:rPr>
          <w:t>@</w:t>
        </w:r>
        <w:r w:rsidR="00046C1F" w:rsidRPr="00E57968">
          <w:rPr>
            <w:rStyle w:val="a3"/>
            <w:rFonts w:ascii="Arial" w:hAnsi="Arial" w:cs="Arial"/>
            <w:sz w:val="20"/>
            <w:szCs w:val="20"/>
            <w:lang w:val="en-US"/>
          </w:rPr>
          <w:t>mail</w:t>
        </w:r>
        <w:r w:rsidR="00046C1F" w:rsidRPr="00E57968">
          <w:rPr>
            <w:rStyle w:val="a3"/>
            <w:rFonts w:ascii="Arial" w:hAnsi="Arial" w:cs="Arial"/>
            <w:sz w:val="20"/>
            <w:szCs w:val="20"/>
          </w:rPr>
          <w:t>.</w:t>
        </w:r>
        <w:r w:rsidR="00046C1F" w:rsidRPr="00E57968">
          <w:rPr>
            <w:rStyle w:val="a3"/>
            <w:rFonts w:ascii="Arial" w:hAnsi="Arial" w:cs="Arial"/>
            <w:sz w:val="20"/>
            <w:szCs w:val="20"/>
            <w:lang w:val="en-US"/>
          </w:rPr>
          <w:t>ru</w:t>
        </w:r>
      </w:hyperlink>
      <w:r w:rsidR="00046C1F" w:rsidRPr="00E57968">
        <w:rPr>
          <w:rFonts w:ascii="Arial" w:hAnsi="Arial" w:cs="Arial"/>
          <w:sz w:val="20"/>
          <w:szCs w:val="20"/>
        </w:rPr>
        <w:t xml:space="preserve"> </w:t>
      </w:r>
      <w:r w:rsidR="00EC4C27" w:rsidRPr="00E57968">
        <w:rPr>
          <w:rFonts w:ascii="Arial" w:hAnsi="Arial" w:cs="Arial"/>
          <w:color w:val="01628D"/>
          <w:sz w:val="20"/>
          <w:szCs w:val="20"/>
        </w:rPr>
        <w:t>Радченко</w:t>
      </w:r>
      <w:r w:rsidR="00046C1F" w:rsidRPr="00E57968">
        <w:rPr>
          <w:rFonts w:ascii="Arial" w:hAnsi="Arial" w:cs="Arial"/>
          <w:color w:val="01628D"/>
          <w:sz w:val="20"/>
          <w:szCs w:val="20"/>
        </w:rPr>
        <w:t xml:space="preserve"> Виктории Вячеславовне</w:t>
      </w:r>
      <w:r w:rsidR="00046C1F" w:rsidRPr="00E57968">
        <w:rPr>
          <w:rFonts w:ascii="Arial" w:hAnsi="Arial" w:cs="Arial"/>
          <w:sz w:val="20"/>
          <w:szCs w:val="20"/>
        </w:rPr>
        <w:t xml:space="preserve">  </w:t>
      </w:r>
    </w:p>
    <w:p w:rsidR="00046C1F" w:rsidRPr="00E57968" w:rsidRDefault="0000306C" w:rsidP="00046C1F">
      <w:pPr>
        <w:ind w:right="-186" w:firstLine="240"/>
        <w:jc w:val="both"/>
        <w:rPr>
          <w:rFonts w:ascii="Arial" w:hAnsi="Arial" w:cs="Arial"/>
          <w:color w:val="006699"/>
          <w:sz w:val="20"/>
          <w:szCs w:val="20"/>
        </w:rPr>
      </w:pPr>
      <w:r w:rsidRPr="00E57968">
        <w:rPr>
          <w:rFonts w:ascii="Arial" w:hAnsi="Arial" w:cs="Arial"/>
          <w:b/>
          <w:color w:val="006699"/>
          <w:sz w:val="20"/>
          <w:szCs w:val="20"/>
        </w:rPr>
        <w:t xml:space="preserve">    </w:t>
      </w:r>
      <w:r w:rsidR="00046C1F" w:rsidRPr="00E57968">
        <w:rPr>
          <w:rFonts w:ascii="Arial" w:hAnsi="Arial" w:cs="Arial"/>
          <w:b/>
          <w:color w:val="006699"/>
          <w:sz w:val="20"/>
          <w:szCs w:val="20"/>
        </w:rPr>
        <w:t>В заявке указать:</w:t>
      </w:r>
      <w:r w:rsidR="00046C1F" w:rsidRPr="00E57968">
        <w:rPr>
          <w:rFonts w:ascii="Arial" w:hAnsi="Arial" w:cs="Arial"/>
          <w:color w:val="006699"/>
          <w:sz w:val="20"/>
          <w:szCs w:val="20"/>
        </w:rPr>
        <w:t xml:space="preserve"> Ф.И.О., тему доклада, место работы, должность, учёную степень, звание, (студентам - учебное заведение, отделение, курс, ФИО должность, учёную степень научного руководителя), электронный адрес. </w:t>
      </w:r>
    </w:p>
    <w:p w:rsidR="00046C1F" w:rsidRPr="00E57968" w:rsidRDefault="00EE36F7" w:rsidP="00EE36F7">
      <w:pPr>
        <w:tabs>
          <w:tab w:val="left" w:pos="3660"/>
        </w:tabs>
        <w:jc w:val="both"/>
        <w:rPr>
          <w:rFonts w:ascii="Arial" w:hAnsi="Arial" w:cs="Arial"/>
          <w:color w:val="006699"/>
          <w:sz w:val="20"/>
          <w:szCs w:val="20"/>
        </w:rPr>
      </w:pPr>
      <w:r w:rsidRPr="00E57968">
        <w:rPr>
          <w:rFonts w:ascii="Arial" w:hAnsi="Arial" w:cs="Arial"/>
          <w:color w:val="006699"/>
          <w:sz w:val="20"/>
          <w:szCs w:val="20"/>
        </w:rPr>
        <w:tab/>
      </w:r>
    </w:p>
    <w:p w:rsidR="00EE36F7" w:rsidRPr="00E57968" w:rsidRDefault="0000306C" w:rsidP="00EE36F7">
      <w:pPr>
        <w:tabs>
          <w:tab w:val="left" w:pos="3660"/>
        </w:tabs>
        <w:jc w:val="both"/>
        <w:rPr>
          <w:rFonts w:ascii="Arial" w:hAnsi="Arial" w:cs="Arial"/>
          <w:color w:val="006699"/>
          <w:sz w:val="20"/>
          <w:szCs w:val="20"/>
          <w:shd w:val="clear" w:color="auto" w:fill="FFFFFF"/>
        </w:rPr>
      </w:pPr>
      <w:r w:rsidRPr="00E57968">
        <w:rPr>
          <w:rStyle w:val="aa"/>
          <w:rFonts w:ascii="Arial" w:hAnsi="Arial" w:cs="Arial"/>
          <w:color w:val="006699"/>
          <w:sz w:val="20"/>
          <w:szCs w:val="20"/>
          <w:bdr w:val="none" w:sz="0" w:space="0" w:color="auto" w:frame="1"/>
          <w:shd w:val="clear" w:color="auto" w:fill="FFFFFF"/>
        </w:rPr>
        <w:t xml:space="preserve">      </w:t>
      </w:r>
      <w:r w:rsidR="00EE36F7" w:rsidRPr="00E57968">
        <w:rPr>
          <w:rStyle w:val="aa"/>
          <w:rFonts w:ascii="Arial" w:hAnsi="Arial" w:cs="Arial"/>
          <w:color w:val="006699"/>
          <w:sz w:val="20"/>
          <w:szCs w:val="20"/>
          <w:bdr w:val="none" w:sz="0" w:space="0" w:color="auto" w:frame="1"/>
          <w:shd w:val="clear" w:color="auto" w:fill="FFFFFF"/>
        </w:rPr>
        <w:t>Наименование файла, присланного для публикации,</w:t>
      </w:r>
      <w:r w:rsidR="00EE36F7" w:rsidRPr="00E57968">
        <w:rPr>
          <w:rFonts w:ascii="Arial" w:hAnsi="Arial" w:cs="Arial"/>
          <w:color w:val="006699"/>
          <w:sz w:val="20"/>
          <w:szCs w:val="20"/>
          <w:shd w:val="clear" w:color="auto" w:fill="FFFFFF"/>
        </w:rPr>
        <w:t> оформляется по стандарту: Фамилия, инициалы (если в соавторстве, то обе фамилии), город. Тема статьи в названии прикрепленного файла не нужна. </w:t>
      </w:r>
      <w:r w:rsidR="00EE36F7" w:rsidRPr="00E57968">
        <w:rPr>
          <w:rStyle w:val="aa"/>
          <w:rFonts w:ascii="Arial" w:hAnsi="Arial" w:cs="Arial"/>
          <w:color w:val="006699"/>
          <w:sz w:val="20"/>
          <w:szCs w:val="20"/>
          <w:bdr w:val="none" w:sz="0" w:space="0" w:color="auto" w:frame="1"/>
          <w:shd w:val="clear" w:color="auto" w:fill="FFFFFF"/>
        </w:rPr>
        <w:t>Образец:</w:t>
      </w:r>
      <w:r w:rsidR="00EE36F7" w:rsidRPr="00E57968">
        <w:rPr>
          <w:rFonts w:ascii="Arial" w:hAnsi="Arial" w:cs="Arial"/>
          <w:color w:val="006699"/>
          <w:sz w:val="20"/>
          <w:szCs w:val="20"/>
          <w:shd w:val="clear" w:color="auto" w:fill="FFFFFF"/>
        </w:rPr>
        <w:t> Иванова Н.А., Степанова О.И., Якутск.</w:t>
      </w:r>
    </w:p>
    <w:p w:rsidR="00EE36F7" w:rsidRPr="009925FC" w:rsidRDefault="00EE36F7" w:rsidP="00EE36F7">
      <w:pPr>
        <w:tabs>
          <w:tab w:val="left" w:pos="3660"/>
        </w:tabs>
        <w:jc w:val="both"/>
        <w:rPr>
          <w:rFonts w:ascii="Arial" w:hAnsi="Arial" w:cs="Arial"/>
          <w:color w:val="006699"/>
          <w:sz w:val="22"/>
          <w:szCs w:val="22"/>
        </w:rPr>
      </w:pPr>
    </w:p>
    <w:p w:rsidR="00046C1F" w:rsidRPr="00E57968" w:rsidRDefault="00046C1F" w:rsidP="00046C1F">
      <w:pPr>
        <w:jc w:val="both"/>
        <w:rPr>
          <w:rFonts w:ascii="Arial" w:hAnsi="Arial" w:cs="Arial"/>
          <w:b/>
          <w:color w:val="008000"/>
        </w:rPr>
      </w:pPr>
      <w:r w:rsidRPr="00E57968">
        <w:rPr>
          <w:rFonts w:ascii="Arial" w:hAnsi="Arial" w:cs="Arial"/>
          <w:b/>
          <w:color w:val="008000"/>
        </w:rPr>
        <w:t>Тре</w:t>
      </w:r>
      <w:r w:rsidR="001B4170" w:rsidRPr="00E57968">
        <w:rPr>
          <w:rFonts w:ascii="Arial" w:hAnsi="Arial" w:cs="Arial"/>
          <w:b/>
          <w:color w:val="008000"/>
        </w:rPr>
        <w:t xml:space="preserve">бования к оформлению </w:t>
      </w:r>
      <w:r w:rsidRPr="00E57968">
        <w:rPr>
          <w:rFonts w:ascii="Arial" w:hAnsi="Arial" w:cs="Arial"/>
          <w:b/>
          <w:color w:val="008000"/>
        </w:rPr>
        <w:t>публикаций</w:t>
      </w:r>
      <w:r w:rsidR="00390B40" w:rsidRPr="00E57968">
        <w:rPr>
          <w:rFonts w:ascii="Arial" w:hAnsi="Arial" w:cs="Arial"/>
          <w:b/>
          <w:color w:val="008000"/>
        </w:rPr>
        <w:t>, входящих в базу РИНЦ</w:t>
      </w:r>
      <w:r w:rsidRPr="00E57968">
        <w:rPr>
          <w:rFonts w:ascii="Arial" w:hAnsi="Arial" w:cs="Arial"/>
          <w:b/>
          <w:color w:val="008000"/>
        </w:rPr>
        <w:t>:</w:t>
      </w:r>
    </w:p>
    <w:p w:rsidR="00046C1F" w:rsidRPr="009925FC" w:rsidRDefault="00046C1F" w:rsidP="00046C1F">
      <w:pPr>
        <w:jc w:val="both"/>
        <w:rPr>
          <w:rFonts w:ascii="Arial" w:hAnsi="Arial" w:cs="Arial"/>
          <w:color w:val="006699"/>
          <w:sz w:val="22"/>
          <w:szCs w:val="22"/>
        </w:rPr>
      </w:pPr>
    </w:p>
    <w:p w:rsidR="00526E97" w:rsidRPr="00FE26C2" w:rsidRDefault="00382D6B" w:rsidP="00046C1F">
      <w:pPr>
        <w:ind w:firstLine="360"/>
        <w:jc w:val="both"/>
        <w:rPr>
          <w:rFonts w:ascii="Arial" w:hAnsi="Arial" w:cs="Arial"/>
          <w:color w:val="006699"/>
          <w:sz w:val="20"/>
          <w:szCs w:val="20"/>
        </w:rPr>
      </w:pPr>
      <w:r w:rsidRPr="00FE26C2">
        <w:rPr>
          <w:rFonts w:ascii="Arial" w:hAnsi="Arial" w:cs="Arial"/>
          <w:color w:val="006699"/>
          <w:sz w:val="20"/>
          <w:szCs w:val="20"/>
        </w:rPr>
        <w:t>Статья</w:t>
      </w:r>
      <w:r w:rsidR="00046C1F" w:rsidRPr="00FE26C2">
        <w:rPr>
          <w:rFonts w:ascii="Arial" w:hAnsi="Arial" w:cs="Arial"/>
          <w:color w:val="006699"/>
          <w:sz w:val="20"/>
          <w:szCs w:val="20"/>
        </w:rPr>
        <w:t xml:space="preserve"> (доклад) в редакторе MS Word.  Шрифт - Arial, кегль 12, межстрочный интервал - 1, абзацный отступ - </w:t>
      </w:r>
      <w:r w:rsidR="00735559" w:rsidRPr="00FE26C2">
        <w:rPr>
          <w:rFonts w:ascii="Arial" w:hAnsi="Arial" w:cs="Arial"/>
          <w:color w:val="006699"/>
          <w:sz w:val="20"/>
          <w:szCs w:val="20"/>
        </w:rPr>
        <w:t>6</w:t>
      </w:r>
      <w:r w:rsidR="00046C1F" w:rsidRPr="00FE26C2">
        <w:rPr>
          <w:rFonts w:ascii="Arial" w:hAnsi="Arial" w:cs="Arial"/>
          <w:color w:val="006699"/>
          <w:sz w:val="20"/>
          <w:szCs w:val="20"/>
        </w:rPr>
        <w:t xml:space="preserve"> мм, выравнивание по ширине, без простановки страниц, без переносов и постраничных сносок. Параметры </w:t>
      </w:r>
      <w:r w:rsidR="00C312A6" w:rsidRPr="00FE26C2">
        <w:rPr>
          <w:rFonts w:ascii="Arial" w:hAnsi="Arial" w:cs="Arial"/>
          <w:color w:val="006699"/>
          <w:sz w:val="20"/>
          <w:szCs w:val="20"/>
        </w:rPr>
        <w:t xml:space="preserve">полей </w:t>
      </w:r>
      <w:r w:rsidR="00046C1F" w:rsidRPr="00FE26C2">
        <w:rPr>
          <w:rFonts w:ascii="Arial" w:hAnsi="Arial" w:cs="Arial"/>
          <w:color w:val="006699"/>
          <w:sz w:val="20"/>
          <w:szCs w:val="20"/>
        </w:rPr>
        <w:t xml:space="preserve">– 2,5 см. </w:t>
      </w:r>
      <w:r w:rsidR="003C0554" w:rsidRPr="00FE26C2">
        <w:rPr>
          <w:rFonts w:ascii="Arial" w:hAnsi="Arial" w:cs="Arial"/>
          <w:iCs/>
          <w:color w:val="006699"/>
          <w:sz w:val="20"/>
          <w:szCs w:val="20"/>
        </w:rPr>
        <w:t>Ссылки в тексте</w:t>
      </w:r>
      <w:r w:rsidR="003C0554" w:rsidRPr="00FE26C2">
        <w:rPr>
          <w:rFonts w:ascii="Arial" w:hAnsi="Arial" w:cs="Arial"/>
          <w:color w:val="006699"/>
          <w:sz w:val="20"/>
          <w:szCs w:val="20"/>
        </w:rPr>
        <w:t xml:space="preserve"> оформляются по следующему образцу: [1, 2007: 195]. </w:t>
      </w:r>
    </w:p>
    <w:p w:rsidR="003C0554" w:rsidRPr="00FE26C2" w:rsidRDefault="003C0554" w:rsidP="00046C1F">
      <w:pPr>
        <w:ind w:firstLine="360"/>
        <w:jc w:val="both"/>
        <w:rPr>
          <w:rFonts w:ascii="Arial" w:hAnsi="Arial" w:cs="Arial"/>
          <w:color w:val="006699"/>
          <w:sz w:val="20"/>
          <w:szCs w:val="20"/>
        </w:rPr>
      </w:pPr>
    </w:p>
    <w:p w:rsidR="00FB28F4" w:rsidRPr="00FE26C2" w:rsidRDefault="00FB28F4" w:rsidP="00155DD2">
      <w:pPr>
        <w:numPr>
          <w:ilvl w:val="0"/>
          <w:numId w:val="3"/>
        </w:numPr>
        <w:tabs>
          <w:tab w:val="clear" w:pos="720"/>
          <w:tab w:val="num" w:pos="360"/>
        </w:tabs>
        <w:spacing w:line="233" w:lineRule="auto"/>
        <w:ind w:left="360"/>
        <w:jc w:val="both"/>
        <w:rPr>
          <w:rFonts w:ascii="Arial" w:hAnsi="Arial" w:cs="Arial"/>
          <w:color w:val="006699"/>
          <w:sz w:val="20"/>
          <w:szCs w:val="20"/>
        </w:rPr>
      </w:pPr>
      <w:r w:rsidRPr="00FE26C2">
        <w:rPr>
          <w:rFonts w:ascii="Arial" w:hAnsi="Arial" w:cs="Arial"/>
          <w:b/>
          <w:color w:val="006699"/>
          <w:sz w:val="20"/>
          <w:szCs w:val="20"/>
        </w:rPr>
        <w:t xml:space="preserve">Название </w:t>
      </w:r>
      <w:r w:rsidR="00CE7609" w:rsidRPr="00FE26C2">
        <w:rPr>
          <w:rFonts w:ascii="Arial" w:hAnsi="Arial" w:cs="Arial"/>
          <w:b/>
          <w:color w:val="006699"/>
          <w:sz w:val="20"/>
          <w:szCs w:val="20"/>
        </w:rPr>
        <w:t xml:space="preserve">отсылаемого </w:t>
      </w:r>
      <w:r w:rsidRPr="00FE26C2">
        <w:rPr>
          <w:rFonts w:ascii="Arial" w:hAnsi="Arial" w:cs="Arial"/>
          <w:b/>
          <w:color w:val="006699"/>
          <w:sz w:val="20"/>
          <w:szCs w:val="20"/>
        </w:rPr>
        <w:t xml:space="preserve">файла оформляется по типу: </w:t>
      </w:r>
      <w:r w:rsidR="006A5CED" w:rsidRPr="00FE26C2">
        <w:rPr>
          <w:rFonts w:ascii="Arial" w:hAnsi="Arial" w:cs="Arial"/>
          <w:color w:val="006699"/>
          <w:sz w:val="20"/>
          <w:szCs w:val="20"/>
        </w:rPr>
        <w:t>Иванова</w:t>
      </w:r>
      <w:r w:rsidRPr="00FE26C2">
        <w:rPr>
          <w:rFonts w:ascii="Arial" w:hAnsi="Arial" w:cs="Arial"/>
          <w:color w:val="006699"/>
          <w:sz w:val="20"/>
          <w:szCs w:val="20"/>
        </w:rPr>
        <w:t xml:space="preserve"> М.И. </w:t>
      </w:r>
      <w:r w:rsidR="00810E97" w:rsidRPr="00FE26C2">
        <w:rPr>
          <w:rFonts w:ascii="Arial" w:hAnsi="Arial" w:cs="Arial"/>
          <w:color w:val="006699"/>
          <w:sz w:val="20"/>
          <w:szCs w:val="20"/>
        </w:rPr>
        <w:t>Логоэписистема как знаковая единица дискурса (Москва);</w:t>
      </w:r>
    </w:p>
    <w:p w:rsidR="00155DD2" w:rsidRPr="00FE26C2" w:rsidRDefault="00155DD2" w:rsidP="00155DD2">
      <w:pPr>
        <w:numPr>
          <w:ilvl w:val="0"/>
          <w:numId w:val="3"/>
        </w:numPr>
        <w:tabs>
          <w:tab w:val="clear" w:pos="720"/>
          <w:tab w:val="num" w:pos="360"/>
        </w:tabs>
        <w:spacing w:line="233" w:lineRule="auto"/>
        <w:ind w:left="360"/>
        <w:jc w:val="both"/>
        <w:rPr>
          <w:rFonts w:ascii="Arial" w:hAnsi="Arial" w:cs="Arial"/>
          <w:b/>
          <w:color w:val="006699"/>
          <w:sz w:val="20"/>
          <w:szCs w:val="20"/>
        </w:rPr>
      </w:pPr>
      <w:r w:rsidRPr="00FE26C2">
        <w:rPr>
          <w:rFonts w:ascii="Arial" w:hAnsi="Arial" w:cs="Arial"/>
          <w:b/>
          <w:iCs/>
          <w:color w:val="006699"/>
          <w:sz w:val="20"/>
          <w:szCs w:val="20"/>
        </w:rPr>
        <w:t>Название статьи</w:t>
      </w:r>
      <w:r w:rsidRPr="00FE26C2">
        <w:rPr>
          <w:rFonts w:ascii="Arial" w:hAnsi="Arial" w:cs="Arial"/>
          <w:b/>
          <w:color w:val="006699"/>
          <w:sz w:val="20"/>
          <w:szCs w:val="20"/>
        </w:rPr>
        <w:t xml:space="preserve"> </w:t>
      </w:r>
      <w:r w:rsidRPr="00FE26C2">
        <w:rPr>
          <w:rFonts w:ascii="Arial" w:hAnsi="Arial" w:cs="Arial"/>
          <w:color w:val="006699"/>
          <w:sz w:val="20"/>
          <w:szCs w:val="20"/>
        </w:rPr>
        <w:t>на русском и английском языках (по центру, без отступа,</w:t>
      </w:r>
      <w:r w:rsidRPr="00FE26C2">
        <w:rPr>
          <w:rFonts w:ascii="Arial" w:hAnsi="Arial" w:cs="Arial"/>
          <w:b/>
          <w:color w:val="006699"/>
          <w:sz w:val="20"/>
          <w:szCs w:val="20"/>
        </w:rPr>
        <w:t xml:space="preserve"> прописными </w:t>
      </w:r>
      <w:r w:rsidRPr="00FE26C2">
        <w:rPr>
          <w:rFonts w:ascii="Arial" w:hAnsi="Arial" w:cs="Arial"/>
          <w:color w:val="006699"/>
          <w:sz w:val="20"/>
          <w:szCs w:val="20"/>
        </w:rPr>
        <w:t>буквами</w:t>
      </w:r>
      <w:r w:rsidR="00641476" w:rsidRPr="00FE26C2">
        <w:rPr>
          <w:rFonts w:ascii="Arial" w:hAnsi="Arial" w:cs="Arial"/>
          <w:color w:val="006699"/>
          <w:sz w:val="20"/>
          <w:szCs w:val="20"/>
        </w:rPr>
        <w:t>, жирным шрифтом</w:t>
      </w:r>
      <w:r w:rsidRPr="00FE26C2">
        <w:rPr>
          <w:rFonts w:ascii="Arial" w:hAnsi="Arial" w:cs="Arial"/>
          <w:color w:val="006699"/>
          <w:sz w:val="20"/>
          <w:szCs w:val="20"/>
        </w:rPr>
        <w:t>);</w:t>
      </w:r>
    </w:p>
    <w:p w:rsidR="00FB4D40" w:rsidRPr="00FE26C2" w:rsidRDefault="00FB4D40" w:rsidP="00E5740B">
      <w:pPr>
        <w:pStyle w:val="a6"/>
        <w:widowControl w:val="0"/>
        <w:numPr>
          <w:ilvl w:val="0"/>
          <w:numId w:val="3"/>
        </w:numPr>
        <w:tabs>
          <w:tab w:val="clear" w:pos="720"/>
          <w:tab w:val="num" w:pos="360"/>
        </w:tabs>
        <w:spacing w:after="0" w:line="233" w:lineRule="auto"/>
        <w:ind w:left="360"/>
        <w:jc w:val="both"/>
        <w:rPr>
          <w:rFonts w:ascii="Arial" w:hAnsi="Arial" w:cs="Arial"/>
          <w:color w:val="006699"/>
          <w:sz w:val="20"/>
          <w:szCs w:val="20"/>
        </w:rPr>
      </w:pPr>
      <w:r w:rsidRPr="00FE26C2">
        <w:rPr>
          <w:rFonts w:ascii="Arial" w:hAnsi="Arial" w:cs="Arial"/>
          <w:b/>
          <w:color w:val="006699"/>
          <w:sz w:val="20"/>
          <w:szCs w:val="20"/>
        </w:rPr>
        <w:t>Фамилия, имя, отчество</w:t>
      </w:r>
      <w:r w:rsidRPr="00FE26C2">
        <w:rPr>
          <w:rFonts w:ascii="Arial" w:hAnsi="Arial" w:cs="Arial"/>
          <w:color w:val="006699"/>
          <w:sz w:val="20"/>
          <w:szCs w:val="20"/>
        </w:rPr>
        <w:t xml:space="preserve"> автора на русском и английском языках (по центру, жирным </w:t>
      </w:r>
      <w:r w:rsidR="0030400C" w:rsidRPr="00FE26C2">
        <w:rPr>
          <w:rFonts w:ascii="Arial" w:hAnsi="Arial" w:cs="Arial"/>
          <w:color w:val="006699"/>
          <w:sz w:val="20"/>
          <w:szCs w:val="20"/>
        </w:rPr>
        <w:t>курсивом</w:t>
      </w:r>
      <w:r w:rsidR="00E9077C" w:rsidRPr="00FE26C2">
        <w:rPr>
          <w:rFonts w:ascii="Arial" w:hAnsi="Arial" w:cs="Arial"/>
          <w:color w:val="006699"/>
          <w:sz w:val="20"/>
          <w:szCs w:val="20"/>
        </w:rPr>
        <w:t xml:space="preserve">, </w:t>
      </w:r>
      <w:r w:rsidR="00E9077C" w:rsidRPr="00FE26C2">
        <w:rPr>
          <w:rFonts w:ascii="Arial" w:hAnsi="Arial" w:cs="Arial"/>
          <w:b/>
          <w:color w:val="006699"/>
          <w:sz w:val="20"/>
          <w:szCs w:val="20"/>
        </w:rPr>
        <w:t>строчными</w:t>
      </w:r>
      <w:r w:rsidR="00E9077C" w:rsidRPr="00FE26C2">
        <w:rPr>
          <w:rFonts w:ascii="Arial" w:hAnsi="Arial" w:cs="Arial"/>
          <w:color w:val="006699"/>
          <w:sz w:val="20"/>
          <w:szCs w:val="20"/>
        </w:rPr>
        <w:t xml:space="preserve"> буквами</w:t>
      </w:r>
      <w:r w:rsidRPr="00FE26C2">
        <w:rPr>
          <w:rFonts w:ascii="Arial" w:hAnsi="Arial" w:cs="Arial"/>
          <w:color w:val="006699"/>
          <w:sz w:val="20"/>
          <w:szCs w:val="20"/>
        </w:rPr>
        <w:t>);</w:t>
      </w:r>
    </w:p>
    <w:p w:rsidR="00E5740B" w:rsidRPr="00FE26C2" w:rsidRDefault="00557197" w:rsidP="00E5740B">
      <w:pPr>
        <w:pStyle w:val="a6"/>
        <w:widowControl w:val="0"/>
        <w:numPr>
          <w:ilvl w:val="0"/>
          <w:numId w:val="3"/>
        </w:numPr>
        <w:tabs>
          <w:tab w:val="clear" w:pos="720"/>
          <w:tab w:val="num" w:pos="360"/>
        </w:tabs>
        <w:spacing w:after="0" w:line="233" w:lineRule="auto"/>
        <w:ind w:left="360"/>
        <w:jc w:val="both"/>
        <w:rPr>
          <w:rFonts w:ascii="Arial" w:hAnsi="Arial" w:cs="Arial"/>
          <w:color w:val="006699"/>
          <w:sz w:val="20"/>
          <w:szCs w:val="20"/>
        </w:rPr>
      </w:pPr>
      <w:r w:rsidRPr="00FE26C2">
        <w:rPr>
          <w:rFonts w:ascii="Arial" w:hAnsi="Arial" w:cs="Arial"/>
          <w:b/>
          <w:color w:val="006699"/>
          <w:sz w:val="20"/>
          <w:szCs w:val="20"/>
        </w:rPr>
        <w:t>А</w:t>
      </w:r>
      <w:r w:rsidR="00E5740B" w:rsidRPr="00FE26C2">
        <w:rPr>
          <w:rFonts w:ascii="Arial" w:hAnsi="Arial" w:cs="Arial"/>
          <w:b/>
          <w:color w:val="006699"/>
          <w:sz w:val="20"/>
          <w:szCs w:val="20"/>
        </w:rPr>
        <w:t>ннотация</w:t>
      </w:r>
      <w:r w:rsidR="00E5740B" w:rsidRPr="00FE26C2">
        <w:rPr>
          <w:rFonts w:ascii="Arial" w:hAnsi="Arial" w:cs="Arial"/>
          <w:color w:val="006699"/>
          <w:sz w:val="20"/>
          <w:szCs w:val="20"/>
        </w:rPr>
        <w:t xml:space="preserve"> статьи на русском </w:t>
      </w:r>
      <w:r w:rsidRPr="00FE26C2">
        <w:rPr>
          <w:rFonts w:ascii="Arial" w:hAnsi="Arial" w:cs="Arial"/>
          <w:color w:val="006699"/>
          <w:sz w:val="20"/>
          <w:szCs w:val="20"/>
        </w:rPr>
        <w:t xml:space="preserve">и английском </w:t>
      </w:r>
      <w:r w:rsidR="00E5740B" w:rsidRPr="00FE26C2">
        <w:rPr>
          <w:rFonts w:ascii="Arial" w:hAnsi="Arial" w:cs="Arial"/>
          <w:color w:val="006699"/>
          <w:sz w:val="20"/>
          <w:szCs w:val="20"/>
        </w:rPr>
        <w:t>язык</w:t>
      </w:r>
      <w:r w:rsidRPr="00FE26C2">
        <w:rPr>
          <w:rFonts w:ascii="Arial" w:hAnsi="Arial" w:cs="Arial"/>
          <w:color w:val="006699"/>
          <w:sz w:val="20"/>
          <w:szCs w:val="20"/>
        </w:rPr>
        <w:t>ах</w:t>
      </w:r>
      <w:r w:rsidR="00E5740B" w:rsidRPr="00FE26C2">
        <w:rPr>
          <w:rFonts w:ascii="Arial" w:hAnsi="Arial" w:cs="Arial"/>
          <w:color w:val="006699"/>
          <w:sz w:val="20"/>
          <w:szCs w:val="20"/>
        </w:rPr>
        <w:t xml:space="preserve">. Аннотация содержит характеристику основной темы, цели работы и ее результаты. </w:t>
      </w:r>
      <w:r w:rsidR="009A6283" w:rsidRPr="00FE26C2">
        <w:rPr>
          <w:rFonts w:ascii="Arial" w:hAnsi="Arial" w:cs="Arial"/>
          <w:color w:val="006699"/>
          <w:sz w:val="20"/>
          <w:szCs w:val="20"/>
        </w:rPr>
        <w:t>Р</w:t>
      </w:r>
      <w:r w:rsidR="00E5740B" w:rsidRPr="00FE26C2">
        <w:rPr>
          <w:rFonts w:ascii="Arial" w:hAnsi="Arial" w:cs="Arial"/>
          <w:color w:val="006699"/>
          <w:sz w:val="20"/>
          <w:szCs w:val="20"/>
        </w:rPr>
        <w:t>екомендуемый средний объем аннотации - 500 печатных зн</w:t>
      </w:r>
      <w:r w:rsidR="00BB7710" w:rsidRPr="00FE26C2">
        <w:rPr>
          <w:rFonts w:ascii="Arial" w:hAnsi="Arial" w:cs="Arial"/>
          <w:color w:val="006699"/>
          <w:sz w:val="20"/>
          <w:szCs w:val="20"/>
        </w:rPr>
        <w:t>аков;</w:t>
      </w:r>
    </w:p>
    <w:p w:rsidR="00E5740B" w:rsidRPr="00FE26C2" w:rsidRDefault="00557197" w:rsidP="00557197">
      <w:pPr>
        <w:pStyle w:val="a6"/>
        <w:widowControl w:val="0"/>
        <w:numPr>
          <w:ilvl w:val="0"/>
          <w:numId w:val="3"/>
        </w:numPr>
        <w:tabs>
          <w:tab w:val="clear" w:pos="720"/>
          <w:tab w:val="num" w:pos="360"/>
        </w:tabs>
        <w:spacing w:after="0" w:line="233" w:lineRule="auto"/>
        <w:ind w:left="360"/>
        <w:jc w:val="both"/>
        <w:rPr>
          <w:rFonts w:ascii="Arial" w:hAnsi="Arial" w:cs="Arial"/>
          <w:color w:val="006699"/>
          <w:sz w:val="20"/>
          <w:szCs w:val="20"/>
        </w:rPr>
      </w:pPr>
      <w:r w:rsidRPr="00FE26C2">
        <w:rPr>
          <w:rFonts w:ascii="Arial" w:hAnsi="Arial" w:cs="Arial"/>
          <w:b/>
          <w:color w:val="006699"/>
          <w:sz w:val="20"/>
          <w:szCs w:val="20"/>
        </w:rPr>
        <w:t>Ключевые</w:t>
      </w:r>
      <w:r w:rsidRPr="00FE26C2">
        <w:rPr>
          <w:rFonts w:ascii="Arial" w:hAnsi="Arial" w:cs="Arial"/>
          <w:color w:val="006699"/>
          <w:sz w:val="20"/>
          <w:szCs w:val="20"/>
        </w:rPr>
        <w:t xml:space="preserve"> </w:t>
      </w:r>
      <w:r w:rsidRPr="00FE26C2">
        <w:rPr>
          <w:rFonts w:ascii="Arial" w:hAnsi="Arial" w:cs="Arial"/>
          <w:b/>
          <w:color w:val="006699"/>
          <w:sz w:val="20"/>
          <w:szCs w:val="20"/>
        </w:rPr>
        <w:t>слова</w:t>
      </w:r>
      <w:r w:rsidR="00FA7C91" w:rsidRPr="00FE26C2">
        <w:rPr>
          <w:rFonts w:ascii="Arial" w:hAnsi="Arial" w:cs="Arial"/>
          <w:color w:val="006699"/>
          <w:sz w:val="20"/>
          <w:szCs w:val="20"/>
        </w:rPr>
        <w:t xml:space="preserve"> (</w:t>
      </w:r>
      <w:r w:rsidR="006016B0" w:rsidRPr="00FE26C2">
        <w:rPr>
          <w:rFonts w:ascii="Arial" w:hAnsi="Arial" w:cs="Arial"/>
          <w:color w:val="006699"/>
          <w:sz w:val="20"/>
          <w:szCs w:val="20"/>
        </w:rPr>
        <w:t>3</w:t>
      </w:r>
      <w:r w:rsidR="00FA7C91" w:rsidRPr="00FE26C2">
        <w:rPr>
          <w:rFonts w:ascii="Arial" w:hAnsi="Arial" w:cs="Arial"/>
          <w:color w:val="006699"/>
          <w:sz w:val="20"/>
          <w:szCs w:val="20"/>
        </w:rPr>
        <w:t>-6</w:t>
      </w:r>
      <w:r w:rsidRPr="00FE26C2">
        <w:rPr>
          <w:rFonts w:ascii="Arial" w:hAnsi="Arial" w:cs="Arial"/>
          <w:color w:val="006699"/>
          <w:sz w:val="20"/>
          <w:szCs w:val="20"/>
        </w:rPr>
        <w:t xml:space="preserve"> слов)</w:t>
      </w:r>
      <w:r w:rsidR="00BB7710" w:rsidRPr="00FE26C2">
        <w:rPr>
          <w:rFonts w:ascii="Arial" w:hAnsi="Arial" w:cs="Arial"/>
          <w:color w:val="006699"/>
          <w:sz w:val="20"/>
          <w:szCs w:val="20"/>
        </w:rPr>
        <w:t xml:space="preserve"> на русском и английском языках;</w:t>
      </w:r>
    </w:p>
    <w:p w:rsidR="00E5740B" w:rsidRPr="00FE26C2" w:rsidRDefault="00E5740B" w:rsidP="00E5740B">
      <w:pPr>
        <w:numPr>
          <w:ilvl w:val="0"/>
          <w:numId w:val="3"/>
        </w:numPr>
        <w:tabs>
          <w:tab w:val="clear" w:pos="720"/>
          <w:tab w:val="num" w:pos="360"/>
        </w:tabs>
        <w:spacing w:line="233" w:lineRule="auto"/>
        <w:ind w:left="360"/>
        <w:jc w:val="both"/>
        <w:rPr>
          <w:rFonts w:ascii="Arial" w:hAnsi="Arial" w:cs="Arial"/>
          <w:color w:val="006699"/>
          <w:sz w:val="20"/>
          <w:szCs w:val="20"/>
        </w:rPr>
      </w:pPr>
      <w:r w:rsidRPr="00FE26C2">
        <w:rPr>
          <w:rFonts w:ascii="Arial" w:hAnsi="Arial" w:cs="Arial"/>
          <w:b/>
          <w:color w:val="006699"/>
          <w:sz w:val="20"/>
          <w:szCs w:val="20"/>
        </w:rPr>
        <w:t>Текст</w:t>
      </w:r>
      <w:r w:rsidRPr="00FE26C2">
        <w:rPr>
          <w:rFonts w:ascii="Arial" w:hAnsi="Arial" w:cs="Arial"/>
          <w:color w:val="006699"/>
          <w:sz w:val="20"/>
          <w:szCs w:val="20"/>
        </w:rPr>
        <w:t xml:space="preserve"> </w:t>
      </w:r>
      <w:r w:rsidR="00BB7710" w:rsidRPr="00FE26C2">
        <w:rPr>
          <w:rFonts w:ascii="Arial" w:hAnsi="Arial" w:cs="Arial"/>
          <w:b/>
          <w:color w:val="006699"/>
          <w:sz w:val="20"/>
          <w:szCs w:val="20"/>
        </w:rPr>
        <w:t>статьи</w:t>
      </w:r>
      <w:r w:rsidR="00BB7710" w:rsidRPr="00FE26C2">
        <w:rPr>
          <w:rFonts w:ascii="Arial" w:hAnsi="Arial" w:cs="Arial"/>
          <w:color w:val="006699"/>
          <w:sz w:val="20"/>
          <w:szCs w:val="20"/>
        </w:rPr>
        <w:t xml:space="preserve"> - выравнивание по ширине;</w:t>
      </w:r>
    </w:p>
    <w:p w:rsidR="002E12AE" w:rsidRPr="00FE26C2" w:rsidRDefault="00BB7710" w:rsidP="002E12AE">
      <w:pPr>
        <w:pStyle w:val="a6"/>
        <w:widowControl w:val="0"/>
        <w:numPr>
          <w:ilvl w:val="0"/>
          <w:numId w:val="3"/>
        </w:numPr>
        <w:tabs>
          <w:tab w:val="clear" w:pos="720"/>
          <w:tab w:val="num" w:pos="360"/>
        </w:tabs>
        <w:spacing w:after="0"/>
        <w:ind w:left="360"/>
        <w:jc w:val="both"/>
        <w:rPr>
          <w:rFonts w:ascii="Arial" w:hAnsi="Arial" w:cs="Arial"/>
          <w:color w:val="006699"/>
          <w:sz w:val="20"/>
          <w:szCs w:val="20"/>
        </w:rPr>
      </w:pPr>
      <w:r w:rsidRPr="00FE26C2">
        <w:rPr>
          <w:rFonts w:ascii="Arial" w:hAnsi="Arial" w:cs="Arial"/>
          <w:b/>
          <w:color w:val="006699"/>
          <w:sz w:val="20"/>
          <w:szCs w:val="20"/>
        </w:rPr>
        <w:t xml:space="preserve">Литература. </w:t>
      </w:r>
      <w:r w:rsidRPr="00FE26C2">
        <w:rPr>
          <w:rFonts w:ascii="Arial" w:hAnsi="Arial" w:cs="Arial"/>
          <w:color w:val="006699"/>
          <w:sz w:val="20"/>
          <w:szCs w:val="20"/>
        </w:rPr>
        <w:t xml:space="preserve"> </w:t>
      </w:r>
      <w:r w:rsidR="002E12AE" w:rsidRPr="00FE26C2">
        <w:rPr>
          <w:rFonts w:ascii="Arial" w:hAnsi="Arial" w:cs="Arial"/>
          <w:iCs/>
          <w:color w:val="006699"/>
          <w:sz w:val="20"/>
          <w:szCs w:val="20"/>
        </w:rPr>
        <w:t>Список использованной литературы</w:t>
      </w:r>
      <w:r w:rsidR="002E12AE" w:rsidRPr="00FE26C2">
        <w:rPr>
          <w:rFonts w:ascii="Arial" w:hAnsi="Arial" w:cs="Arial"/>
          <w:color w:val="006699"/>
          <w:sz w:val="20"/>
          <w:szCs w:val="20"/>
        </w:rPr>
        <w:t xml:space="preserve">, оформленный согласно ГОСТу 7.0.5.2008, приводится в </w:t>
      </w:r>
      <w:r w:rsidR="002E12AE" w:rsidRPr="00FE26C2">
        <w:rPr>
          <w:rFonts w:ascii="Arial" w:hAnsi="Arial" w:cs="Arial"/>
          <w:b/>
          <w:color w:val="006699"/>
          <w:sz w:val="20"/>
          <w:szCs w:val="20"/>
        </w:rPr>
        <w:t>алфавитном порядке</w:t>
      </w:r>
      <w:r w:rsidR="002E12AE" w:rsidRPr="00FE26C2">
        <w:rPr>
          <w:rFonts w:ascii="Arial" w:hAnsi="Arial" w:cs="Arial"/>
          <w:color w:val="006699"/>
          <w:sz w:val="20"/>
          <w:szCs w:val="20"/>
        </w:rPr>
        <w:t xml:space="preserve"> в конце статьи в виде нумерованного списка. </w:t>
      </w:r>
      <w:r w:rsidRPr="00FE26C2">
        <w:rPr>
          <w:rFonts w:ascii="Arial" w:hAnsi="Arial" w:cs="Arial"/>
          <w:color w:val="006699"/>
          <w:sz w:val="20"/>
          <w:szCs w:val="20"/>
        </w:rPr>
        <w:t>В тексте ссылки нумеруются в квадратных скобках, номер указывает на источник в списке литературы. В статье, рекомендуется использовать не более 10 литературных источников.</w:t>
      </w:r>
      <w:r w:rsidR="002E12AE" w:rsidRPr="00FE26C2">
        <w:rPr>
          <w:rFonts w:ascii="Arial" w:hAnsi="Arial" w:cs="Arial"/>
          <w:color w:val="006699"/>
          <w:sz w:val="20"/>
          <w:szCs w:val="20"/>
        </w:rPr>
        <w:t xml:space="preserve"> </w:t>
      </w:r>
    </w:p>
    <w:p w:rsidR="00BB7710" w:rsidRPr="00FE26C2" w:rsidRDefault="00BB7710" w:rsidP="00BB7710">
      <w:pPr>
        <w:pStyle w:val="a6"/>
        <w:widowControl w:val="0"/>
        <w:numPr>
          <w:ilvl w:val="0"/>
          <w:numId w:val="3"/>
        </w:numPr>
        <w:tabs>
          <w:tab w:val="clear" w:pos="720"/>
          <w:tab w:val="num" w:pos="360"/>
        </w:tabs>
        <w:spacing w:after="0" w:line="233" w:lineRule="auto"/>
        <w:ind w:left="360"/>
        <w:jc w:val="both"/>
        <w:rPr>
          <w:rFonts w:ascii="Arial" w:hAnsi="Arial" w:cs="Arial"/>
          <w:color w:val="006699"/>
          <w:sz w:val="20"/>
          <w:szCs w:val="20"/>
        </w:rPr>
      </w:pPr>
      <w:r w:rsidRPr="00FE26C2">
        <w:rPr>
          <w:rFonts w:ascii="Arial" w:hAnsi="Arial" w:cs="Arial"/>
          <w:b/>
          <w:color w:val="006699"/>
          <w:sz w:val="20"/>
          <w:szCs w:val="20"/>
        </w:rPr>
        <w:t>Сведения об авторах.</w:t>
      </w:r>
      <w:r w:rsidR="00B472BA" w:rsidRPr="00FE26C2">
        <w:rPr>
          <w:rFonts w:ascii="Arial" w:hAnsi="Arial" w:cs="Arial"/>
          <w:b/>
          <w:color w:val="006699"/>
          <w:sz w:val="20"/>
          <w:szCs w:val="20"/>
        </w:rPr>
        <w:t xml:space="preserve"> </w:t>
      </w:r>
      <w:r w:rsidR="00B472BA" w:rsidRPr="00FE26C2">
        <w:rPr>
          <w:rFonts w:ascii="Arial" w:hAnsi="Arial" w:cs="Arial"/>
          <w:color w:val="006699"/>
          <w:sz w:val="20"/>
          <w:szCs w:val="20"/>
        </w:rPr>
        <w:t>ФИО полностью,</w:t>
      </w:r>
      <w:r w:rsidRPr="00FE26C2">
        <w:rPr>
          <w:rFonts w:ascii="Arial" w:hAnsi="Arial" w:cs="Arial"/>
          <w:color w:val="006699"/>
          <w:sz w:val="20"/>
          <w:szCs w:val="20"/>
        </w:rPr>
        <w:t xml:space="preserve"> </w:t>
      </w:r>
      <w:r w:rsidR="00B472BA" w:rsidRPr="00FE26C2">
        <w:rPr>
          <w:rFonts w:ascii="Arial" w:hAnsi="Arial" w:cs="Arial"/>
          <w:color w:val="006699"/>
          <w:sz w:val="20"/>
          <w:szCs w:val="20"/>
        </w:rPr>
        <w:t>у</w:t>
      </w:r>
      <w:r w:rsidRPr="00FE26C2">
        <w:rPr>
          <w:rFonts w:ascii="Arial" w:hAnsi="Arial" w:cs="Arial"/>
          <w:color w:val="006699"/>
          <w:sz w:val="20"/>
          <w:szCs w:val="20"/>
        </w:rPr>
        <w:t>ченая степень и звание</w:t>
      </w:r>
      <w:r w:rsidRPr="00FE26C2">
        <w:rPr>
          <w:rFonts w:ascii="Arial" w:hAnsi="Arial" w:cs="Arial"/>
          <w:b/>
          <w:color w:val="006699"/>
          <w:sz w:val="20"/>
          <w:szCs w:val="20"/>
        </w:rPr>
        <w:t xml:space="preserve"> </w:t>
      </w:r>
      <w:r w:rsidRPr="00FE26C2">
        <w:rPr>
          <w:rFonts w:ascii="Arial" w:hAnsi="Arial" w:cs="Arial"/>
          <w:color w:val="006699"/>
          <w:sz w:val="20"/>
          <w:szCs w:val="20"/>
        </w:rPr>
        <w:t>(если есть),</w:t>
      </w:r>
      <w:r w:rsidRPr="00FE26C2">
        <w:rPr>
          <w:rFonts w:ascii="Arial" w:hAnsi="Arial" w:cs="Arial"/>
          <w:b/>
          <w:color w:val="006699"/>
          <w:sz w:val="20"/>
          <w:szCs w:val="20"/>
        </w:rPr>
        <w:t xml:space="preserve"> </w:t>
      </w:r>
      <w:r w:rsidRPr="00FE26C2">
        <w:rPr>
          <w:rFonts w:ascii="Arial" w:hAnsi="Arial" w:cs="Arial"/>
          <w:color w:val="006699"/>
          <w:sz w:val="20"/>
          <w:szCs w:val="20"/>
        </w:rPr>
        <w:t xml:space="preserve">должность и </w:t>
      </w:r>
      <w:r w:rsidRPr="00FE26C2">
        <w:rPr>
          <w:rFonts w:ascii="Arial" w:hAnsi="Arial" w:cs="Arial"/>
          <w:iCs/>
          <w:color w:val="006699"/>
          <w:sz w:val="20"/>
          <w:szCs w:val="20"/>
        </w:rPr>
        <w:t>полное название представляемой организации</w:t>
      </w:r>
      <w:r w:rsidRPr="00FE26C2">
        <w:rPr>
          <w:rFonts w:ascii="Arial" w:hAnsi="Arial" w:cs="Arial"/>
          <w:color w:val="006699"/>
          <w:sz w:val="20"/>
          <w:szCs w:val="20"/>
        </w:rPr>
        <w:t>.</w:t>
      </w:r>
    </w:p>
    <w:p w:rsidR="00115B8C" w:rsidRPr="00FE26C2" w:rsidRDefault="00115B8C" w:rsidP="00BB7710">
      <w:pPr>
        <w:pStyle w:val="a6"/>
        <w:widowControl w:val="0"/>
        <w:numPr>
          <w:ilvl w:val="0"/>
          <w:numId w:val="3"/>
        </w:numPr>
        <w:tabs>
          <w:tab w:val="clear" w:pos="720"/>
          <w:tab w:val="num" w:pos="360"/>
        </w:tabs>
        <w:spacing w:after="0" w:line="233" w:lineRule="auto"/>
        <w:ind w:left="360"/>
        <w:jc w:val="both"/>
        <w:rPr>
          <w:rFonts w:ascii="Arial" w:hAnsi="Arial" w:cs="Arial"/>
          <w:color w:val="006699"/>
          <w:sz w:val="20"/>
          <w:szCs w:val="20"/>
        </w:rPr>
      </w:pPr>
      <w:r w:rsidRPr="00FE26C2">
        <w:rPr>
          <w:rFonts w:ascii="Arial" w:hAnsi="Arial" w:cs="Arial"/>
          <w:b/>
          <w:color w:val="006699"/>
          <w:sz w:val="20"/>
          <w:szCs w:val="20"/>
        </w:rPr>
        <w:lastRenderedPageBreak/>
        <w:t xml:space="preserve">Объем материала </w:t>
      </w:r>
      <w:r w:rsidRPr="00FE26C2">
        <w:rPr>
          <w:rFonts w:ascii="Arial" w:hAnsi="Arial" w:cs="Arial"/>
          <w:color w:val="006699"/>
          <w:sz w:val="20"/>
          <w:szCs w:val="20"/>
        </w:rPr>
        <w:t>от 5 страниц в редакторе MS Word.</w:t>
      </w:r>
    </w:p>
    <w:p w:rsidR="00046C1F" w:rsidRPr="009925FC" w:rsidRDefault="00046C1F" w:rsidP="00FA7C91">
      <w:pPr>
        <w:jc w:val="both"/>
        <w:rPr>
          <w:rFonts w:ascii="Arial" w:hAnsi="Arial" w:cs="Arial"/>
          <w:color w:val="006699"/>
          <w:sz w:val="22"/>
          <w:szCs w:val="22"/>
        </w:rPr>
      </w:pPr>
    </w:p>
    <w:p w:rsidR="00B1528B" w:rsidRDefault="00B1528B" w:rsidP="006016B0">
      <w:pPr>
        <w:tabs>
          <w:tab w:val="left" w:pos="3540"/>
        </w:tabs>
        <w:jc w:val="both"/>
        <w:rPr>
          <w:rFonts w:ascii="Arial" w:hAnsi="Arial" w:cs="Arial"/>
          <w:b/>
          <w:color w:val="008000"/>
          <w:sz w:val="28"/>
          <w:szCs w:val="28"/>
          <w:u w:val="single"/>
        </w:rPr>
      </w:pPr>
    </w:p>
    <w:p w:rsidR="00046C1F" w:rsidRPr="00FE26C2" w:rsidRDefault="00046C1F" w:rsidP="006016B0">
      <w:pPr>
        <w:tabs>
          <w:tab w:val="left" w:pos="3540"/>
        </w:tabs>
        <w:jc w:val="both"/>
        <w:rPr>
          <w:rFonts w:ascii="Arial" w:hAnsi="Arial" w:cs="Arial"/>
          <w:b/>
          <w:color w:val="008000"/>
          <w:sz w:val="28"/>
          <w:szCs w:val="28"/>
          <w:u w:val="single"/>
        </w:rPr>
      </w:pPr>
      <w:r w:rsidRPr="00FE26C2">
        <w:rPr>
          <w:rFonts w:ascii="Arial" w:hAnsi="Arial" w:cs="Arial"/>
          <w:b/>
          <w:color w:val="008000"/>
          <w:sz w:val="28"/>
          <w:szCs w:val="28"/>
          <w:u w:val="single"/>
        </w:rPr>
        <w:t>Образец оформления</w:t>
      </w:r>
      <w:r w:rsidR="004967A7" w:rsidRPr="00FE26C2">
        <w:rPr>
          <w:rFonts w:ascii="Arial" w:hAnsi="Arial" w:cs="Arial"/>
          <w:b/>
          <w:color w:val="008000"/>
          <w:sz w:val="28"/>
          <w:szCs w:val="28"/>
          <w:u w:val="single"/>
        </w:rPr>
        <w:t xml:space="preserve"> статей для базы РИНЦ</w:t>
      </w:r>
      <w:r w:rsidRPr="00FE26C2">
        <w:rPr>
          <w:rFonts w:ascii="Arial" w:hAnsi="Arial" w:cs="Arial"/>
          <w:b/>
          <w:color w:val="008000"/>
          <w:sz w:val="28"/>
          <w:szCs w:val="28"/>
          <w:u w:val="single"/>
        </w:rPr>
        <w:t>:</w:t>
      </w:r>
    </w:p>
    <w:p w:rsidR="00046C1F" w:rsidRPr="009925FC" w:rsidRDefault="00046C1F" w:rsidP="00046C1F">
      <w:pPr>
        <w:jc w:val="both"/>
        <w:rPr>
          <w:rFonts w:ascii="Arial" w:hAnsi="Arial" w:cs="Arial"/>
          <w:color w:val="006699"/>
          <w:sz w:val="22"/>
          <w:szCs w:val="22"/>
        </w:rPr>
      </w:pPr>
    </w:p>
    <w:p w:rsidR="00FA427C" w:rsidRPr="009925FC" w:rsidRDefault="00FA427C" w:rsidP="006C63CC">
      <w:pPr>
        <w:pStyle w:val="a6"/>
        <w:widowControl w:val="0"/>
        <w:tabs>
          <w:tab w:val="left" w:pos="500"/>
        </w:tabs>
        <w:spacing w:after="0" w:line="233" w:lineRule="auto"/>
        <w:ind w:right="-108"/>
        <w:jc w:val="center"/>
        <w:rPr>
          <w:rFonts w:ascii="Arial" w:hAnsi="Arial" w:cs="Arial"/>
          <w:b/>
          <w:bCs/>
          <w:color w:val="006699"/>
          <w:sz w:val="22"/>
          <w:szCs w:val="22"/>
        </w:rPr>
      </w:pPr>
    </w:p>
    <w:p w:rsidR="00FA427C" w:rsidRPr="009925FC" w:rsidRDefault="00C77128" w:rsidP="00FA427C">
      <w:pPr>
        <w:pStyle w:val="a6"/>
        <w:widowControl w:val="0"/>
        <w:tabs>
          <w:tab w:val="left" w:pos="500"/>
        </w:tabs>
        <w:spacing w:line="233" w:lineRule="auto"/>
        <w:ind w:right="-108"/>
        <w:jc w:val="center"/>
        <w:rPr>
          <w:rFonts w:ascii="Arial" w:hAnsi="Arial" w:cs="Arial"/>
          <w:b/>
          <w:bCs/>
          <w:color w:val="006699"/>
          <w:sz w:val="20"/>
          <w:szCs w:val="20"/>
        </w:rPr>
      </w:pPr>
      <w:r w:rsidRPr="009925FC">
        <w:rPr>
          <w:rFonts w:ascii="Arial" w:hAnsi="Arial" w:cs="Arial"/>
          <w:b/>
          <w:bCs/>
          <w:color w:val="006699"/>
          <w:sz w:val="20"/>
          <w:szCs w:val="20"/>
        </w:rPr>
        <w:t>ИГРОВАЯ ПРИРОДА ЛИТЕРАТУРНОЙ</w:t>
      </w:r>
      <w:r w:rsidR="00FA427C" w:rsidRPr="009925FC">
        <w:rPr>
          <w:rFonts w:ascii="Arial" w:hAnsi="Arial" w:cs="Arial"/>
          <w:b/>
          <w:bCs/>
          <w:color w:val="006699"/>
          <w:sz w:val="20"/>
          <w:szCs w:val="20"/>
        </w:rPr>
        <w:t xml:space="preserve"> МИСТИФИКАЦИИ</w:t>
      </w:r>
    </w:p>
    <w:p w:rsidR="00FA427C" w:rsidRPr="009925FC" w:rsidRDefault="00FA427C" w:rsidP="00FA427C">
      <w:pPr>
        <w:pStyle w:val="a6"/>
        <w:widowControl w:val="0"/>
        <w:tabs>
          <w:tab w:val="left" w:pos="500"/>
        </w:tabs>
        <w:spacing w:line="233" w:lineRule="auto"/>
        <w:ind w:right="-108"/>
        <w:jc w:val="center"/>
        <w:rPr>
          <w:rFonts w:ascii="Arial" w:hAnsi="Arial" w:cs="Arial"/>
          <w:b/>
          <w:bCs/>
          <w:color w:val="006699"/>
          <w:sz w:val="20"/>
          <w:szCs w:val="20"/>
          <w:lang w:val="en-US"/>
        </w:rPr>
      </w:pPr>
      <w:r w:rsidRPr="009925FC">
        <w:rPr>
          <w:rFonts w:ascii="Arial" w:hAnsi="Arial" w:cs="Arial"/>
          <w:b/>
          <w:bCs/>
          <w:color w:val="006699"/>
          <w:sz w:val="20"/>
          <w:szCs w:val="20"/>
        </w:rPr>
        <w:t>В.В.</w:t>
      </w:r>
      <w:r w:rsidR="00CD7CF2" w:rsidRPr="009925FC">
        <w:rPr>
          <w:rFonts w:ascii="Arial" w:hAnsi="Arial" w:cs="Arial"/>
          <w:b/>
          <w:bCs/>
          <w:color w:val="006699"/>
          <w:sz w:val="20"/>
          <w:szCs w:val="20"/>
        </w:rPr>
        <w:t xml:space="preserve"> </w:t>
      </w:r>
      <w:r w:rsidRPr="009925FC">
        <w:rPr>
          <w:rFonts w:ascii="Arial" w:hAnsi="Arial" w:cs="Arial"/>
          <w:b/>
          <w:bCs/>
          <w:color w:val="006699"/>
          <w:sz w:val="20"/>
          <w:szCs w:val="20"/>
        </w:rPr>
        <w:t>НАБОКОВА В РАССКАЗЕ «ВАСИЛИЙ ШИШКОВ»</w:t>
      </w:r>
    </w:p>
    <w:p w:rsidR="006E5451" w:rsidRPr="009925FC" w:rsidRDefault="006E5451" w:rsidP="00FA427C">
      <w:pPr>
        <w:pStyle w:val="a6"/>
        <w:widowControl w:val="0"/>
        <w:tabs>
          <w:tab w:val="left" w:pos="500"/>
        </w:tabs>
        <w:spacing w:line="233" w:lineRule="auto"/>
        <w:ind w:right="-108"/>
        <w:jc w:val="center"/>
        <w:rPr>
          <w:rFonts w:ascii="Arial" w:hAnsi="Arial" w:cs="Arial"/>
          <w:b/>
          <w:bCs/>
          <w:color w:val="006699"/>
          <w:sz w:val="20"/>
          <w:szCs w:val="20"/>
          <w:lang w:val="en-US"/>
        </w:rPr>
      </w:pPr>
    </w:p>
    <w:p w:rsidR="00F91D88" w:rsidRPr="009925FC" w:rsidRDefault="00F91D88" w:rsidP="00FA427C">
      <w:pPr>
        <w:pStyle w:val="a6"/>
        <w:widowControl w:val="0"/>
        <w:tabs>
          <w:tab w:val="left" w:pos="500"/>
        </w:tabs>
        <w:spacing w:line="233" w:lineRule="auto"/>
        <w:ind w:right="-108"/>
        <w:jc w:val="center"/>
        <w:rPr>
          <w:rFonts w:ascii="Arial" w:hAnsi="Arial" w:cs="Arial"/>
          <w:b/>
          <w:bCs/>
          <w:color w:val="006699"/>
          <w:sz w:val="20"/>
          <w:szCs w:val="20"/>
          <w:lang w:val="en-US"/>
        </w:rPr>
      </w:pPr>
      <w:r w:rsidRPr="009925FC">
        <w:rPr>
          <w:rFonts w:ascii="Arial" w:hAnsi="Arial" w:cs="Arial"/>
          <w:b/>
          <w:bCs/>
          <w:color w:val="006699"/>
          <w:sz w:val="20"/>
          <w:szCs w:val="20"/>
          <w:lang w:val="en-US"/>
        </w:rPr>
        <w:t>THE PLAY-LIKE NATURE OF LITERARY MYSTIFICATION</w:t>
      </w:r>
    </w:p>
    <w:p w:rsidR="00F91D88" w:rsidRPr="009925FC" w:rsidRDefault="00F91D88" w:rsidP="00FA427C">
      <w:pPr>
        <w:pStyle w:val="a6"/>
        <w:widowControl w:val="0"/>
        <w:tabs>
          <w:tab w:val="left" w:pos="500"/>
        </w:tabs>
        <w:spacing w:line="233" w:lineRule="auto"/>
        <w:ind w:right="-108"/>
        <w:jc w:val="center"/>
        <w:rPr>
          <w:rFonts w:ascii="Arial" w:hAnsi="Arial" w:cs="Arial"/>
          <w:b/>
          <w:bCs/>
          <w:color w:val="006699"/>
          <w:sz w:val="20"/>
          <w:szCs w:val="20"/>
        </w:rPr>
      </w:pPr>
      <w:r w:rsidRPr="009925FC">
        <w:rPr>
          <w:rFonts w:ascii="Arial" w:hAnsi="Arial" w:cs="Arial"/>
          <w:b/>
          <w:bCs/>
          <w:color w:val="006699"/>
          <w:sz w:val="20"/>
          <w:szCs w:val="20"/>
          <w:lang w:val="en-US"/>
        </w:rPr>
        <w:t xml:space="preserve"> IN NABOKOV’S STORY «</w:t>
      </w:r>
      <w:r w:rsidR="00C77128" w:rsidRPr="009925FC">
        <w:rPr>
          <w:rFonts w:ascii="Arial" w:hAnsi="Arial" w:cs="Arial"/>
          <w:b/>
          <w:bCs/>
          <w:color w:val="006699"/>
          <w:sz w:val="20"/>
          <w:szCs w:val="20"/>
          <w:lang w:val="en-US"/>
        </w:rPr>
        <w:t>VASILIY</w:t>
      </w:r>
      <w:r w:rsidRPr="009925FC">
        <w:rPr>
          <w:rFonts w:ascii="Arial" w:hAnsi="Arial" w:cs="Arial"/>
          <w:b/>
          <w:bCs/>
          <w:color w:val="006699"/>
          <w:sz w:val="20"/>
          <w:szCs w:val="20"/>
          <w:lang w:val="en-US"/>
        </w:rPr>
        <w:t xml:space="preserve"> SHISHKOV»</w:t>
      </w:r>
    </w:p>
    <w:p w:rsidR="00F568CA" w:rsidRPr="009925FC" w:rsidRDefault="00F568CA" w:rsidP="00015B57">
      <w:pPr>
        <w:pStyle w:val="a6"/>
        <w:widowControl w:val="0"/>
        <w:tabs>
          <w:tab w:val="left" w:pos="500"/>
        </w:tabs>
        <w:spacing w:after="0" w:line="233" w:lineRule="auto"/>
        <w:ind w:right="-108"/>
        <w:jc w:val="center"/>
        <w:rPr>
          <w:rFonts w:ascii="Arial" w:hAnsi="Arial" w:cs="Arial"/>
          <w:b/>
          <w:bCs/>
          <w:i/>
          <w:color w:val="006699"/>
          <w:sz w:val="20"/>
          <w:szCs w:val="20"/>
        </w:rPr>
      </w:pPr>
    </w:p>
    <w:p w:rsidR="00015B57" w:rsidRPr="009925FC" w:rsidRDefault="00015B57" w:rsidP="00015B57">
      <w:pPr>
        <w:pStyle w:val="a6"/>
        <w:widowControl w:val="0"/>
        <w:tabs>
          <w:tab w:val="left" w:pos="500"/>
        </w:tabs>
        <w:spacing w:after="0" w:line="233" w:lineRule="auto"/>
        <w:ind w:right="-108"/>
        <w:jc w:val="center"/>
        <w:rPr>
          <w:rFonts w:ascii="Arial" w:hAnsi="Arial" w:cs="Arial"/>
          <w:b/>
          <w:bCs/>
          <w:color w:val="006699"/>
          <w:sz w:val="20"/>
          <w:szCs w:val="20"/>
        </w:rPr>
      </w:pPr>
      <w:r w:rsidRPr="009925FC">
        <w:rPr>
          <w:rFonts w:ascii="Arial" w:hAnsi="Arial" w:cs="Arial"/>
          <w:b/>
          <w:bCs/>
          <w:color w:val="006699"/>
          <w:sz w:val="20"/>
          <w:szCs w:val="20"/>
        </w:rPr>
        <w:t>О.</w:t>
      </w:r>
      <w:r w:rsidR="00B92BE7" w:rsidRPr="009925FC">
        <w:rPr>
          <w:rFonts w:ascii="Arial" w:hAnsi="Arial" w:cs="Arial"/>
          <w:b/>
          <w:bCs/>
          <w:color w:val="006699"/>
          <w:sz w:val="20"/>
          <w:szCs w:val="20"/>
        </w:rPr>
        <w:t xml:space="preserve"> </w:t>
      </w:r>
      <w:r w:rsidR="0069113B" w:rsidRPr="009925FC">
        <w:rPr>
          <w:rFonts w:ascii="Arial" w:hAnsi="Arial" w:cs="Arial"/>
          <w:b/>
          <w:bCs/>
          <w:color w:val="006699"/>
          <w:sz w:val="20"/>
          <w:szCs w:val="20"/>
        </w:rPr>
        <w:t>Н</w:t>
      </w:r>
      <w:r w:rsidRPr="009925FC">
        <w:rPr>
          <w:rFonts w:ascii="Arial" w:hAnsi="Arial" w:cs="Arial"/>
          <w:b/>
          <w:bCs/>
          <w:color w:val="006699"/>
          <w:sz w:val="20"/>
          <w:szCs w:val="20"/>
        </w:rPr>
        <w:t>. С</w:t>
      </w:r>
      <w:r w:rsidR="0069113B" w:rsidRPr="009925FC">
        <w:rPr>
          <w:rFonts w:ascii="Arial" w:hAnsi="Arial" w:cs="Arial"/>
          <w:b/>
          <w:bCs/>
          <w:color w:val="006699"/>
          <w:sz w:val="20"/>
          <w:szCs w:val="20"/>
        </w:rPr>
        <w:t>тепанова</w:t>
      </w:r>
      <w:r w:rsidRPr="009925FC">
        <w:rPr>
          <w:rFonts w:ascii="Arial" w:hAnsi="Arial" w:cs="Arial"/>
          <w:b/>
          <w:bCs/>
          <w:color w:val="006699"/>
          <w:sz w:val="20"/>
          <w:szCs w:val="20"/>
        </w:rPr>
        <w:t>, М.</w:t>
      </w:r>
      <w:r w:rsidR="00B92BE7" w:rsidRPr="009925FC">
        <w:rPr>
          <w:rFonts w:ascii="Arial" w:hAnsi="Arial" w:cs="Arial"/>
          <w:b/>
          <w:bCs/>
          <w:color w:val="006699"/>
          <w:sz w:val="20"/>
          <w:szCs w:val="20"/>
        </w:rPr>
        <w:t xml:space="preserve"> </w:t>
      </w:r>
      <w:r w:rsidRPr="009925FC">
        <w:rPr>
          <w:rFonts w:ascii="Arial" w:hAnsi="Arial" w:cs="Arial"/>
          <w:b/>
          <w:bCs/>
          <w:color w:val="006699"/>
          <w:sz w:val="20"/>
          <w:szCs w:val="20"/>
        </w:rPr>
        <w:t>К. Бухарова</w:t>
      </w:r>
    </w:p>
    <w:p w:rsidR="00015B57" w:rsidRPr="009925FC" w:rsidRDefault="00015B57" w:rsidP="00015B57">
      <w:pPr>
        <w:pStyle w:val="a6"/>
        <w:widowControl w:val="0"/>
        <w:tabs>
          <w:tab w:val="left" w:pos="500"/>
        </w:tabs>
        <w:spacing w:after="0" w:line="233" w:lineRule="auto"/>
        <w:ind w:right="-108"/>
        <w:jc w:val="center"/>
        <w:rPr>
          <w:rFonts w:ascii="Arial" w:hAnsi="Arial" w:cs="Arial"/>
          <w:b/>
          <w:bCs/>
          <w:color w:val="006699"/>
          <w:sz w:val="20"/>
          <w:szCs w:val="20"/>
          <w:lang w:val="en-US"/>
        </w:rPr>
      </w:pPr>
      <w:r w:rsidRPr="009925FC">
        <w:rPr>
          <w:rFonts w:ascii="Arial" w:hAnsi="Arial" w:cs="Arial"/>
          <w:b/>
          <w:bCs/>
          <w:color w:val="006699"/>
          <w:sz w:val="20"/>
          <w:szCs w:val="20"/>
          <w:lang w:val="en-US"/>
        </w:rPr>
        <w:t>O.</w:t>
      </w:r>
      <w:r w:rsidR="00B92BE7" w:rsidRPr="009925FC">
        <w:rPr>
          <w:rFonts w:ascii="Arial" w:hAnsi="Arial" w:cs="Arial"/>
          <w:b/>
          <w:bCs/>
          <w:color w:val="006699"/>
          <w:sz w:val="20"/>
          <w:szCs w:val="20"/>
          <w:lang w:val="en-US"/>
        </w:rPr>
        <w:t xml:space="preserve"> </w:t>
      </w:r>
      <w:r w:rsidR="0069113B" w:rsidRPr="009925FC">
        <w:rPr>
          <w:rFonts w:ascii="Arial" w:hAnsi="Arial" w:cs="Arial"/>
          <w:b/>
          <w:bCs/>
          <w:color w:val="006699"/>
          <w:sz w:val="20"/>
          <w:szCs w:val="20"/>
          <w:lang w:val="en-US"/>
        </w:rPr>
        <w:t>N. Stepanova</w:t>
      </w:r>
      <w:r w:rsidRPr="009925FC">
        <w:rPr>
          <w:rFonts w:ascii="Arial" w:hAnsi="Arial" w:cs="Arial"/>
          <w:b/>
          <w:bCs/>
          <w:color w:val="006699"/>
          <w:sz w:val="20"/>
          <w:szCs w:val="20"/>
          <w:lang w:val="en-US"/>
        </w:rPr>
        <w:t>, M.</w:t>
      </w:r>
      <w:r w:rsidR="00B92BE7" w:rsidRPr="009925FC">
        <w:rPr>
          <w:rFonts w:ascii="Arial" w:hAnsi="Arial" w:cs="Arial"/>
          <w:b/>
          <w:bCs/>
          <w:color w:val="006699"/>
          <w:sz w:val="20"/>
          <w:szCs w:val="20"/>
          <w:lang w:val="en-US"/>
        </w:rPr>
        <w:t xml:space="preserve"> </w:t>
      </w:r>
      <w:r w:rsidRPr="009925FC">
        <w:rPr>
          <w:rFonts w:ascii="Arial" w:hAnsi="Arial" w:cs="Arial"/>
          <w:b/>
          <w:bCs/>
          <w:color w:val="006699"/>
          <w:sz w:val="20"/>
          <w:szCs w:val="20"/>
          <w:lang w:val="en-US"/>
        </w:rPr>
        <w:t>K. Bukharova</w:t>
      </w:r>
    </w:p>
    <w:p w:rsidR="006C63CC" w:rsidRPr="009925FC" w:rsidRDefault="006C63CC" w:rsidP="006C63CC">
      <w:pPr>
        <w:pStyle w:val="a8"/>
        <w:spacing w:before="0" w:beforeAutospacing="0" w:after="0" w:afterAutospacing="0" w:line="233" w:lineRule="auto"/>
        <w:jc w:val="both"/>
        <w:rPr>
          <w:rFonts w:ascii="Arial" w:hAnsi="Arial" w:cs="Arial"/>
          <w:iCs/>
          <w:color w:val="006699"/>
          <w:sz w:val="20"/>
          <w:szCs w:val="20"/>
          <w:lang w:val="en-US"/>
        </w:rPr>
      </w:pPr>
    </w:p>
    <w:p w:rsidR="006C63CC" w:rsidRPr="009925FC" w:rsidRDefault="006C63CC" w:rsidP="006C63CC">
      <w:pPr>
        <w:pStyle w:val="a8"/>
        <w:spacing w:before="0" w:beforeAutospacing="0" w:after="0" w:afterAutospacing="0" w:line="233" w:lineRule="auto"/>
        <w:jc w:val="both"/>
        <w:rPr>
          <w:rFonts w:ascii="Arial" w:hAnsi="Arial" w:cs="Arial"/>
          <w:iCs/>
          <w:color w:val="006699"/>
          <w:sz w:val="20"/>
          <w:szCs w:val="20"/>
          <w:lang w:val="en-US"/>
        </w:rPr>
      </w:pPr>
    </w:p>
    <w:p w:rsidR="001F55E6" w:rsidRPr="009925FC" w:rsidRDefault="00733E74" w:rsidP="00733E74">
      <w:pPr>
        <w:jc w:val="both"/>
        <w:rPr>
          <w:rFonts w:ascii="Arial" w:hAnsi="Arial" w:cs="Arial"/>
          <w:color w:val="006699"/>
          <w:sz w:val="20"/>
          <w:szCs w:val="20"/>
        </w:rPr>
      </w:pPr>
      <w:r w:rsidRPr="009925FC">
        <w:rPr>
          <w:rFonts w:ascii="Arial" w:hAnsi="Arial" w:cs="Arial"/>
          <w:b/>
          <w:color w:val="006699"/>
          <w:sz w:val="20"/>
          <w:szCs w:val="20"/>
        </w:rPr>
        <w:t>Аннотация:</w:t>
      </w:r>
      <w:r w:rsidRPr="009925FC">
        <w:rPr>
          <w:rFonts w:ascii="Arial" w:hAnsi="Arial" w:cs="Arial"/>
          <w:color w:val="006699"/>
          <w:sz w:val="20"/>
          <w:szCs w:val="20"/>
        </w:rPr>
        <w:t xml:space="preserve"> </w:t>
      </w:r>
      <w:r w:rsidR="001F55E6" w:rsidRPr="009925FC">
        <w:rPr>
          <w:rFonts w:ascii="Arial" w:hAnsi="Arial" w:cs="Arial"/>
          <w:color w:val="006699"/>
          <w:sz w:val="20"/>
          <w:szCs w:val="20"/>
        </w:rPr>
        <w:t>В статье выявляются признаки литературной мистификации В.В. Набокова на материале рассказа «Василий Шишков», который не раз становился объектом изучения литературных критиков. Актуализация концепции известного исследователя литературных мистификаций Е.Л. Ланна востребована современным читателем, который включается в интеллектуальную игру, предложенную ему писателем. Представлен анализ псевдонима В.В. Набокова – Василий Шишков – в контексте писательской техники. Сделан вывод об игровой природе рассказа, интеллектуальном коде В.В. Набокова, который выявляется через прием иронической стилизации.</w:t>
      </w:r>
    </w:p>
    <w:p w:rsidR="002157C5" w:rsidRPr="009925FC" w:rsidRDefault="002157C5" w:rsidP="002157C5">
      <w:pPr>
        <w:jc w:val="both"/>
        <w:rPr>
          <w:rFonts w:ascii="Arial" w:hAnsi="Arial" w:cs="Arial"/>
          <w:color w:val="006699"/>
          <w:sz w:val="20"/>
          <w:szCs w:val="20"/>
        </w:rPr>
      </w:pPr>
    </w:p>
    <w:p w:rsidR="002157C5" w:rsidRPr="009925FC" w:rsidRDefault="00733E74" w:rsidP="002157C5">
      <w:pPr>
        <w:jc w:val="both"/>
        <w:rPr>
          <w:rFonts w:ascii="Arial" w:hAnsi="Arial" w:cs="Arial"/>
          <w:color w:val="006699"/>
          <w:sz w:val="20"/>
          <w:szCs w:val="20"/>
          <w:lang w:val="en-US"/>
        </w:rPr>
      </w:pPr>
      <w:r w:rsidRPr="009925FC">
        <w:rPr>
          <w:rFonts w:ascii="Arial" w:hAnsi="Arial" w:cs="Arial"/>
          <w:b/>
          <w:color w:val="006699"/>
          <w:sz w:val="20"/>
          <w:szCs w:val="20"/>
          <w:lang w:val="en-US"/>
        </w:rPr>
        <w:t>Abstract:</w:t>
      </w:r>
      <w:r w:rsidRPr="009925FC">
        <w:rPr>
          <w:rFonts w:ascii="Arial" w:hAnsi="Arial" w:cs="Arial"/>
          <w:color w:val="006699"/>
          <w:sz w:val="20"/>
          <w:szCs w:val="20"/>
          <w:lang w:val="en-US"/>
        </w:rPr>
        <w:t xml:space="preserve"> </w:t>
      </w:r>
      <w:r w:rsidR="002157C5" w:rsidRPr="009925FC">
        <w:rPr>
          <w:rFonts w:ascii="Arial" w:hAnsi="Arial" w:cs="Arial"/>
          <w:color w:val="006699"/>
          <w:sz w:val="20"/>
          <w:szCs w:val="20"/>
          <w:lang w:val="en-US"/>
        </w:rPr>
        <w:t xml:space="preserve">The characteristics of the Nabokov's  literary mystification become apparent in the material of the story "Vasiliy Shishkov", which had become an object for the literary critics more than once.  Updating of the conception of the well known literary mystifications' searcher E.L. Lann is called for by modern reader, who is got involved in the intellectual play offered by the writer. The analysis of Nabokov's pseudonym – Vasiliy Shishkov – is presented in the context of the writer's technique. There have been made a conclusion about the ludic nature of the story, as well as about intellectual Nabokov's code, which is disclosed through the technique of ironic stylization. </w:t>
      </w:r>
    </w:p>
    <w:p w:rsidR="002157C5" w:rsidRPr="009925FC" w:rsidRDefault="002157C5" w:rsidP="001F55E6">
      <w:pPr>
        <w:ind w:firstLine="284"/>
        <w:jc w:val="both"/>
        <w:rPr>
          <w:rFonts w:ascii="Arial" w:hAnsi="Arial" w:cs="Arial"/>
          <w:color w:val="006699"/>
          <w:sz w:val="20"/>
          <w:szCs w:val="20"/>
          <w:lang w:val="en-US"/>
        </w:rPr>
      </w:pPr>
    </w:p>
    <w:p w:rsidR="00210DB7" w:rsidRPr="009925FC" w:rsidRDefault="006C63CC" w:rsidP="006C63CC">
      <w:pPr>
        <w:autoSpaceDE w:val="0"/>
        <w:autoSpaceDN w:val="0"/>
        <w:adjustRightInd w:val="0"/>
        <w:jc w:val="both"/>
        <w:rPr>
          <w:rStyle w:val="a9"/>
          <w:rFonts w:ascii="Arial" w:hAnsi="Arial" w:cs="Arial"/>
          <w:i w:val="0"/>
          <w:iCs/>
          <w:color w:val="006699"/>
          <w:spacing w:val="-2"/>
          <w:sz w:val="20"/>
          <w:szCs w:val="20"/>
        </w:rPr>
      </w:pPr>
      <w:r w:rsidRPr="009925FC">
        <w:rPr>
          <w:rStyle w:val="a9"/>
          <w:rFonts w:ascii="Arial" w:hAnsi="Arial" w:cs="Arial"/>
          <w:b/>
          <w:bCs/>
          <w:i w:val="0"/>
          <w:iCs/>
          <w:color w:val="006699"/>
          <w:spacing w:val="-2"/>
          <w:sz w:val="20"/>
          <w:szCs w:val="20"/>
        </w:rPr>
        <w:t>Ключевые</w:t>
      </w:r>
      <w:r w:rsidRPr="009925FC">
        <w:rPr>
          <w:rStyle w:val="a9"/>
          <w:rFonts w:ascii="Arial" w:hAnsi="Arial" w:cs="Arial"/>
          <w:bCs/>
          <w:i w:val="0"/>
          <w:iCs/>
          <w:color w:val="006699"/>
          <w:spacing w:val="-2"/>
          <w:sz w:val="20"/>
          <w:szCs w:val="20"/>
        </w:rPr>
        <w:t xml:space="preserve"> </w:t>
      </w:r>
      <w:r w:rsidRPr="009925FC">
        <w:rPr>
          <w:rStyle w:val="a9"/>
          <w:rFonts w:ascii="Arial" w:hAnsi="Arial" w:cs="Arial"/>
          <w:b/>
          <w:bCs/>
          <w:i w:val="0"/>
          <w:iCs/>
          <w:color w:val="006699"/>
          <w:spacing w:val="-2"/>
          <w:sz w:val="20"/>
          <w:szCs w:val="20"/>
        </w:rPr>
        <w:t>слова</w:t>
      </w:r>
      <w:r w:rsidRPr="009925FC">
        <w:rPr>
          <w:rStyle w:val="a9"/>
          <w:rFonts w:ascii="Arial" w:hAnsi="Arial" w:cs="Arial"/>
          <w:i w:val="0"/>
          <w:iCs/>
          <w:color w:val="006699"/>
          <w:spacing w:val="-2"/>
          <w:sz w:val="20"/>
          <w:szCs w:val="20"/>
        </w:rPr>
        <w:t xml:space="preserve">: </w:t>
      </w:r>
      <w:r w:rsidR="007F5716" w:rsidRPr="009925FC">
        <w:rPr>
          <w:rStyle w:val="a9"/>
          <w:rFonts w:ascii="Arial" w:hAnsi="Arial" w:cs="Arial"/>
          <w:i w:val="0"/>
          <w:iCs/>
          <w:color w:val="006699"/>
          <w:spacing w:val="-2"/>
          <w:sz w:val="20"/>
          <w:szCs w:val="20"/>
        </w:rPr>
        <w:t xml:space="preserve">литературная мистификация, </w:t>
      </w:r>
      <w:r w:rsidR="00646195" w:rsidRPr="009925FC">
        <w:rPr>
          <w:rStyle w:val="a9"/>
          <w:rFonts w:ascii="Arial" w:hAnsi="Arial" w:cs="Arial"/>
          <w:i w:val="0"/>
          <w:iCs/>
          <w:color w:val="006699"/>
          <w:spacing w:val="-2"/>
          <w:sz w:val="20"/>
          <w:szCs w:val="20"/>
        </w:rPr>
        <w:t xml:space="preserve">игровая природа, </w:t>
      </w:r>
      <w:r w:rsidR="007F5716" w:rsidRPr="009925FC">
        <w:rPr>
          <w:rStyle w:val="a9"/>
          <w:rFonts w:ascii="Arial" w:hAnsi="Arial" w:cs="Arial"/>
          <w:i w:val="0"/>
          <w:iCs/>
          <w:color w:val="006699"/>
          <w:spacing w:val="-2"/>
          <w:sz w:val="20"/>
          <w:szCs w:val="20"/>
        </w:rPr>
        <w:t xml:space="preserve">имитация стиля, </w:t>
      </w:r>
      <w:r w:rsidR="006612C3" w:rsidRPr="009925FC">
        <w:rPr>
          <w:rStyle w:val="a9"/>
          <w:rFonts w:ascii="Arial" w:hAnsi="Arial" w:cs="Arial"/>
          <w:i w:val="0"/>
          <w:iCs/>
          <w:color w:val="006699"/>
          <w:spacing w:val="-2"/>
          <w:sz w:val="20"/>
          <w:szCs w:val="20"/>
        </w:rPr>
        <w:t>Набоков.</w:t>
      </w:r>
    </w:p>
    <w:p w:rsidR="00CF75EC" w:rsidRPr="009925FC" w:rsidRDefault="00CF75EC" w:rsidP="00CF75EC">
      <w:pPr>
        <w:pStyle w:val="a6"/>
        <w:widowControl w:val="0"/>
        <w:tabs>
          <w:tab w:val="left" w:pos="500"/>
        </w:tabs>
        <w:spacing w:line="233" w:lineRule="auto"/>
        <w:ind w:right="-108"/>
        <w:jc w:val="both"/>
        <w:rPr>
          <w:rFonts w:ascii="Arial" w:hAnsi="Arial" w:cs="Arial"/>
          <w:color w:val="006699"/>
          <w:sz w:val="20"/>
          <w:szCs w:val="20"/>
          <w:lang w:val="en-US"/>
        </w:rPr>
      </w:pPr>
      <w:r w:rsidRPr="009925FC">
        <w:rPr>
          <w:rFonts w:ascii="Arial" w:hAnsi="Arial" w:cs="Arial"/>
          <w:b/>
          <w:bCs/>
          <w:color w:val="006699"/>
          <w:sz w:val="20"/>
          <w:szCs w:val="20"/>
          <w:lang w:val="en-US"/>
        </w:rPr>
        <w:t>Key words</w:t>
      </w:r>
      <w:r w:rsidRPr="009925FC">
        <w:rPr>
          <w:rFonts w:ascii="Arial" w:hAnsi="Arial" w:cs="Arial"/>
          <w:color w:val="006699"/>
          <w:sz w:val="20"/>
          <w:szCs w:val="20"/>
          <w:lang w:val="en-US"/>
        </w:rPr>
        <w:t>:</w:t>
      </w:r>
      <w:r w:rsidR="007F5716" w:rsidRPr="009925FC">
        <w:rPr>
          <w:rFonts w:ascii="Arial" w:hAnsi="Arial" w:cs="Arial"/>
          <w:color w:val="006699"/>
          <w:sz w:val="20"/>
          <w:szCs w:val="20"/>
          <w:lang w:val="en-US"/>
        </w:rPr>
        <w:t xml:space="preserve"> the literary mystification,</w:t>
      </w:r>
      <w:r w:rsidR="007F5716" w:rsidRPr="009925FC">
        <w:rPr>
          <w:color w:val="006699"/>
          <w:sz w:val="20"/>
          <w:szCs w:val="20"/>
          <w:lang w:val="en-US"/>
        </w:rPr>
        <w:t xml:space="preserve"> </w:t>
      </w:r>
      <w:r w:rsidR="006E2E18" w:rsidRPr="009925FC">
        <w:rPr>
          <w:rFonts w:ascii="Arial" w:hAnsi="Arial" w:cs="Arial"/>
          <w:color w:val="006699"/>
          <w:sz w:val="20"/>
          <w:szCs w:val="20"/>
          <w:lang w:val="en-US"/>
        </w:rPr>
        <w:t xml:space="preserve">the play-like nature, </w:t>
      </w:r>
      <w:r w:rsidR="001B5329" w:rsidRPr="009925FC">
        <w:rPr>
          <w:rFonts w:ascii="Arial" w:hAnsi="Arial" w:cs="Arial"/>
          <w:color w:val="006699"/>
          <w:sz w:val="20"/>
          <w:szCs w:val="20"/>
          <w:lang w:val="en-US"/>
        </w:rPr>
        <w:t xml:space="preserve">style imitation, </w:t>
      </w:r>
      <w:r w:rsidR="006E2E18" w:rsidRPr="009925FC">
        <w:rPr>
          <w:rFonts w:ascii="Arial" w:hAnsi="Arial" w:cs="Arial"/>
          <w:color w:val="006699"/>
          <w:sz w:val="20"/>
          <w:szCs w:val="20"/>
          <w:lang w:val="en-US"/>
        </w:rPr>
        <w:t>Nabokov</w:t>
      </w:r>
      <w:r w:rsidR="006612C3" w:rsidRPr="009925FC">
        <w:rPr>
          <w:rFonts w:ascii="Arial" w:hAnsi="Arial" w:cs="Arial"/>
          <w:color w:val="006699"/>
          <w:sz w:val="20"/>
          <w:szCs w:val="20"/>
          <w:lang w:val="en-US"/>
        </w:rPr>
        <w:t>.</w:t>
      </w:r>
    </w:p>
    <w:p w:rsidR="00172BC4" w:rsidRPr="009925FC" w:rsidRDefault="00172BC4" w:rsidP="00BE762A">
      <w:pPr>
        <w:autoSpaceDE w:val="0"/>
        <w:autoSpaceDN w:val="0"/>
        <w:adjustRightInd w:val="0"/>
        <w:ind w:firstLine="360"/>
        <w:jc w:val="both"/>
        <w:rPr>
          <w:rFonts w:ascii="Arial" w:eastAsia="TimesNewRomanPSMT" w:hAnsi="Arial" w:cs="Arial"/>
          <w:color w:val="006699"/>
          <w:spacing w:val="-2"/>
          <w:sz w:val="20"/>
          <w:szCs w:val="20"/>
        </w:rPr>
      </w:pPr>
    </w:p>
    <w:p w:rsidR="00A53EDE" w:rsidRPr="009925FC" w:rsidRDefault="00BE762A" w:rsidP="00BE762A">
      <w:pPr>
        <w:autoSpaceDE w:val="0"/>
        <w:autoSpaceDN w:val="0"/>
        <w:adjustRightInd w:val="0"/>
        <w:ind w:firstLine="360"/>
        <w:jc w:val="both"/>
        <w:rPr>
          <w:rFonts w:ascii="Arial" w:eastAsia="TimesNewRomanPSMT" w:hAnsi="Arial" w:cs="Arial"/>
          <w:color w:val="006699"/>
          <w:spacing w:val="-2"/>
          <w:sz w:val="20"/>
          <w:szCs w:val="20"/>
        </w:rPr>
      </w:pPr>
      <w:r w:rsidRPr="009925FC">
        <w:rPr>
          <w:rFonts w:ascii="Arial" w:eastAsia="TimesNewRomanPSMT" w:hAnsi="Arial" w:cs="Arial"/>
          <w:color w:val="006699"/>
          <w:spacing w:val="-2"/>
          <w:sz w:val="20"/>
          <w:szCs w:val="20"/>
        </w:rPr>
        <w:t>Литературные мистификации можно назвать одной из примет рубежного, кризисного времени. Авторы, не имевшие возможности выражать свои мысли открыто, чаще по политическим причинам, вынуждены были экспериментировать с различными масками. Под художественный прицел мистификаторов попадали авторитетные писатели, имеющие серьезный имидж в обществе, а порой и совершенно неизвестные персоны…</w:t>
      </w:r>
    </w:p>
    <w:p w:rsidR="00BE762A" w:rsidRPr="009925FC" w:rsidRDefault="00BE762A" w:rsidP="00BE762A">
      <w:pPr>
        <w:autoSpaceDE w:val="0"/>
        <w:autoSpaceDN w:val="0"/>
        <w:adjustRightInd w:val="0"/>
        <w:ind w:firstLine="360"/>
        <w:jc w:val="both"/>
        <w:rPr>
          <w:rFonts w:ascii="Arial" w:eastAsia="TimesNewRomanPSMT" w:hAnsi="Arial" w:cs="Arial"/>
          <w:color w:val="006699"/>
          <w:spacing w:val="-2"/>
          <w:sz w:val="20"/>
          <w:szCs w:val="20"/>
        </w:rPr>
      </w:pPr>
    </w:p>
    <w:p w:rsidR="00CF75EC" w:rsidRPr="009925FC" w:rsidRDefault="005D5245" w:rsidP="006C63CC">
      <w:pPr>
        <w:autoSpaceDE w:val="0"/>
        <w:autoSpaceDN w:val="0"/>
        <w:adjustRightInd w:val="0"/>
        <w:jc w:val="both"/>
        <w:rPr>
          <w:rFonts w:ascii="Arial" w:eastAsia="TimesNewRomanPSMT" w:hAnsi="Arial" w:cs="Arial"/>
          <w:color w:val="006699"/>
          <w:spacing w:val="-2"/>
          <w:sz w:val="20"/>
          <w:szCs w:val="20"/>
        </w:rPr>
      </w:pPr>
      <w:r w:rsidRPr="009925FC">
        <w:rPr>
          <w:rFonts w:ascii="Arial" w:eastAsia="TimesNewRomanPSMT" w:hAnsi="Arial" w:cs="Arial"/>
          <w:color w:val="006699"/>
          <w:spacing w:val="-2"/>
          <w:sz w:val="20"/>
          <w:szCs w:val="20"/>
        </w:rPr>
        <w:t>Литература</w:t>
      </w:r>
    </w:p>
    <w:p w:rsidR="00CF75EC" w:rsidRPr="009925FC" w:rsidRDefault="00CF75EC" w:rsidP="006C63CC">
      <w:pPr>
        <w:autoSpaceDE w:val="0"/>
        <w:autoSpaceDN w:val="0"/>
        <w:adjustRightInd w:val="0"/>
        <w:jc w:val="both"/>
        <w:rPr>
          <w:rFonts w:ascii="Arial" w:eastAsia="TimesNewRomanPSMT" w:hAnsi="Arial" w:cs="Arial"/>
          <w:color w:val="006699"/>
          <w:spacing w:val="-2"/>
          <w:sz w:val="20"/>
          <w:szCs w:val="20"/>
          <w:lang w:val="en-US"/>
        </w:rPr>
      </w:pPr>
    </w:p>
    <w:p w:rsidR="00210DB7" w:rsidRPr="009925FC" w:rsidRDefault="00210DB7" w:rsidP="00366A49">
      <w:pPr>
        <w:numPr>
          <w:ilvl w:val="0"/>
          <w:numId w:val="4"/>
        </w:numPr>
        <w:tabs>
          <w:tab w:val="clear" w:pos="720"/>
          <w:tab w:val="num" w:pos="120"/>
        </w:tabs>
        <w:autoSpaceDE w:val="0"/>
        <w:autoSpaceDN w:val="0"/>
        <w:adjustRightInd w:val="0"/>
        <w:ind w:left="240" w:hanging="240"/>
        <w:jc w:val="both"/>
        <w:rPr>
          <w:rStyle w:val="a9"/>
          <w:rFonts w:ascii="Arial" w:hAnsi="Arial" w:cs="Arial"/>
          <w:i w:val="0"/>
          <w:iCs/>
          <w:color w:val="006699"/>
          <w:spacing w:val="-2"/>
          <w:sz w:val="20"/>
          <w:szCs w:val="20"/>
        </w:rPr>
      </w:pPr>
      <w:r w:rsidRPr="009925FC">
        <w:rPr>
          <w:rStyle w:val="a9"/>
          <w:rFonts w:ascii="Arial" w:hAnsi="Arial" w:cs="Arial"/>
          <w:i w:val="0"/>
          <w:iCs/>
          <w:color w:val="006699"/>
          <w:spacing w:val="-2"/>
          <w:sz w:val="20"/>
          <w:szCs w:val="20"/>
        </w:rPr>
        <w:t xml:space="preserve">Дубин Б.В. Биография, репутация, анкета (О формах интеграции опыта в письменной культуре) // Дубин Б.В. Слово – письмо </w:t>
      </w:r>
      <w:r w:rsidR="0028015B" w:rsidRPr="009925FC">
        <w:rPr>
          <w:rStyle w:val="a9"/>
          <w:rFonts w:ascii="Arial" w:hAnsi="Arial" w:cs="Arial"/>
          <w:i w:val="0"/>
          <w:iCs/>
          <w:color w:val="006699"/>
          <w:spacing w:val="-2"/>
          <w:sz w:val="20"/>
          <w:szCs w:val="20"/>
        </w:rPr>
        <w:t>–</w:t>
      </w:r>
      <w:r w:rsidRPr="009925FC">
        <w:rPr>
          <w:rStyle w:val="a9"/>
          <w:rFonts w:ascii="Arial" w:hAnsi="Arial" w:cs="Arial"/>
          <w:i w:val="0"/>
          <w:iCs/>
          <w:color w:val="006699"/>
          <w:spacing w:val="-2"/>
          <w:sz w:val="20"/>
          <w:szCs w:val="20"/>
        </w:rPr>
        <w:t xml:space="preserve"> литература: Очерки по социологии современной культуры. – М., 2001. – С. 98-119.</w:t>
      </w:r>
    </w:p>
    <w:p w:rsidR="00210DB7" w:rsidRPr="009925FC" w:rsidRDefault="00210DB7" w:rsidP="00366A49">
      <w:pPr>
        <w:numPr>
          <w:ilvl w:val="0"/>
          <w:numId w:val="4"/>
        </w:numPr>
        <w:tabs>
          <w:tab w:val="clear" w:pos="720"/>
          <w:tab w:val="num" w:pos="120"/>
        </w:tabs>
        <w:autoSpaceDE w:val="0"/>
        <w:autoSpaceDN w:val="0"/>
        <w:adjustRightInd w:val="0"/>
        <w:ind w:left="240" w:hanging="240"/>
        <w:jc w:val="both"/>
        <w:rPr>
          <w:rStyle w:val="a9"/>
          <w:rFonts w:ascii="Arial" w:hAnsi="Arial" w:cs="Arial"/>
          <w:i w:val="0"/>
          <w:iCs/>
          <w:color w:val="006699"/>
          <w:spacing w:val="-2"/>
          <w:sz w:val="20"/>
          <w:szCs w:val="20"/>
        </w:rPr>
      </w:pPr>
      <w:r w:rsidRPr="009925FC">
        <w:rPr>
          <w:rStyle w:val="a9"/>
          <w:rFonts w:ascii="Arial" w:hAnsi="Arial" w:cs="Arial"/>
          <w:i w:val="0"/>
          <w:iCs/>
          <w:color w:val="006699"/>
          <w:spacing w:val="-2"/>
          <w:sz w:val="20"/>
          <w:szCs w:val="20"/>
        </w:rPr>
        <w:t>Зорин А. Начало // Ходасевич В.Ф. Державин. – М., 1988. – С. 5-28.</w:t>
      </w:r>
    </w:p>
    <w:p w:rsidR="00210DB7" w:rsidRPr="009925FC" w:rsidRDefault="00210DB7" w:rsidP="00366A49">
      <w:pPr>
        <w:numPr>
          <w:ilvl w:val="0"/>
          <w:numId w:val="4"/>
        </w:numPr>
        <w:tabs>
          <w:tab w:val="clear" w:pos="720"/>
          <w:tab w:val="num" w:pos="120"/>
        </w:tabs>
        <w:autoSpaceDE w:val="0"/>
        <w:autoSpaceDN w:val="0"/>
        <w:adjustRightInd w:val="0"/>
        <w:ind w:left="240" w:hanging="240"/>
        <w:jc w:val="both"/>
        <w:rPr>
          <w:rStyle w:val="a9"/>
          <w:rFonts w:ascii="Arial" w:hAnsi="Arial" w:cs="Arial"/>
          <w:i w:val="0"/>
          <w:iCs/>
          <w:color w:val="006699"/>
          <w:spacing w:val="-2"/>
          <w:sz w:val="20"/>
          <w:szCs w:val="20"/>
        </w:rPr>
      </w:pPr>
      <w:r w:rsidRPr="009925FC">
        <w:rPr>
          <w:rStyle w:val="a9"/>
          <w:rFonts w:ascii="Arial" w:hAnsi="Arial" w:cs="Arial"/>
          <w:i w:val="0"/>
          <w:iCs/>
          <w:color w:val="006699"/>
          <w:spacing w:val="-2"/>
          <w:sz w:val="20"/>
          <w:szCs w:val="20"/>
        </w:rPr>
        <w:t xml:space="preserve">Каннак Е. Из воспоминаний о Сирине // </w:t>
      </w:r>
      <w:r w:rsidRPr="009925FC">
        <w:rPr>
          <w:rStyle w:val="a9"/>
          <w:rFonts w:ascii="Arial" w:hAnsi="Arial" w:cs="Arial"/>
          <w:i w:val="0"/>
          <w:iCs/>
          <w:color w:val="006699"/>
          <w:spacing w:val="-2"/>
          <w:sz w:val="20"/>
          <w:szCs w:val="20"/>
          <w:lang w:val="en-US"/>
        </w:rPr>
        <w:t>Nabokov</w:t>
      </w:r>
      <w:r w:rsidRPr="009925FC">
        <w:rPr>
          <w:rStyle w:val="a9"/>
          <w:rFonts w:ascii="Arial" w:hAnsi="Arial" w:cs="Arial"/>
          <w:i w:val="0"/>
          <w:iCs/>
          <w:color w:val="006699"/>
          <w:spacing w:val="-2"/>
          <w:sz w:val="20"/>
          <w:szCs w:val="20"/>
        </w:rPr>
        <w:t xml:space="preserve"> </w:t>
      </w:r>
      <w:r w:rsidRPr="009925FC">
        <w:rPr>
          <w:rStyle w:val="a9"/>
          <w:rFonts w:ascii="Arial" w:hAnsi="Arial" w:cs="Arial"/>
          <w:i w:val="0"/>
          <w:iCs/>
          <w:color w:val="006699"/>
          <w:spacing w:val="-2"/>
          <w:sz w:val="20"/>
          <w:szCs w:val="20"/>
          <w:lang w:val="en-US"/>
        </w:rPr>
        <w:t>Online</w:t>
      </w:r>
      <w:r w:rsidRPr="009925FC">
        <w:rPr>
          <w:rStyle w:val="a9"/>
          <w:rFonts w:ascii="Arial" w:hAnsi="Arial" w:cs="Arial"/>
          <w:i w:val="0"/>
          <w:iCs/>
          <w:color w:val="006699"/>
          <w:spacing w:val="-2"/>
          <w:sz w:val="20"/>
          <w:szCs w:val="20"/>
        </w:rPr>
        <w:t xml:space="preserve"> </w:t>
      </w:r>
      <w:r w:rsidRPr="009925FC">
        <w:rPr>
          <w:rStyle w:val="a9"/>
          <w:rFonts w:ascii="Arial" w:hAnsi="Arial" w:cs="Arial"/>
          <w:i w:val="0"/>
          <w:iCs/>
          <w:color w:val="006699"/>
          <w:spacing w:val="-2"/>
          <w:sz w:val="20"/>
          <w:szCs w:val="20"/>
          <w:lang w:val="en-US"/>
        </w:rPr>
        <w:t>Journal</w:t>
      </w:r>
      <w:r w:rsidRPr="009925FC">
        <w:rPr>
          <w:rStyle w:val="a9"/>
          <w:rFonts w:ascii="Arial" w:hAnsi="Arial" w:cs="Arial"/>
          <w:i w:val="0"/>
          <w:iCs/>
          <w:color w:val="006699"/>
          <w:spacing w:val="-2"/>
          <w:sz w:val="20"/>
          <w:szCs w:val="20"/>
        </w:rPr>
        <w:t xml:space="preserve">. </w:t>
      </w:r>
      <w:r w:rsidRPr="009925FC">
        <w:rPr>
          <w:rStyle w:val="a9"/>
          <w:rFonts w:ascii="Arial" w:hAnsi="Arial" w:cs="Arial"/>
          <w:i w:val="0"/>
          <w:iCs/>
          <w:color w:val="006699"/>
          <w:spacing w:val="-2"/>
          <w:sz w:val="20"/>
          <w:szCs w:val="20"/>
          <w:lang w:val="en-US"/>
        </w:rPr>
        <w:t xml:space="preserve">Vol. VI. 2012. – C. 1-7. </w:t>
      </w:r>
      <w:r w:rsidR="00291F68" w:rsidRPr="009925FC">
        <w:rPr>
          <w:rFonts w:ascii="Arial" w:hAnsi="Arial" w:cs="Arial"/>
          <w:color w:val="006699"/>
          <w:sz w:val="20"/>
          <w:szCs w:val="20"/>
        </w:rPr>
        <w:t>[Электронный</w:t>
      </w:r>
      <w:r w:rsidR="00366A49" w:rsidRPr="009925FC">
        <w:rPr>
          <w:rFonts w:ascii="Arial" w:hAnsi="Arial" w:cs="Arial"/>
          <w:color w:val="006699"/>
          <w:sz w:val="20"/>
          <w:szCs w:val="20"/>
        </w:rPr>
        <w:t xml:space="preserve"> </w:t>
      </w:r>
      <w:r w:rsidR="00291F68" w:rsidRPr="009925FC">
        <w:rPr>
          <w:rFonts w:ascii="Arial" w:hAnsi="Arial" w:cs="Arial"/>
          <w:color w:val="006699"/>
          <w:sz w:val="20"/>
          <w:szCs w:val="20"/>
        </w:rPr>
        <w:t>ресурс].</w:t>
      </w:r>
      <w:r w:rsidR="00366A49" w:rsidRPr="009925FC">
        <w:rPr>
          <w:rFonts w:ascii="Arial" w:hAnsi="Arial" w:cs="Arial"/>
          <w:color w:val="006699"/>
          <w:sz w:val="20"/>
          <w:szCs w:val="20"/>
        </w:rPr>
        <w:t xml:space="preserve"> </w:t>
      </w:r>
      <w:r w:rsidR="00291F68" w:rsidRPr="009925FC">
        <w:rPr>
          <w:rFonts w:ascii="Arial" w:hAnsi="Arial" w:cs="Arial"/>
          <w:color w:val="006699"/>
          <w:sz w:val="20"/>
          <w:szCs w:val="20"/>
        </w:rPr>
        <w:t>Режим</w:t>
      </w:r>
      <w:r w:rsidR="00366A49" w:rsidRPr="009925FC">
        <w:rPr>
          <w:rFonts w:ascii="Arial" w:hAnsi="Arial" w:cs="Arial"/>
          <w:color w:val="006699"/>
          <w:sz w:val="20"/>
          <w:szCs w:val="20"/>
        </w:rPr>
        <w:t xml:space="preserve"> </w:t>
      </w:r>
      <w:r w:rsidR="00291F68" w:rsidRPr="009925FC">
        <w:rPr>
          <w:rFonts w:ascii="Arial" w:hAnsi="Arial" w:cs="Arial"/>
          <w:color w:val="006699"/>
          <w:sz w:val="20"/>
          <w:szCs w:val="20"/>
        </w:rPr>
        <w:t>доступа:</w:t>
      </w:r>
      <w:r w:rsidR="00366A49" w:rsidRPr="009925FC">
        <w:rPr>
          <w:rFonts w:ascii="Arial" w:hAnsi="Arial" w:cs="Arial"/>
          <w:color w:val="006699"/>
          <w:sz w:val="20"/>
          <w:szCs w:val="20"/>
        </w:rPr>
        <w:t xml:space="preserve"> </w:t>
      </w:r>
      <w:hyperlink r:id="rId11" w:history="1">
        <w:r w:rsidR="00366A49" w:rsidRPr="009925FC">
          <w:rPr>
            <w:rStyle w:val="a3"/>
            <w:rFonts w:ascii="Arial" w:hAnsi="Arial" w:cs="Arial"/>
            <w:iCs/>
            <w:color w:val="006699"/>
            <w:spacing w:val="-2"/>
            <w:sz w:val="20"/>
            <w:szCs w:val="20"/>
            <w:lang w:val="en-US"/>
          </w:rPr>
          <w:t>http</w:t>
        </w:r>
        <w:r w:rsidR="00366A49" w:rsidRPr="009925FC">
          <w:rPr>
            <w:rStyle w:val="a3"/>
            <w:rFonts w:ascii="Arial" w:hAnsi="Arial" w:cs="Arial"/>
            <w:iCs/>
            <w:color w:val="006699"/>
            <w:spacing w:val="-2"/>
            <w:sz w:val="20"/>
            <w:szCs w:val="20"/>
          </w:rPr>
          <w:t>://</w:t>
        </w:r>
        <w:r w:rsidR="00366A49" w:rsidRPr="009925FC">
          <w:rPr>
            <w:rStyle w:val="a3"/>
            <w:rFonts w:ascii="Arial" w:hAnsi="Arial" w:cs="Arial"/>
            <w:iCs/>
            <w:color w:val="006699"/>
            <w:spacing w:val="-2"/>
            <w:sz w:val="20"/>
            <w:szCs w:val="20"/>
            <w:lang w:val="en-US"/>
          </w:rPr>
          <w:t>etc</w:t>
        </w:r>
        <w:r w:rsidR="00366A49" w:rsidRPr="009925FC">
          <w:rPr>
            <w:rStyle w:val="a3"/>
            <w:rFonts w:ascii="Arial" w:hAnsi="Arial" w:cs="Arial"/>
            <w:iCs/>
            <w:color w:val="006699"/>
            <w:spacing w:val="-2"/>
            <w:sz w:val="20"/>
            <w:szCs w:val="20"/>
          </w:rPr>
          <w:t>.</w:t>
        </w:r>
        <w:r w:rsidR="00366A49" w:rsidRPr="009925FC">
          <w:rPr>
            <w:rStyle w:val="a3"/>
            <w:rFonts w:ascii="Arial" w:hAnsi="Arial" w:cs="Arial"/>
            <w:iCs/>
            <w:color w:val="006699"/>
            <w:spacing w:val="-2"/>
            <w:sz w:val="20"/>
            <w:szCs w:val="20"/>
            <w:lang w:val="en-US"/>
          </w:rPr>
          <w:t>dal</w:t>
        </w:r>
        <w:r w:rsidR="00366A49" w:rsidRPr="009925FC">
          <w:rPr>
            <w:rStyle w:val="a3"/>
            <w:rFonts w:ascii="Arial" w:hAnsi="Arial" w:cs="Arial"/>
            <w:iCs/>
            <w:color w:val="006699"/>
            <w:spacing w:val="-2"/>
            <w:sz w:val="20"/>
            <w:szCs w:val="20"/>
          </w:rPr>
          <w:t>.</w:t>
        </w:r>
        <w:r w:rsidR="00366A49" w:rsidRPr="009925FC">
          <w:rPr>
            <w:rStyle w:val="a3"/>
            <w:rFonts w:ascii="Arial" w:hAnsi="Arial" w:cs="Arial"/>
            <w:iCs/>
            <w:color w:val="006699"/>
            <w:spacing w:val="-2"/>
            <w:sz w:val="20"/>
            <w:szCs w:val="20"/>
            <w:lang w:val="en-US"/>
          </w:rPr>
          <w:t>ca</w:t>
        </w:r>
        <w:r w:rsidR="00366A49" w:rsidRPr="009925FC">
          <w:rPr>
            <w:rStyle w:val="a3"/>
            <w:rFonts w:ascii="Arial" w:hAnsi="Arial" w:cs="Arial"/>
            <w:iCs/>
            <w:color w:val="006699"/>
            <w:spacing w:val="-2"/>
            <w:sz w:val="20"/>
            <w:szCs w:val="20"/>
          </w:rPr>
          <w:t>/</w:t>
        </w:r>
        <w:r w:rsidR="00366A49" w:rsidRPr="009925FC">
          <w:rPr>
            <w:rStyle w:val="a3"/>
            <w:rFonts w:ascii="Arial" w:hAnsi="Arial" w:cs="Arial"/>
            <w:iCs/>
            <w:color w:val="006699"/>
            <w:spacing w:val="-2"/>
            <w:sz w:val="20"/>
            <w:szCs w:val="20"/>
            <w:lang w:val="en-US"/>
          </w:rPr>
          <w:t>noj</w:t>
        </w:r>
        <w:r w:rsidR="00366A49" w:rsidRPr="009925FC">
          <w:rPr>
            <w:rStyle w:val="a3"/>
            <w:rFonts w:ascii="Arial" w:hAnsi="Arial" w:cs="Arial"/>
            <w:iCs/>
            <w:color w:val="006699"/>
            <w:spacing w:val="-2"/>
            <w:sz w:val="20"/>
            <w:szCs w:val="20"/>
          </w:rPr>
          <w:t>/</w:t>
        </w:r>
        <w:r w:rsidR="00366A49" w:rsidRPr="009925FC">
          <w:rPr>
            <w:rStyle w:val="a3"/>
            <w:rFonts w:ascii="Arial" w:hAnsi="Arial" w:cs="Arial"/>
            <w:iCs/>
            <w:color w:val="006699"/>
            <w:spacing w:val="-2"/>
            <w:sz w:val="20"/>
            <w:szCs w:val="20"/>
            <w:lang w:val="en-US"/>
          </w:rPr>
          <w:t>articles</w:t>
        </w:r>
        <w:r w:rsidR="00366A49" w:rsidRPr="009925FC">
          <w:rPr>
            <w:rStyle w:val="a3"/>
            <w:rFonts w:ascii="Arial" w:hAnsi="Arial" w:cs="Arial"/>
            <w:iCs/>
            <w:color w:val="006699"/>
            <w:spacing w:val="-2"/>
            <w:sz w:val="20"/>
            <w:szCs w:val="20"/>
          </w:rPr>
          <w:t>/</w:t>
        </w:r>
        <w:r w:rsidR="00366A49" w:rsidRPr="009925FC">
          <w:rPr>
            <w:rStyle w:val="a3"/>
            <w:rFonts w:ascii="Arial" w:hAnsi="Arial" w:cs="Arial"/>
            <w:iCs/>
            <w:color w:val="006699"/>
            <w:spacing w:val="-2"/>
            <w:sz w:val="20"/>
            <w:szCs w:val="20"/>
            <w:lang w:val="en-US"/>
          </w:rPr>
          <w:t>volume</w:t>
        </w:r>
        <w:r w:rsidR="00366A49" w:rsidRPr="009925FC">
          <w:rPr>
            <w:rStyle w:val="a3"/>
            <w:rFonts w:ascii="Arial" w:hAnsi="Arial" w:cs="Arial"/>
            <w:iCs/>
            <w:color w:val="006699"/>
            <w:spacing w:val="-2"/>
            <w:sz w:val="20"/>
            <w:szCs w:val="20"/>
          </w:rPr>
          <w:t>5_6/29_</w:t>
        </w:r>
        <w:r w:rsidR="00366A49" w:rsidRPr="009925FC">
          <w:rPr>
            <w:rStyle w:val="a3"/>
            <w:rFonts w:ascii="Arial" w:hAnsi="Arial" w:cs="Arial"/>
            <w:iCs/>
            <w:color w:val="006699"/>
            <w:spacing w:val="-2"/>
            <w:sz w:val="20"/>
            <w:szCs w:val="20"/>
            <w:lang w:val="en-US"/>
          </w:rPr>
          <w:t>Memoirs</w:t>
        </w:r>
        <w:r w:rsidR="00366A49" w:rsidRPr="009925FC">
          <w:rPr>
            <w:rStyle w:val="a3"/>
            <w:rFonts w:ascii="Arial" w:hAnsi="Arial" w:cs="Arial"/>
            <w:iCs/>
            <w:color w:val="006699"/>
            <w:spacing w:val="-2"/>
            <w:sz w:val="20"/>
            <w:szCs w:val="20"/>
          </w:rPr>
          <w:t>_</w:t>
        </w:r>
        <w:r w:rsidR="00366A49" w:rsidRPr="009925FC">
          <w:rPr>
            <w:rStyle w:val="a3"/>
            <w:rFonts w:ascii="Arial" w:hAnsi="Arial" w:cs="Arial"/>
            <w:iCs/>
            <w:color w:val="006699"/>
            <w:spacing w:val="-2"/>
            <w:sz w:val="20"/>
            <w:szCs w:val="20"/>
            <w:lang w:val="en-US"/>
          </w:rPr>
          <w:t>Kannak</w:t>
        </w:r>
        <w:r w:rsidR="00366A49" w:rsidRPr="009925FC">
          <w:rPr>
            <w:rStyle w:val="a3"/>
            <w:rFonts w:ascii="Arial" w:hAnsi="Arial" w:cs="Arial"/>
            <w:iCs/>
            <w:color w:val="006699"/>
            <w:spacing w:val="-2"/>
            <w:sz w:val="20"/>
            <w:szCs w:val="20"/>
          </w:rPr>
          <w:t>.</w:t>
        </w:r>
        <w:r w:rsidR="00366A49" w:rsidRPr="009925FC">
          <w:rPr>
            <w:rStyle w:val="a3"/>
            <w:rFonts w:ascii="Arial" w:hAnsi="Arial" w:cs="Arial"/>
            <w:iCs/>
            <w:color w:val="006699"/>
            <w:spacing w:val="-2"/>
            <w:sz w:val="20"/>
            <w:szCs w:val="20"/>
            <w:lang w:val="en-US"/>
          </w:rPr>
          <w:t>pdf</w:t>
        </w:r>
      </w:hyperlink>
    </w:p>
    <w:p w:rsidR="00210DB7" w:rsidRPr="009925FC" w:rsidRDefault="00210DB7" w:rsidP="00210DB7">
      <w:pPr>
        <w:autoSpaceDE w:val="0"/>
        <w:autoSpaceDN w:val="0"/>
        <w:adjustRightInd w:val="0"/>
        <w:jc w:val="both"/>
        <w:rPr>
          <w:rStyle w:val="a9"/>
          <w:rFonts w:ascii="Arial" w:hAnsi="Arial" w:cs="Arial"/>
          <w:i w:val="0"/>
          <w:iCs/>
          <w:color w:val="006699"/>
          <w:spacing w:val="-2"/>
          <w:sz w:val="20"/>
          <w:szCs w:val="20"/>
        </w:rPr>
      </w:pPr>
    </w:p>
    <w:p w:rsidR="00F80C4D" w:rsidRPr="009925FC" w:rsidRDefault="00F80C4D" w:rsidP="00210DB7">
      <w:pPr>
        <w:autoSpaceDE w:val="0"/>
        <w:autoSpaceDN w:val="0"/>
        <w:adjustRightInd w:val="0"/>
        <w:jc w:val="both"/>
        <w:rPr>
          <w:rStyle w:val="a9"/>
          <w:rFonts w:ascii="Arial" w:hAnsi="Arial" w:cs="Arial"/>
          <w:i w:val="0"/>
          <w:iCs/>
          <w:color w:val="006699"/>
          <w:spacing w:val="-2"/>
          <w:sz w:val="20"/>
          <w:szCs w:val="20"/>
        </w:rPr>
      </w:pPr>
    </w:p>
    <w:p w:rsidR="006C63CC" w:rsidRPr="009925FC" w:rsidRDefault="005D5245" w:rsidP="006C63CC">
      <w:pPr>
        <w:pStyle w:val="a8"/>
        <w:spacing w:before="0" w:beforeAutospacing="0" w:after="0" w:afterAutospacing="0" w:line="233" w:lineRule="auto"/>
        <w:rPr>
          <w:rFonts w:ascii="Arial" w:hAnsi="Arial" w:cs="Arial"/>
          <w:color w:val="006699"/>
          <w:sz w:val="20"/>
          <w:szCs w:val="20"/>
        </w:rPr>
      </w:pPr>
      <w:r w:rsidRPr="009925FC">
        <w:rPr>
          <w:rFonts w:ascii="Arial" w:hAnsi="Arial" w:cs="Arial"/>
          <w:b/>
          <w:bCs/>
          <w:color w:val="006699"/>
          <w:sz w:val="20"/>
          <w:szCs w:val="20"/>
        </w:rPr>
        <w:t>С</w:t>
      </w:r>
      <w:r w:rsidR="007B0198" w:rsidRPr="009925FC">
        <w:rPr>
          <w:rFonts w:ascii="Arial" w:hAnsi="Arial" w:cs="Arial"/>
          <w:b/>
          <w:bCs/>
          <w:color w:val="006699"/>
          <w:sz w:val="20"/>
          <w:szCs w:val="20"/>
        </w:rPr>
        <w:t>тепанова</w:t>
      </w:r>
      <w:r w:rsidRPr="009925FC">
        <w:rPr>
          <w:rFonts w:ascii="Arial" w:hAnsi="Arial" w:cs="Arial"/>
          <w:b/>
          <w:bCs/>
          <w:color w:val="006699"/>
          <w:sz w:val="20"/>
          <w:szCs w:val="20"/>
        </w:rPr>
        <w:t xml:space="preserve"> О</w:t>
      </w:r>
      <w:r w:rsidR="007B0198" w:rsidRPr="009925FC">
        <w:rPr>
          <w:rFonts w:ascii="Arial" w:hAnsi="Arial" w:cs="Arial"/>
          <w:b/>
          <w:bCs/>
          <w:color w:val="006699"/>
          <w:sz w:val="20"/>
          <w:szCs w:val="20"/>
        </w:rPr>
        <w:t>льга Николаевна</w:t>
      </w:r>
      <w:r w:rsidRPr="009925FC">
        <w:rPr>
          <w:rFonts w:ascii="Arial" w:hAnsi="Arial" w:cs="Arial"/>
          <w:b/>
          <w:bCs/>
          <w:color w:val="006699"/>
          <w:sz w:val="20"/>
          <w:szCs w:val="20"/>
        </w:rPr>
        <w:t xml:space="preserve"> – </w:t>
      </w:r>
      <w:r w:rsidRPr="009925FC">
        <w:rPr>
          <w:rFonts w:ascii="Arial" w:hAnsi="Arial" w:cs="Arial"/>
          <w:color w:val="006699"/>
          <w:sz w:val="20"/>
          <w:szCs w:val="20"/>
        </w:rPr>
        <w:t xml:space="preserve">кандидат филологических наук, доцент кафедры русской и зарубежной литературы Северо-Восточного федерального университета имени М.К. </w:t>
      </w:r>
      <w:r w:rsidR="00E2615A" w:rsidRPr="009925FC">
        <w:rPr>
          <w:rFonts w:ascii="Arial" w:hAnsi="Arial" w:cs="Arial"/>
          <w:color w:val="006699"/>
          <w:sz w:val="20"/>
          <w:szCs w:val="20"/>
        </w:rPr>
        <w:t>Ам</w:t>
      </w:r>
      <w:r w:rsidR="00E40B0A" w:rsidRPr="009925FC">
        <w:rPr>
          <w:rFonts w:ascii="Arial" w:hAnsi="Arial" w:cs="Arial"/>
          <w:color w:val="006699"/>
          <w:sz w:val="20"/>
          <w:szCs w:val="20"/>
        </w:rPr>
        <w:t>м</w:t>
      </w:r>
      <w:r w:rsidR="00E2615A" w:rsidRPr="009925FC">
        <w:rPr>
          <w:rFonts w:ascii="Arial" w:hAnsi="Arial" w:cs="Arial"/>
          <w:color w:val="006699"/>
          <w:sz w:val="20"/>
          <w:szCs w:val="20"/>
        </w:rPr>
        <w:t>осо</w:t>
      </w:r>
      <w:r w:rsidR="00D007FC" w:rsidRPr="009925FC">
        <w:rPr>
          <w:rFonts w:ascii="Arial" w:hAnsi="Arial" w:cs="Arial"/>
          <w:color w:val="006699"/>
          <w:sz w:val="20"/>
          <w:szCs w:val="20"/>
        </w:rPr>
        <w:t>ва, г. Якутск</w:t>
      </w:r>
    </w:p>
    <w:p w:rsidR="00115C6E" w:rsidRPr="009925FC" w:rsidRDefault="00115C6E" w:rsidP="00834F8F">
      <w:pPr>
        <w:ind w:firstLine="708"/>
        <w:jc w:val="both"/>
        <w:rPr>
          <w:rFonts w:ascii="Arial" w:hAnsi="Arial" w:cs="Arial"/>
          <w:color w:val="006699"/>
          <w:sz w:val="20"/>
          <w:szCs w:val="20"/>
        </w:rPr>
      </w:pPr>
    </w:p>
    <w:p w:rsidR="00115C6E" w:rsidRPr="009925FC" w:rsidRDefault="00E2615A" w:rsidP="00115C6E">
      <w:pPr>
        <w:jc w:val="both"/>
        <w:rPr>
          <w:rFonts w:ascii="Arial" w:hAnsi="Arial" w:cs="Arial"/>
          <w:color w:val="006699"/>
          <w:sz w:val="20"/>
          <w:szCs w:val="20"/>
        </w:rPr>
      </w:pPr>
      <w:r w:rsidRPr="009925FC">
        <w:rPr>
          <w:rFonts w:ascii="Arial" w:hAnsi="Arial" w:cs="Arial"/>
          <w:b/>
          <w:color w:val="006699"/>
          <w:sz w:val="20"/>
          <w:szCs w:val="20"/>
        </w:rPr>
        <w:t xml:space="preserve">Бухарова Маргарита </w:t>
      </w:r>
      <w:r w:rsidR="00115C6E" w:rsidRPr="009925FC">
        <w:rPr>
          <w:rFonts w:ascii="Arial" w:hAnsi="Arial" w:cs="Arial"/>
          <w:b/>
          <w:color w:val="006699"/>
          <w:sz w:val="20"/>
          <w:szCs w:val="20"/>
        </w:rPr>
        <w:t>К</w:t>
      </w:r>
      <w:r w:rsidRPr="009925FC">
        <w:rPr>
          <w:rFonts w:ascii="Arial" w:hAnsi="Arial" w:cs="Arial"/>
          <w:b/>
          <w:color w:val="006699"/>
          <w:sz w:val="20"/>
          <w:szCs w:val="20"/>
        </w:rPr>
        <w:t>онстантиновна</w:t>
      </w:r>
      <w:r w:rsidR="00115C6E" w:rsidRPr="009925FC">
        <w:rPr>
          <w:rFonts w:ascii="Arial" w:hAnsi="Arial" w:cs="Arial"/>
          <w:color w:val="006699"/>
          <w:sz w:val="20"/>
          <w:szCs w:val="20"/>
        </w:rPr>
        <w:t xml:space="preserve"> - студентка 3 курса отделения русского языка и литературы с дополн</w:t>
      </w:r>
      <w:r w:rsidR="00115C6E" w:rsidRPr="009925FC">
        <w:rPr>
          <w:rFonts w:ascii="Arial" w:hAnsi="Arial" w:cs="Arial"/>
          <w:color w:val="006699"/>
          <w:sz w:val="20"/>
          <w:szCs w:val="20"/>
        </w:rPr>
        <w:t>и</w:t>
      </w:r>
      <w:r w:rsidR="00115C6E" w:rsidRPr="009925FC">
        <w:rPr>
          <w:rFonts w:ascii="Arial" w:hAnsi="Arial" w:cs="Arial"/>
          <w:color w:val="006699"/>
          <w:sz w:val="20"/>
          <w:szCs w:val="20"/>
        </w:rPr>
        <w:t xml:space="preserve">тельной специальностью теория и история художественной культуры филологического факультета </w:t>
      </w:r>
      <w:r w:rsidR="00AF1A62" w:rsidRPr="009925FC">
        <w:rPr>
          <w:rFonts w:ascii="Arial" w:hAnsi="Arial" w:cs="Arial"/>
          <w:color w:val="006699"/>
          <w:sz w:val="20"/>
          <w:szCs w:val="20"/>
        </w:rPr>
        <w:t xml:space="preserve">Северо-Восточного федерального университета имени М.К. </w:t>
      </w:r>
      <w:r w:rsidRPr="009925FC">
        <w:rPr>
          <w:rFonts w:ascii="Arial" w:hAnsi="Arial" w:cs="Arial"/>
          <w:color w:val="006699"/>
          <w:sz w:val="20"/>
          <w:szCs w:val="20"/>
        </w:rPr>
        <w:t>А</w:t>
      </w:r>
      <w:r w:rsidR="00E40B0A" w:rsidRPr="009925FC">
        <w:rPr>
          <w:rFonts w:ascii="Arial" w:hAnsi="Arial" w:cs="Arial"/>
          <w:color w:val="006699"/>
          <w:sz w:val="20"/>
          <w:szCs w:val="20"/>
        </w:rPr>
        <w:t>м</w:t>
      </w:r>
      <w:r w:rsidRPr="009925FC">
        <w:rPr>
          <w:rFonts w:ascii="Arial" w:hAnsi="Arial" w:cs="Arial"/>
          <w:color w:val="006699"/>
          <w:sz w:val="20"/>
          <w:szCs w:val="20"/>
        </w:rPr>
        <w:t>мо</w:t>
      </w:r>
      <w:r w:rsidR="00D007FC" w:rsidRPr="009925FC">
        <w:rPr>
          <w:rFonts w:ascii="Arial" w:hAnsi="Arial" w:cs="Arial"/>
          <w:color w:val="006699"/>
          <w:sz w:val="20"/>
          <w:szCs w:val="20"/>
        </w:rPr>
        <w:t>сова, г. Якутск</w:t>
      </w:r>
    </w:p>
    <w:p w:rsidR="005D5245" w:rsidRPr="009925FC" w:rsidRDefault="005D5245" w:rsidP="006C63CC">
      <w:pPr>
        <w:pStyle w:val="a8"/>
        <w:spacing w:before="0" w:beforeAutospacing="0" w:after="0" w:afterAutospacing="0" w:line="233" w:lineRule="auto"/>
        <w:rPr>
          <w:rFonts w:ascii="Arial" w:hAnsi="Arial" w:cs="Arial"/>
          <w:i/>
          <w:iCs/>
          <w:color w:val="006699"/>
          <w:sz w:val="20"/>
          <w:szCs w:val="20"/>
        </w:rPr>
      </w:pPr>
    </w:p>
    <w:p w:rsidR="001B4C42" w:rsidRPr="009925FC" w:rsidRDefault="001B4C42" w:rsidP="006C63CC">
      <w:pPr>
        <w:pStyle w:val="a8"/>
        <w:spacing w:before="0" w:beforeAutospacing="0" w:after="0" w:afterAutospacing="0" w:line="233" w:lineRule="auto"/>
        <w:jc w:val="center"/>
        <w:rPr>
          <w:rFonts w:ascii="Arial" w:hAnsi="Arial" w:cs="Arial"/>
          <w:b/>
          <w:bCs/>
          <w:caps/>
          <w:color w:val="006699"/>
          <w:sz w:val="16"/>
          <w:szCs w:val="16"/>
        </w:rPr>
      </w:pPr>
    </w:p>
    <w:p w:rsidR="00B1528B" w:rsidRDefault="00B1528B" w:rsidP="00803140">
      <w:pPr>
        <w:pStyle w:val="a8"/>
        <w:spacing w:before="0" w:beforeAutospacing="0" w:after="0" w:afterAutospacing="0" w:line="233" w:lineRule="auto"/>
        <w:rPr>
          <w:rFonts w:ascii="Arial" w:hAnsi="Arial" w:cs="Arial"/>
          <w:b/>
          <w:bCs/>
          <w:caps/>
          <w:color w:val="008000"/>
          <w:sz w:val="22"/>
          <w:szCs w:val="22"/>
        </w:rPr>
      </w:pPr>
    </w:p>
    <w:p w:rsidR="001B4C42" w:rsidRPr="00FE26C2" w:rsidRDefault="00803140" w:rsidP="00803140">
      <w:pPr>
        <w:pStyle w:val="a8"/>
        <w:spacing w:before="0" w:beforeAutospacing="0" w:after="0" w:afterAutospacing="0" w:line="233" w:lineRule="auto"/>
        <w:rPr>
          <w:rFonts w:ascii="Arial" w:hAnsi="Arial" w:cs="Arial"/>
          <w:b/>
          <w:bCs/>
          <w:caps/>
          <w:color w:val="008000"/>
          <w:sz w:val="22"/>
          <w:szCs w:val="22"/>
        </w:rPr>
      </w:pPr>
      <w:r w:rsidRPr="00FE26C2">
        <w:rPr>
          <w:rFonts w:ascii="Arial" w:hAnsi="Arial" w:cs="Arial"/>
          <w:b/>
          <w:bCs/>
          <w:caps/>
          <w:color w:val="008000"/>
          <w:sz w:val="22"/>
          <w:szCs w:val="22"/>
        </w:rPr>
        <w:t>Требования к оформлению публикаций</w:t>
      </w:r>
      <w:r w:rsidR="005F03CB" w:rsidRPr="00FE26C2">
        <w:rPr>
          <w:rFonts w:ascii="Arial" w:hAnsi="Arial" w:cs="Arial"/>
          <w:b/>
          <w:bCs/>
          <w:caps/>
          <w:color w:val="008000"/>
          <w:sz w:val="22"/>
          <w:szCs w:val="22"/>
        </w:rPr>
        <w:t xml:space="preserve"> студентов, магистрантов, школьников</w:t>
      </w:r>
      <w:r w:rsidRPr="00FE26C2">
        <w:rPr>
          <w:rFonts w:ascii="Arial" w:hAnsi="Arial" w:cs="Arial"/>
          <w:b/>
          <w:bCs/>
          <w:caps/>
          <w:color w:val="008000"/>
          <w:sz w:val="22"/>
          <w:szCs w:val="22"/>
        </w:rPr>
        <w:t>:</w:t>
      </w:r>
    </w:p>
    <w:p w:rsidR="00803140" w:rsidRPr="009925FC" w:rsidRDefault="00803140" w:rsidP="00803140">
      <w:pPr>
        <w:pStyle w:val="a8"/>
        <w:spacing w:before="0" w:beforeAutospacing="0" w:after="0" w:afterAutospacing="0" w:line="233" w:lineRule="auto"/>
        <w:rPr>
          <w:rFonts w:ascii="Arial" w:hAnsi="Arial" w:cs="Arial"/>
          <w:b/>
          <w:bCs/>
          <w:caps/>
          <w:color w:val="006699"/>
        </w:rPr>
      </w:pPr>
    </w:p>
    <w:p w:rsidR="00803140" w:rsidRPr="009925FC" w:rsidRDefault="00803140" w:rsidP="00803140">
      <w:pPr>
        <w:ind w:firstLine="360"/>
        <w:jc w:val="both"/>
        <w:rPr>
          <w:rFonts w:ascii="Arial" w:hAnsi="Arial" w:cs="Arial"/>
          <w:color w:val="006699"/>
          <w:sz w:val="22"/>
          <w:szCs w:val="22"/>
        </w:rPr>
      </w:pPr>
      <w:r w:rsidRPr="009925FC">
        <w:rPr>
          <w:rFonts w:ascii="Arial" w:hAnsi="Arial" w:cs="Arial"/>
          <w:color w:val="006699"/>
          <w:sz w:val="22"/>
          <w:szCs w:val="22"/>
        </w:rPr>
        <w:t xml:space="preserve">Статья (доклад) в редакторе MS Word.  Шрифт - Arial, кегль 12, межстрочный интервал - 1, абзацный отступ - 6 мм, выравнивание по ширине, без простановки страниц, без переносов и постраничных сносок. Параметры полей – 2,5 см. </w:t>
      </w:r>
      <w:r w:rsidRPr="009925FC">
        <w:rPr>
          <w:rFonts w:ascii="Arial" w:hAnsi="Arial" w:cs="Arial"/>
          <w:iCs/>
          <w:color w:val="006699"/>
          <w:sz w:val="22"/>
          <w:szCs w:val="22"/>
        </w:rPr>
        <w:t>Ссылки в тексте</w:t>
      </w:r>
      <w:r w:rsidRPr="009925FC">
        <w:rPr>
          <w:rFonts w:ascii="Arial" w:hAnsi="Arial" w:cs="Arial"/>
          <w:color w:val="006699"/>
          <w:sz w:val="22"/>
          <w:szCs w:val="22"/>
        </w:rPr>
        <w:t xml:space="preserve"> оформляются по следующему образцу: [1, 2007: 195].</w:t>
      </w:r>
    </w:p>
    <w:p w:rsidR="00803140" w:rsidRPr="009925FC" w:rsidRDefault="00803140" w:rsidP="00803140">
      <w:pPr>
        <w:ind w:firstLine="360"/>
        <w:jc w:val="both"/>
        <w:rPr>
          <w:rFonts w:ascii="Arial" w:hAnsi="Arial" w:cs="Arial"/>
          <w:color w:val="006699"/>
          <w:sz w:val="22"/>
          <w:szCs w:val="22"/>
        </w:rPr>
      </w:pPr>
    </w:p>
    <w:p w:rsidR="00803140" w:rsidRPr="009925FC" w:rsidRDefault="00803140" w:rsidP="00803140">
      <w:pPr>
        <w:jc w:val="both"/>
        <w:rPr>
          <w:rFonts w:ascii="Arial" w:hAnsi="Arial" w:cs="Arial"/>
          <w:b/>
          <w:color w:val="006699"/>
          <w:sz w:val="20"/>
          <w:szCs w:val="20"/>
          <w:u w:val="single"/>
        </w:rPr>
      </w:pPr>
      <w:r w:rsidRPr="009925FC">
        <w:rPr>
          <w:rFonts w:ascii="Arial" w:hAnsi="Arial" w:cs="Arial"/>
          <w:b/>
          <w:color w:val="006699"/>
          <w:sz w:val="20"/>
          <w:szCs w:val="20"/>
          <w:u w:val="single"/>
        </w:rPr>
        <w:t>Образец оформления:</w:t>
      </w:r>
    </w:p>
    <w:p w:rsidR="00D30872" w:rsidRDefault="00D30872" w:rsidP="00D30872">
      <w:pPr>
        <w:jc w:val="center"/>
        <w:rPr>
          <w:rFonts w:ascii="Arial" w:hAnsi="Arial" w:cs="Arial"/>
          <w:b/>
          <w:color w:val="006699"/>
          <w:sz w:val="20"/>
          <w:szCs w:val="20"/>
        </w:rPr>
      </w:pPr>
    </w:p>
    <w:p w:rsidR="005C4535" w:rsidRDefault="005C4535" w:rsidP="00D30872">
      <w:pPr>
        <w:jc w:val="center"/>
        <w:rPr>
          <w:rFonts w:ascii="Arial" w:hAnsi="Arial" w:cs="Arial"/>
          <w:b/>
          <w:color w:val="006699"/>
          <w:sz w:val="20"/>
          <w:szCs w:val="20"/>
        </w:rPr>
      </w:pPr>
    </w:p>
    <w:p w:rsidR="00D30872" w:rsidRPr="009925FC" w:rsidRDefault="00D30872" w:rsidP="00D30872">
      <w:pPr>
        <w:jc w:val="center"/>
        <w:rPr>
          <w:rFonts w:ascii="Arial" w:hAnsi="Arial" w:cs="Arial"/>
          <w:color w:val="006699"/>
          <w:sz w:val="22"/>
          <w:szCs w:val="22"/>
        </w:rPr>
      </w:pPr>
      <w:r w:rsidRPr="009925FC">
        <w:rPr>
          <w:rFonts w:ascii="Arial" w:hAnsi="Arial" w:cs="Arial"/>
          <w:b/>
          <w:color w:val="006699"/>
          <w:sz w:val="20"/>
          <w:szCs w:val="20"/>
        </w:rPr>
        <w:t>УБЕЖДЕНИЕ КАК СПОСОБ ВОЗДЕЙСТВИЯ НА МАССОВОЕ СОЗНАНИЕ</w:t>
      </w:r>
    </w:p>
    <w:p w:rsidR="00803140" w:rsidRPr="009925FC" w:rsidRDefault="00803140" w:rsidP="00803140">
      <w:pPr>
        <w:jc w:val="both"/>
        <w:rPr>
          <w:rFonts w:ascii="Arial" w:hAnsi="Arial" w:cs="Arial"/>
          <w:color w:val="006699"/>
          <w:sz w:val="20"/>
          <w:szCs w:val="20"/>
        </w:rPr>
      </w:pPr>
    </w:p>
    <w:p w:rsidR="00D30872" w:rsidRPr="00D30872" w:rsidRDefault="00D30872" w:rsidP="00D30872">
      <w:pPr>
        <w:jc w:val="center"/>
        <w:rPr>
          <w:rFonts w:ascii="Arial" w:hAnsi="Arial" w:cs="Arial"/>
          <w:color w:val="006699"/>
          <w:sz w:val="20"/>
          <w:szCs w:val="20"/>
        </w:rPr>
      </w:pPr>
      <w:r w:rsidRPr="00D30872">
        <w:rPr>
          <w:rFonts w:ascii="Arial" w:hAnsi="Arial" w:cs="Arial"/>
          <w:color w:val="006699"/>
          <w:sz w:val="20"/>
          <w:szCs w:val="20"/>
        </w:rPr>
        <w:t>Т.П. Никифорова</w:t>
      </w:r>
    </w:p>
    <w:p w:rsidR="00D30872" w:rsidRDefault="00D30872" w:rsidP="00803140">
      <w:pPr>
        <w:jc w:val="right"/>
        <w:rPr>
          <w:rFonts w:ascii="Arial" w:hAnsi="Arial" w:cs="Arial"/>
          <w:i/>
          <w:color w:val="006699"/>
          <w:sz w:val="20"/>
          <w:szCs w:val="20"/>
        </w:rPr>
      </w:pPr>
    </w:p>
    <w:p w:rsidR="00D30872" w:rsidRDefault="00D30872" w:rsidP="00D30872">
      <w:pPr>
        <w:jc w:val="center"/>
        <w:rPr>
          <w:rFonts w:ascii="Arial" w:hAnsi="Arial" w:cs="Arial"/>
          <w:i/>
          <w:color w:val="006699"/>
          <w:sz w:val="20"/>
          <w:szCs w:val="20"/>
        </w:rPr>
      </w:pPr>
    </w:p>
    <w:p w:rsidR="00D30872" w:rsidRDefault="00D30872" w:rsidP="00D30872">
      <w:pPr>
        <w:jc w:val="center"/>
        <w:rPr>
          <w:rFonts w:ascii="Arial" w:hAnsi="Arial" w:cs="Arial"/>
          <w:i/>
          <w:color w:val="006699"/>
          <w:sz w:val="20"/>
          <w:szCs w:val="20"/>
        </w:rPr>
      </w:pPr>
      <w:r>
        <w:rPr>
          <w:rFonts w:ascii="Arial" w:hAnsi="Arial" w:cs="Arial"/>
          <w:i/>
          <w:color w:val="006699"/>
          <w:sz w:val="20"/>
          <w:szCs w:val="20"/>
        </w:rPr>
        <w:t>ТЕКСТ СТАТЬИ</w:t>
      </w:r>
    </w:p>
    <w:p w:rsidR="00FD73F4" w:rsidRDefault="00FD73F4" w:rsidP="00D30872">
      <w:pPr>
        <w:jc w:val="center"/>
        <w:rPr>
          <w:rFonts w:ascii="Arial" w:hAnsi="Arial" w:cs="Arial"/>
          <w:i/>
          <w:color w:val="006699"/>
          <w:sz w:val="20"/>
          <w:szCs w:val="20"/>
        </w:rPr>
      </w:pPr>
    </w:p>
    <w:p w:rsidR="00FD73F4" w:rsidRDefault="00FD73F4" w:rsidP="00FD73F4">
      <w:pPr>
        <w:rPr>
          <w:rFonts w:ascii="Arial" w:hAnsi="Arial" w:cs="Arial"/>
          <w:color w:val="006699"/>
          <w:sz w:val="20"/>
          <w:szCs w:val="20"/>
        </w:rPr>
      </w:pPr>
    </w:p>
    <w:p w:rsidR="00FD73F4" w:rsidRDefault="00FD73F4" w:rsidP="00FD73F4">
      <w:pPr>
        <w:rPr>
          <w:rFonts w:ascii="Arial" w:hAnsi="Arial" w:cs="Arial"/>
          <w:color w:val="006699"/>
          <w:sz w:val="20"/>
          <w:szCs w:val="20"/>
        </w:rPr>
      </w:pPr>
      <w:r w:rsidRPr="00FD73F4">
        <w:rPr>
          <w:rFonts w:ascii="Arial" w:hAnsi="Arial" w:cs="Arial"/>
          <w:color w:val="006699"/>
          <w:sz w:val="20"/>
          <w:szCs w:val="20"/>
        </w:rPr>
        <w:t>Литература</w:t>
      </w:r>
    </w:p>
    <w:p w:rsidR="00FD73F4" w:rsidRDefault="00FD73F4" w:rsidP="00FD73F4">
      <w:pPr>
        <w:rPr>
          <w:rFonts w:ascii="Arial" w:hAnsi="Arial" w:cs="Arial"/>
          <w:color w:val="006699"/>
          <w:sz w:val="20"/>
          <w:szCs w:val="20"/>
        </w:rPr>
      </w:pPr>
    </w:p>
    <w:p w:rsidR="00FD73F4" w:rsidRDefault="00FD73F4" w:rsidP="00FD73F4">
      <w:pPr>
        <w:rPr>
          <w:rFonts w:ascii="Arial" w:hAnsi="Arial" w:cs="Arial"/>
          <w:color w:val="006699"/>
          <w:sz w:val="20"/>
          <w:szCs w:val="20"/>
        </w:rPr>
      </w:pPr>
      <w:r>
        <w:rPr>
          <w:rFonts w:ascii="Arial" w:hAnsi="Arial" w:cs="Arial"/>
          <w:color w:val="006699"/>
          <w:sz w:val="20"/>
          <w:szCs w:val="20"/>
        </w:rPr>
        <w:t>1.</w:t>
      </w:r>
    </w:p>
    <w:p w:rsidR="00FD73F4" w:rsidRDefault="00FD73F4" w:rsidP="00FD73F4">
      <w:pPr>
        <w:rPr>
          <w:rFonts w:ascii="Arial" w:hAnsi="Arial" w:cs="Arial"/>
          <w:color w:val="006699"/>
          <w:sz w:val="20"/>
          <w:szCs w:val="20"/>
        </w:rPr>
      </w:pPr>
      <w:r>
        <w:rPr>
          <w:rFonts w:ascii="Arial" w:hAnsi="Arial" w:cs="Arial"/>
          <w:color w:val="006699"/>
          <w:sz w:val="20"/>
          <w:szCs w:val="20"/>
        </w:rPr>
        <w:t>2.</w:t>
      </w:r>
    </w:p>
    <w:p w:rsidR="00FD73F4" w:rsidRPr="00FD73F4" w:rsidRDefault="00FD73F4" w:rsidP="00FD73F4">
      <w:pPr>
        <w:rPr>
          <w:rFonts w:ascii="Arial" w:hAnsi="Arial" w:cs="Arial"/>
          <w:color w:val="006699"/>
          <w:sz w:val="20"/>
          <w:szCs w:val="20"/>
        </w:rPr>
      </w:pPr>
      <w:r>
        <w:rPr>
          <w:rFonts w:ascii="Arial" w:hAnsi="Arial" w:cs="Arial"/>
          <w:color w:val="006699"/>
          <w:sz w:val="20"/>
          <w:szCs w:val="20"/>
        </w:rPr>
        <w:t>3.</w:t>
      </w:r>
    </w:p>
    <w:p w:rsidR="00D30872" w:rsidRDefault="00D30872" w:rsidP="00803140">
      <w:pPr>
        <w:jc w:val="right"/>
        <w:rPr>
          <w:rFonts w:ascii="Arial" w:hAnsi="Arial" w:cs="Arial"/>
          <w:i/>
          <w:color w:val="006699"/>
          <w:sz w:val="20"/>
          <w:szCs w:val="20"/>
        </w:rPr>
      </w:pPr>
    </w:p>
    <w:p w:rsidR="00D30872" w:rsidRDefault="00D30872" w:rsidP="00803140">
      <w:pPr>
        <w:jc w:val="right"/>
        <w:rPr>
          <w:rFonts w:ascii="Arial" w:hAnsi="Arial" w:cs="Arial"/>
          <w:i/>
          <w:color w:val="006699"/>
          <w:sz w:val="20"/>
          <w:szCs w:val="20"/>
        </w:rPr>
      </w:pPr>
    </w:p>
    <w:p w:rsidR="00803140" w:rsidRPr="005C4535" w:rsidRDefault="00D30872" w:rsidP="00D30872">
      <w:pPr>
        <w:jc w:val="both"/>
        <w:rPr>
          <w:rFonts w:ascii="Arial" w:hAnsi="Arial" w:cs="Arial"/>
          <w:b/>
          <w:color w:val="006699"/>
          <w:sz w:val="20"/>
          <w:szCs w:val="20"/>
        </w:rPr>
      </w:pPr>
      <w:r w:rsidRPr="005C4535">
        <w:rPr>
          <w:rFonts w:ascii="Arial" w:hAnsi="Arial" w:cs="Arial"/>
          <w:color w:val="006699"/>
          <w:sz w:val="20"/>
          <w:szCs w:val="20"/>
        </w:rPr>
        <w:t xml:space="preserve">Никифорова Татьяна Петровна - </w:t>
      </w:r>
      <w:r w:rsidR="00803140" w:rsidRPr="005C4535">
        <w:rPr>
          <w:rFonts w:ascii="Arial" w:hAnsi="Arial" w:cs="Arial"/>
          <w:color w:val="006699"/>
          <w:sz w:val="20"/>
          <w:szCs w:val="20"/>
        </w:rPr>
        <w:t xml:space="preserve">студентка </w:t>
      </w:r>
      <w:r w:rsidR="002547B4">
        <w:rPr>
          <w:rFonts w:ascii="Arial" w:hAnsi="Arial" w:cs="Arial"/>
          <w:color w:val="006699"/>
          <w:sz w:val="20"/>
          <w:szCs w:val="20"/>
        </w:rPr>
        <w:t>4</w:t>
      </w:r>
      <w:r w:rsidR="00803140" w:rsidRPr="005C4535">
        <w:rPr>
          <w:rFonts w:ascii="Arial" w:hAnsi="Arial" w:cs="Arial"/>
          <w:color w:val="006699"/>
          <w:sz w:val="20"/>
          <w:szCs w:val="20"/>
        </w:rPr>
        <w:t xml:space="preserve"> курса отделения русского языка и литературы филологического факультета СВФУ,</w:t>
      </w:r>
      <w:r w:rsidRPr="005C4535">
        <w:rPr>
          <w:rFonts w:ascii="Arial" w:hAnsi="Arial" w:cs="Arial"/>
          <w:color w:val="006699"/>
          <w:sz w:val="20"/>
          <w:szCs w:val="20"/>
        </w:rPr>
        <w:t xml:space="preserve"> </w:t>
      </w:r>
      <w:r w:rsidR="00803140" w:rsidRPr="005C4535">
        <w:rPr>
          <w:rFonts w:ascii="Arial" w:hAnsi="Arial" w:cs="Arial"/>
          <w:color w:val="006699"/>
          <w:sz w:val="20"/>
          <w:szCs w:val="20"/>
        </w:rPr>
        <w:t>нау</w:t>
      </w:r>
      <w:r w:rsidRPr="005C4535">
        <w:rPr>
          <w:rFonts w:ascii="Arial" w:hAnsi="Arial" w:cs="Arial"/>
          <w:color w:val="006699"/>
          <w:sz w:val="20"/>
          <w:szCs w:val="20"/>
        </w:rPr>
        <w:t xml:space="preserve">чный руководитель Петрова А.И., </w:t>
      </w:r>
      <w:r w:rsidR="00803140" w:rsidRPr="005C4535">
        <w:rPr>
          <w:rFonts w:ascii="Arial" w:hAnsi="Arial" w:cs="Arial"/>
          <w:color w:val="006699"/>
          <w:sz w:val="20"/>
          <w:szCs w:val="20"/>
        </w:rPr>
        <w:t>к.ф.н., доцент кафедры русского языка</w:t>
      </w:r>
      <w:r w:rsidRPr="005C4535">
        <w:rPr>
          <w:rFonts w:ascii="Arial" w:hAnsi="Arial" w:cs="Arial"/>
          <w:color w:val="006699"/>
          <w:sz w:val="20"/>
          <w:szCs w:val="20"/>
        </w:rPr>
        <w:t xml:space="preserve"> </w:t>
      </w:r>
      <w:r w:rsidR="00803140" w:rsidRPr="005C4535">
        <w:rPr>
          <w:rFonts w:ascii="Arial" w:hAnsi="Arial" w:cs="Arial"/>
          <w:color w:val="006699"/>
          <w:sz w:val="20"/>
          <w:szCs w:val="20"/>
        </w:rPr>
        <w:t>Северо-Восточного федерального университета</w:t>
      </w:r>
      <w:r w:rsidR="00C97AAB">
        <w:rPr>
          <w:rFonts w:ascii="Arial" w:hAnsi="Arial" w:cs="Arial"/>
          <w:color w:val="006699"/>
          <w:sz w:val="20"/>
          <w:szCs w:val="20"/>
        </w:rPr>
        <w:t>, г. Якутск.</w:t>
      </w:r>
      <w:r w:rsidR="00803140" w:rsidRPr="005C4535">
        <w:rPr>
          <w:rFonts w:ascii="Arial" w:hAnsi="Arial" w:cs="Arial"/>
          <w:color w:val="006699"/>
          <w:sz w:val="20"/>
          <w:szCs w:val="20"/>
        </w:rPr>
        <w:t xml:space="preserve"> </w:t>
      </w:r>
    </w:p>
    <w:p w:rsidR="00FA454E" w:rsidRPr="005C4535" w:rsidRDefault="00FA454E" w:rsidP="009A5063">
      <w:pPr>
        <w:jc w:val="center"/>
        <w:rPr>
          <w:rFonts w:ascii="Arial" w:hAnsi="Arial" w:cs="Arial"/>
          <w:b/>
          <w:color w:val="006699"/>
          <w:sz w:val="20"/>
          <w:szCs w:val="20"/>
        </w:rPr>
      </w:pPr>
    </w:p>
    <w:p w:rsidR="009925FC" w:rsidRDefault="009925FC" w:rsidP="00C02463">
      <w:pPr>
        <w:jc w:val="center"/>
        <w:rPr>
          <w:rFonts w:ascii="Arial" w:hAnsi="Arial" w:cs="Arial"/>
          <w:b/>
          <w:color w:val="006699"/>
          <w:sz w:val="20"/>
          <w:szCs w:val="20"/>
        </w:rPr>
      </w:pPr>
    </w:p>
    <w:p w:rsidR="005F03CB" w:rsidRDefault="005F03CB" w:rsidP="00C02463">
      <w:pPr>
        <w:jc w:val="center"/>
        <w:rPr>
          <w:rFonts w:ascii="Arial" w:hAnsi="Arial" w:cs="Arial"/>
          <w:b/>
          <w:color w:val="006699"/>
          <w:sz w:val="20"/>
          <w:szCs w:val="20"/>
        </w:rPr>
      </w:pPr>
    </w:p>
    <w:p w:rsidR="00D30872" w:rsidRDefault="00FE4AAA">
      <w:pPr>
        <w:rPr>
          <w:rFonts w:ascii="Arial" w:hAnsi="Arial" w:cs="Arial"/>
          <w:b/>
          <w:color w:val="006699"/>
          <w:sz w:val="20"/>
          <w:szCs w:val="20"/>
        </w:rPr>
      </w:pPr>
      <w:r>
        <w:rPr>
          <w:rFonts w:ascii="Arial" w:hAnsi="Arial" w:cs="Arial"/>
          <w:b/>
          <w:color w:val="006699"/>
          <w:sz w:val="20"/>
          <w:szCs w:val="20"/>
        </w:rPr>
        <w:t xml:space="preserve">Ссылка на информационное письмо и правила оформления статей - </w:t>
      </w:r>
      <w:hyperlink r:id="rId12" w:history="1">
        <w:r w:rsidRPr="00067DBE">
          <w:rPr>
            <w:rStyle w:val="a3"/>
            <w:rFonts w:ascii="Arial" w:hAnsi="Arial" w:cs="Arial"/>
            <w:b/>
            <w:sz w:val="20"/>
            <w:szCs w:val="20"/>
          </w:rPr>
          <w:t>http://philology.s-vfu.ru/?page_id=911</w:t>
        </w:r>
      </w:hyperlink>
    </w:p>
    <w:p w:rsidR="00FE4AAA" w:rsidRDefault="00FE4AAA">
      <w:pPr>
        <w:rPr>
          <w:rFonts w:ascii="Arial" w:hAnsi="Arial" w:cs="Arial"/>
          <w:b/>
          <w:color w:val="006699"/>
          <w:sz w:val="20"/>
          <w:szCs w:val="20"/>
        </w:rPr>
      </w:pPr>
    </w:p>
    <w:p w:rsidR="00FE4AAA" w:rsidRPr="00FE4AAA" w:rsidRDefault="00FE4AAA">
      <w:pPr>
        <w:rPr>
          <w:rFonts w:ascii="Arial" w:hAnsi="Arial" w:cs="Arial"/>
          <w:b/>
          <w:color w:val="006699"/>
          <w:sz w:val="20"/>
          <w:szCs w:val="20"/>
        </w:rPr>
      </w:pPr>
    </w:p>
    <w:sectPr w:rsidR="00FE4AAA" w:rsidRPr="00FE4AAA" w:rsidSect="00046C1F">
      <w:headerReference w:type="even" r:id="rId13"/>
      <w:headerReference w:type="default" r:id="rId14"/>
      <w:footerReference w:type="even" r:id="rId15"/>
      <w:footerReference w:type="default" r:id="rId16"/>
      <w:headerReference w:type="first" r:id="rId17"/>
      <w:footerReference w:type="first" r:id="rId1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B47" w:rsidRDefault="001E6B47">
      <w:r>
        <w:separator/>
      </w:r>
    </w:p>
  </w:endnote>
  <w:endnote w:type="continuationSeparator" w:id="0">
    <w:p w:rsidR="001E6B47" w:rsidRDefault="001E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TimesNewRomanPSMT">
    <w:altName w:val="MS Gothic"/>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571" w:rsidRDefault="006265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571" w:rsidRDefault="006265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571" w:rsidRDefault="006265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B47" w:rsidRDefault="001E6B47">
      <w:r>
        <w:separator/>
      </w:r>
    </w:p>
  </w:footnote>
  <w:footnote w:type="continuationSeparator" w:id="0">
    <w:p w:rsidR="001E6B47" w:rsidRDefault="001E6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571" w:rsidRDefault="00CB044C">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5" type="#_x0000_t75" style="position:absolute;margin-left:0;margin-top:0;width:699.9pt;height:698.9pt;z-index:-251658240;mso-position-horizontal:center;mso-position-horizontal-relative:margin;mso-position-vertical:center;mso-position-vertical-relative:margin" o:allowincell="f">
          <v:imagedata r:id="rId1" o:title="Лого НОВЕЙШЕЕ-1-1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571" w:rsidRDefault="00CB044C">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6" type="#_x0000_t75" style="position:absolute;margin-left:0;margin-top:0;width:699.9pt;height:698.9pt;z-index:-251658240;mso-position-horizontal:center;mso-position-horizontal-relative:margin;mso-position-vertical:center;mso-position-vertical-relative:margin" o:allowincell="f">
          <v:imagedata r:id="rId1" o:title="Лого НОВЕЙШЕЕ-1-1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571" w:rsidRDefault="00CB044C">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4" type="#_x0000_t75" style="position:absolute;margin-left:0;margin-top:0;width:699.9pt;height:698.9pt;z-index:-251658240;mso-position-horizontal:center;mso-position-horizontal-relative:margin;mso-position-vertical:center;mso-position-vertical-relative:margin" o:allowincell="f">
          <v:imagedata r:id="rId1" o:title="Лого НОВЕЙШЕЕ-1-1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C0DC1"/>
    <w:multiLevelType w:val="hybridMultilevel"/>
    <w:tmpl w:val="A262FE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8D63BE"/>
    <w:multiLevelType w:val="hybridMultilevel"/>
    <w:tmpl w:val="6376FB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40E0B44"/>
    <w:multiLevelType w:val="hybridMultilevel"/>
    <w:tmpl w:val="CD96ADF4"/>
    <w:lvl w:ilvl="0" w:tplc="CE2C25C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08D763D"/>
    <w:multiLevelType w:val="multilevel"/>
    <w:tmpl w:val="B76EA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FC54FE"/>
    <w:multiLevelType w:val="hybridMultilevel"/>
    <w:tmpl w:val="A7B41AA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C1F"/>
    <w:rsid w:val="0000306C"/>
    <w:rsid w:val="00005FCE"/>
    <w:rsid w:val="00015B57"/>
    <w:rsid w:val="00015D2E"/>
    <w:rsid w:val="00023964"/>
    <w:rsid w:val="000307F6"/>
    <w:rsid w:val="000346A0"/>
    <w:rsid w:val="00041D1B"/>
    <w:rsid w:val="00042EF8"/>
    <w:rsid w:val="00046C1F"/>
    <w:rsid w:val="000547F6"/>
    <w:rsid w:val="000565CA"/>
    <w:rsid w:val="00063811"/>
    <w:rsid w:val="00077E89"/>
    <w:rsid w:val="0008196E"/>
    <w:rsid w:val="000828D6"/>
    <w:rsid w:val="00084B1F"/>
    <w:rsid w:val="000870F8"/>
    <w:rsid w:val="00090D73"/>
    <w:rsid w:val="00097959"/>
    <w:rsid w:val="000A4765"/>
    <w:rsid w:val="000A7CF0"/>
    <w:rsid w:val="000B665D"/>
    <w:rsid w:val="000C5467"/>
    <w:rsid w:val="000D1765"/>
    <w:rsid w:val="000E547D"/>
    <w:rsid w:val="00114866"/>
    <w:rsid w:val="00115B8C"/>
    <w:rsid w:val="00115C6E"/>
    <w:rsid w:val="00116035"/>
    <w:rsid w:val="00124B80"/>
    <w:rsid w:val="0013105B"/>
    <w:rsid w:val="00132B05"/>
    <w:rsid w:val="0014247F"/>
    <w:rsid w:val="00155DD2"/>
    <w:rsid w:val="00172BC4"/>
    <w:rsid w:val="00173CB6"/>
    <w:rsid w:val="00177F91"/>
    <w:rsid w:val="001810C7"/>
    <w:rsid w:val="001A28B9"/>
    <w:rsid w:val="001B4170"/>
    <w:rsid w:val="001B4B73"/>
    <w:rsid w:val="001B4C42"/>
    <w:rsid w:val="001B5329"/>
    <w:rsid w:val="001B628A"/>
    <w:rsid w:val="001D1F78"/>
    <w:rsid w:val="001E6B47"/>
    <w:rsid w:val="001F0AEC"/>
    <w:rsid w:val="001F55E6"/>
    <w:rsid w:val="00210DB7"/>
    <w:rsid w:val="00210E9E"/>
    <w:rsid w:val="0021300A"/>
    <w:rsid w:val="002157C5"/>
    <w:rsid w:val="00235EDD"/>
    <w:rsid w:val="002477BA"/>
    <w:rsid w:val="002547B4"/>
    <w:rsid w:val="00260743"/>
    <w:rsid w:val="00262A2E"/>
    <w:rsid w:val="00272670"/>
    <w:rsid w:val="00276650"/>
    <w:rsid w:val="0028015B"/>
    <w:rsid w:val="0028728F"/>
    <w:rsid w:val="00291008"/>
    <w:rsid w:val="00291F68"/>
    <w:rsid w:val="00292FE9"/>
    <w:rsid w:val="002A0243"/>
    <w:rsid w:val="002A4E22"/>
    <w:rsid w:val="002B4791"/>
    <w:rsid w:val="002C0825"/>
    <w:rsid w:val="002D4B46"/>
    <w:rsid w:val="002D7A2F"/>
    <w:rsid w:val="002E12AE"/>
    <w:rsid w:val="002E45D8"/>
    <w:rsid w:val="002F31F0"/>
    <w:rsid w:val="002F6072"/>
    <w:rsid w:val="002F79E6"/>
    <w:rsid w:val="002F7D5B"/>
    <w:rsid w:val="00302C2F"/>
    <w:rsid w:val="0030315C"/>
    <w:rsid w:val="0030400C"/>
    <w:rsid w:val="00316375"/>
    <w:rsid w:val="0033716E"/>
    <w:rsid w:val="003443FF"/>
    <w:rsid w:val="00344B03"/>
    <w:rsid w:val="0035315A"/>
    <w:rsid w:val="00356131"/>
    <w:rsid w:val="00366A49"/>
    <w:rsid w:val="0037138B"/>
    <w:rsid w:val="00372A10"/>
    <w:rsid w:val="00382D6B"/>
    <w:rsid w:val="00390B40"/>
    <w:rsid w:val="00396E46"/>
    <w:rsid w:val="003A00D1"/>
    <w:rsid w:val="003A38B0"/>
    <w:rsid w:val="003C0554"/>
    <w:rsid w:val="003E7277"/>
    <w:rsid w:val="00420B68"/>
    <w:rsid w:val="00432D29"/>
    <w:rsid w:val="00434E43"/>
    <w:rsid w:val="0043562A"/>
    <w:rsid w:val="00436C0E"/>
    <w:rsid w:val="00461850"/>
    <w:rsid w:val="004967A7"/>
    <w:rsid w:val="004B185E"/>
    <w:rsid w:val="004B41A4"/>
    <w:rsid w:val="004B7B27"/>
    <w:rsid w:val="004C7303"/>
    <w:rsid w:val="004F0389"/>
    <w:rsid w:val="00507C5E"/>
    <w:rsid w:val="00513426"/>
    <w:rsid w:val="005238B2"/>
    <w:rsid w:val="00523A5C"/>
    <w:rsid w:val="00526E97"/>
    <w:rsid w:val="00557197"/>
    <w:rsid w:val="005661EF"/>
    <w:rsid w:val="00574DF4"/>
    <w:rsid w:val="00580017"/>
    <w:rsid w:val="0058420E"/>
    <w:rsid w:val="00595364"/>
    <w:rsid w:val="005A199F"/>
    <w:rsid w:val="005A2904"/>
    <w:rsid w:val="005C0C2D"/>
    <w:rsid w:val="005C1C46"/>
    <w:rsid w:val="005C2193"/>
    <w:rsid w:val="005C4535"/>
    <w:rsid w:val="005D06E8"/>
    <w:rsid w:val="005D2F48"/>
    <w:rsid w:val="005D5245"/>
    <w:rsid w:val="005E3264"/>
    <w:rsid w:val="005E782A"/>
    <w:rsid w:val="005F03CB"/>
    <w:rsid w:val="006016B0"/>
    <w:rsid w:val="00613AF3"/>
    <w:rsid w:val="0062020A"/>
    <w:rsid w:val="00624E4F"/>
    <w:rsid w:val="0062623F"/>
    <w:rsid w:val="00626571"/>
    <w:rsid w:val="006278DE"/>
    <w:rsid w:val="00640B04"/>
    <w:rsid w:val="00641476"/>
    <w:rsid w:val="00642253"/>
    <w:rsid w:val="00646195"/>
    <w:rsid w:val="00660E7A"/>
    <w:rsid w:val="006612C3"/>
    <w:rsid w:val="00662D28"/>
    <w:rsid w:val="006724BA"/>
    <w:rsid w:val="0067538C"/>
    <w:rsid w:val="006830D5"/>
    <w:rsid w:val="0068694B"/>
    <w:rsid w:val="0069113B"/>
    <w:rsid w:val="006920C9"/>
    <w:rsid w:val="006A46EF"/>
    <w:rsid w:val="006A5CED"/>
    <w:rsid w:val="006C4CF9"/>
    <w:rsid w:val="006C63CC"/>
    <w:rsid w:val="006C74F2"/>
    <w:rsid w:val="006D5957"/>
    <w:rsid w:val="006E1F85"/>
    <w:rsid w:val="006E2E18"/>
    <w:rsid w:val="006E5451"/>
    <w:rsid w:val="006F6168"/>
    <w:rsid w:val="00707E6B"/>
    <w:rsid w:val="00710EE2"/>
    <w:rsid w:val="00717982"/>
    <w:rsid w:val="00723367"/>
    <w:rsid w:val="007239BA"/>
    <w:rsid w:val="00732ADD"/>
    <w:rsid w:val="00733E74"/>
    <w:rsid w:val="00735559"/>
    <w:rsid w:val="00746C4F"/>
    <w:rsid w:val="007514E1"/>
    <w:rsid w:val="007569CF"/>
    <w:rsid w:val="0076130E"/>
    <w:rsid w:val="007703F0"/>
    <w:rsid w:val="007764E3"/>
    <w:rsid w:val="00777ED9"/>
    <w:rsid w:val="00790182"/>
    <w:rsid w:val="007B0198"/>
    <w:rsid w:val="007B0361"/>
    <w:rsid w:val="007C3E9D"/>
    <w:rsid w:val="007E7D5E"/>
    <w:rsid w:val="007F2697"/>
    <w:rsid w:val="007F5716"/>
    <w:rsid w:val="00800134"/>
    <w:rsid w:val="00803140"/>
    <w:rsid w:val="008041DF"/>
    <w:rsid w:val="00810E97"/>
    <w:rsid w:val="00815EB1"/>
    <w:rsid w:val="00816ACC"/>
    <w:rsid w:val="008315E0"/>
    <w:rsid w:val="00834F8F"/>
    <w:rsid w:val="00844384"/>
    <w:rsid w:val="00855412"/>
    <w:rsid w:val="00871715"/>
    <w:rsid w:val="00880408"/>
    <w:rsid w:val="00881094"/>
    <w:rsid w:val="00884160"/>
    <w:rsid w:val="008C1E0F"/>
    <w:rsid w:val="008C430D"/>
    <w:rsid w:val="008C6B94"/>
    <w:rsid w:val="008F20B6"/>
    <w:rsid w:val="008F7080"/>
    <w:rsid w:val="00906C01"/>
    <w:rsid w:val="009102E7"/>
    <w:rsid w:val="009120AA"/>
    <w:rsid w:val="00914117"/>
    <w:rsid w:val="0091421D"/>
    <w:rsid w:val="00927A3A"/>
    <w:rsid w:val="009306C1"/>
    <w:rsid w:val="00944E2C"/>
    <w:rsid w:val="009528BE"/>
    <w:rsid w:val="00955330"/>
    <w:rsid w:val="00965E95"/>
    <w:rsid w:val="00976618"/>
    <w:rsid w:val="00976796"/>
    <w:rsid w:val="009925FC"/>
    <w:rsid w:val="0099415B"/>
    <w:rsid w:val="009A5063"/>
    <w:rsid w:val="009A6283"/>
    <w:rsid w:val="009C4ED0"/>
    <w:rsid w:val="009D7A30"/>
    <w:rsid w:val="009E4B80"/>
    <w:rsid w:val="009E58D4"/>
    <w:rsid w:val="00A109F1"/>
    <w:rsid w:val="00A143C3"/>
    <w:rsid w:val="00A26A6A"/>
    <w:rsid w:val="00A26F3A"/>
    <w:rsid w:val="00A34693"/>
    <w:rsid w:val="00A34804"/>
    <w:rsid w:val="00A427AB"/>
    <w:rsid w:val="00A53EDE"/>
    <w:rsid w:val="00A6084F"/>
    <w:rsid w:val="00A8208D"/>
    <w:rsid w:val="00A86EE8"/>
    <w:rsid w:val="00A90745"/>
    <w:rsid w:val="00A915EC"/>
    <w:rsid w:val="00AA2E83"/>
    <w:rsid w:val="00AC38BA"/>
    <w:rsid w:val="00AD7588"/>
    <w:rsid w:val="00AE0ABF"/>
    <w:rsid w:val="00AF1A62"/>
    <w:rsid w:val="00AF36B8"/>
    <w:rsid w:val="00B010BF"/>
    <w:rsid w:val="00B02E43"/>
    <w:rsid w:val="00B1528B"/>
    <w:rsid w:val="00B22E1B"/>
    <w:rsid w:val="00B3029E"/>
    <w:rsid w:val="00B31F0B"/>
    <w:rsid w:val="00B472BA"/>
    <w:rsid w:val="00B54AAE"/>
    <w:rsid w:val="00B56F87"/>
    <w:rsid w:val="00B669A9"/>
    <w:rsid w:val="00B730D5"/>
    <w:rsid w:val="00B7404C"/>
    <w:rsid w:val="00B76A2F"/>
    <w:rsid w:val="00B83EBA"/>
    <w:rsid w:val="00B86E44"/>
    <w:rsid w:val="00B92BE7"/>
    <w:rsid w:val="00B96A9F"/>
    <w:rsid w:val="00BB087D"/>
    <w:rsid w:val="00BB2286"/>
    <w:rsid w:val="00BB7710"/>
    <w:rsid w:val="00BC7016"/>
    <w:rsid w:val="00BD4335"/>
    <w:rsid w:val="00BE3940"/>
    <w:rsid w:val="00BE7266"/>
    <w:rsid w:val="00BE762A"/>
    <w:rsid w:val="00BF236E"/>
    <w:rsid w:val="00C01A60"/>
    <w:rsid w:val="00C02463"/>
    <w:rsid w:val="00C107CD"/>
    <w:rsid w:val="00C15C64"/>
    <w:rsid w:val="00C277FF"/>
    <w:rsid w:val="00C300DD"/>
    <w:rsid w:val="00C312A6"/>
    <w:rsid w:val="00C319E8"/>
    <w:rsid w:val="00C340F5"/>
    <w:rsid w:val="00C346F8"/>
    <w:rsid w:val="00C55B1B"/>
    <w:rsid w:val="00C56931"/>
    <w:rsid w:val="00C759E6"/>
    <w:rsid w:val="00C77128"/>
    <w:rsid w:val="00C94861"/>
    <w:rsid w:val="00C97AAB"/>
    <w:rsid w:val="00CA2C30"/>
    <w:rsid w:val="00CB044C"/>
    <w:rsid w:val="00CB2C83"/>
    <w:rsid w:val="00CC619B"/>
    <w:rsid w:val="00CD7CF2"/>
    <w:rsid w:val="00CE7609"/>
    <w:rsid w:val="00CF5918"/>
    <w:rsid w:val="00CF75EC"/>
    <w:rsid w:val="00D000CC"/>
    <w:rsid w:val="00D007FC"/>
    <w:rsid w:val="00D05A27"/>
    <w:rsid w:val="00D126F5"/>
    <w:rsid w:val="00D13C6B"/>
    <w:rsid w:val="00D23C5A"/>
    <w:rsid w:val="00D252A8"/>
    <w:rsid w:val="00D30872"/>
    <w:rsid w:val="00D362D8"/>
    <w:rsid w:val="00D502A5"/>
    <w:rsid w:val="00D60FBC"/>
    <w:rsid w:val="00D776D4"/>
    <w:rsid w:val="00D80862"/>
    <w:rsid w:val="00D87478"/>
    <w:rsid w:val="00D87EF3"/>
    <w:rsid w:val="00DA56BA"/>
    <w:rsid w:val="00DB02B8"/>
    <w:rsid w:val="00DB29E4"/>
    <w:rsid w:val="00DC5A34"/>
    <w:rsid w:val="00DC66AA"/>
    <w:rsid w:val="00DE0CB2"/>
    <w:rsid w:val="00DE1E5C"/>
    <w:rsid w:val="00DE2313"/>
    <w:rsid w:val="00DE25CF"/>
    <w:rsid w:val="00DF19CE"/>
    <w:rsid w:val="00DF6148"/>
    <w:rsid w:val="00DF70DA"/>
    <w:rsid w:val="00E03943"/>
    <w:rsid w:val="00E0597A"/>
    <w:rsid w:val="00E17BA3"/>
    <w:rsid w:val="00E236B3"/>
    <w:rsid w:val="00E2615A"/>
    <w:rsid w:val="00E31AB4"/>
    <w:rsid w:val="00E3669D"/>
    <w:rsid w:val="00E40B0A"/>
    <w:rsid w:val="00E418BB"/>
    <w:rsid w:val="00E56BDD"/>
    <w:rsid w:val="00E5740B"/>
    <w:rsid w:val="00E57968"/>
    <w:rsid w:val="00E71360"/>
    <w:rsid w:val="00E742DE"/>
    <w:rsid w:val="00E9077C"/>
    <w:rsid w:val="00EA3805"/>
    <w:rsid w:val="00EA5C2D"/>
    <w:rsid w:val="00EA7375"/>
    <w:rsid w:val="00EC4C27"/>
    <w:rsid w:val="00ED0A46"/>
    <w:rsid w:val="00EE2F39"/>
    <w:rsid w:val="00EE36F7"/>
    <w:rsid w:val="00F25D25"/>
    <w:rsid w:val="00F27C19"/>
    <w:rsid w:val="00F30BEA"/>
    <w:rsid w:val="00F3539C"/>
    <w:rsid w:val="00F36A95"/>
    <w:rsid w:val="00F416C2"/>
    <w:rsid w:val="00F46202"/>
    <w:rsid w:val="00F533F7"/>
    <w:rsid w:val="00F55789"/>
    <w:rsid w:val="00F568CA"/>
    <w:rsid w:val="00F80C4D"/>
    <w:rsid w:val="00F80D3B"/>
    <w:rsid w:val="00F855C6"/>
    <w:rsid w:val="00F91D88"/>
    <w:rsid w:val="00F95605"/>
    <w:rsid w:val="00F972AB"/>
    <w:rsid w:val="00FA427C"/>
    <w:rsid w:val="00FA454E"/>
    <w:rsid w:val="00FA7C91"/>
    <w:rsid w:val="00FB28F4"/>
    <w:rsid w:val="00FB4D40"/>
    <w:rsid w:val="00FB740D"/>
    <w:rsid w:val="00FC4567"/>
    <w:rsid w:val="00FD0C79"/>
    <w:rsid w:val="00FD73F4"/>
    <w:rsid w:val="00FE26C2"/>
    <w:rsid w:val="00FE4AAA"/>
    <w:rsid w:val="00FF3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A51C458-022A-0B4C-9EB6-33B6C472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46C1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046C1F"/>
    <w:rPr>
      <w:color w:val="0000FF"/>
      <w:u w:val="single"/>
    </w:rPr>
  </w:style>
  <w:style w:type="paragraph" w:styleId="a4">
    <w:name w:val="header"/>
    <w:basedOn w:val="a"/>
    <w:rsid w:val="00BC7016"/>
    <w:pPr>
      <w:tabs>
        <w:tab w:val="center" w:pos="4677"/>
        <w:tab w:val="right" w:pos="9355"/>
      </w:tabs>
    </w:pPr>
  </w:style>
  <w:style w:type="paragraph" w:styleId="a5">
    <w:name w:val="footer"/>
    <w:basedOn w:val="a"/>
    <w:rsid w:val="00BC7016"/>
    <w:pPr>
      <w:tabs>
        <w:tab w:val="center" w:pos="4677"/>
        <w:tab w:val="right" w:pos="9355"/>
      </w:tabs>
    </w:pPr>
  </w:style>
  <w:style w:type="paragraph" w:styleId="a6">
    <w:name w:val="Body Text"/>
    <w:basedOn w:val="a"/>
    <w:link w:val="a7"/>
    <w:rsid w:val="00E5740B"/>
    <w:pPr>
      <w:spacing w:after="120"/>
    </w:pPr>
  </w:style>
  <w:style w:type="character" w:customStyle="1" w:styleId="a7">
    <w:name w:val="Основной текст Знак"/>
    <w:basedOn w:val="a0"/>
    <w:link w:val="a6"/>
    <w:semiHidden/>
    <w:locked/>
    <w:rsid w:val="00E5740B"/>
    <w:rPr>
      <w:sz w:val="24"/>
      <w:szCs w:val="24"/>
      <w:lang w:val="ru-RU" w:eastAsia="ru-RU" w:bidi="ar-SA"/>
    </w:rPr>
  </w:style>
  <w:style w:type="paragraph" w:styleId="a8">
    <w:name w:val="Normal (Web)"/>
    <w:basedOn w:val="a"/>
    <w:rsid w:val="006C63CC"/>
    <w:pPr>
      <w:spacing w:before="100" w:beforeAutospacing="1" w:after="100" w:afterAutospacing="1"/>
    </w:pPr>
  </w:style>
  <w:style w:type="character" w:styleId="a9">
    <w:name w:val="Emphasis"/>
    <w:basedOn w:val="a0"/>
    <w:qFormat/>
    <w:rsid w:val="006C63CC"/>
    <w:rPr>
      <w:rFonts w:cs="Times New Roman"/>
      <w:i/>
    </w:rPr>
  </w:style>
  <w:style w:type="character" w:styleId="aa">
    <w:name w:val="Strong"/>
    <w:basedOn w:val="a0"/>
    <w:qFormat/>
    <w:rsid w:val="00EE36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9688">
      <w:bodyDiv w:val="1"/>
      <w:marLeft w:val="0"/>
      <w:marRight w:val="0"/>
      <w:marTop w:val="0"/>
      <w:marBottom w:val="0"/>
      <w:divBdr>
        <w:top w:val="none" w:sz="0" w:space="0" w:color="auto"/>
        <w:left w:val="none" w:sz="0" w:space="0" w:color="auto"/>
        <w:bottom w:val="none" w:sz="0" w:space="0" w:color="auto"/>
        <w:right w:val="none" w:sz="0" w:space="0" w:color="auto"/>
      </w:divBdr>
    </w:div>
    <w:div w:id="452553700">
      <w:bodyDiv w:val="1"/>
      <w:marLeft w:val="0"/>
      <w:marRight w:val="0"/>
      <w:marTop w:val="0"/>
      <w:marBottom w:val="0"/>
      <w:divBdr>
        <w:top w:val="none" w:sz="0" w:space="0" w:color="auto"/>
        <w:left w:val="none" w:sz="0" w:space="0" w:color="auto"/>
        <w:bottom w:val="none" w:sz="0" w:space="0" w:color="auto"/>
        <w:right w:val="none" w:sz="0" w:space="0" w:color="auto"/>
      </w:divBdr>
    </w:div>
    <w:div w:id="634263839">
      <w:bodyDiv w:val="1"/>
      <w:marLeft w:val="0"/>
      <w:marRight w:val="0"/>
      <w:marTop w:val="0"/>
      <w:marBottom w:val="0"/>
      <w:divBdr>
        <w:top w:val="none" w:sz="0" w:space="0" w:color="auto"/>
        <w:left w:val="none" w:sz="0" w:space="0" w:color="auto"/>
        <w:bottom w:val="none" w:sz="0" w:space="0" w:color="auto"/>
        <w:right w:val="none" w:sz="0" w:space="0" w:color="auto"/>
      </w:divBdr>
    </w:div>
    <w:div w:id="746656830">
      <w:bodyDiv w:val="1"/>
      <w:marLeft w:val="0"/>
      <w:marRight w:val="0"/>
      <w:marTop w:val="0"/>
      <w:marBottom w:val="0"/>
      <w:divBdr>
        <w:top w:val="none" w:sz="0" w:space="0" w:color="auto"/>
        <w:left w:val="none" w:sz="0" w:space="0" w:color="auto"/>
        <w:bottom w:val="none" w:sz="0" w:space="0" w:color="auto"/>
        <w:right w:val="none" w:sz="0" w:space="0" w:color="auto"/>
      </w:divBdr>
    </w:div>
    <w:div w:id="776946113">
      <w:bodyDiv w:val="1"/>
      <w:marLeft w:val="0"/>
      <w:marRight w:val="0"/>
      <w:marTop w:val="0"/>
      <w:marBottom w:val="0"/>
      <w:divBdr>
        <w:top w:val="none" w:sz="0" w:space="0" w:color="auto"/>
        <w:left w:val="none" w:sz="0" w:space="0" w:color="auto"/>
        <w:bottom w:val="none" w:sz="0" w:space="0" w:color="auto"/>
        <w:right w:val="none" w:sz="0" w:space="0" w:color="auto"/>
      </w:divBdr>
    </w:div>
    <w:div w:id="118806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hilology.s-vfu.ru/?page_id=2023" TargetMode="External" /><Relationship Id="rId13" Type="http://schemas.openxmlformats.org/officeDocument/2006/relationships/header" Target="header1.xml" /><Relationship Id="rId18"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hyperlink" Target="http://philology.s-vfu.ru/?page_id=911" TargetMode="External" /><Relationship Id="rId17" Type="http://schemas.openxmlformats.org/officeDocument/2006/relationships/header" Target="header3.xml" /><Relationship Id="rId2" Type="http://schemas.openxmlformats.org/officeDocument/2006/relationships/styles" Target="styles.xml" /><Relationship Id="rId16" Type="http://schemas.openxmlformats.org/officeDocument/2006/relationships/footer" Target="footer2.xml" /><Relationship Id="rId20"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etc.dal.ca/noj/articles/volume5_6/29_Memoirs_Kannak.pdf" TargetMode="External" /><Relationship Id="rId5" Type="http://schemas.openxmlformats.org/officeDocument/2006/relationships/footnotes" Target="footnotes.xml" /><Relationship Id="rId15" Type="http://schemas.openxmlformats.org/officeDocument/2006/relationships/footer" Target="footer1.xml" /><Relationship Id="rId10" Type="http://schemas.openxmlformats.org/officeDocument/2006/relationships/hyperlink" Target="mailto:divinor@mail.ru" TargetMode="External" /><Relationship Id="rId19"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philology.s-vfu.ru/" TargetMode="External" /><Relationship Id="rId14" Type="http://schemas.openxmlformats.org/officeDocument/2006/relationships/header" Target="header2.xml" /></Relationships>
</file>

<file path=word/_rels/header1.xml.rels><?xml version="1.0" encoding="UTF-8" standalone="yes"?>
<Relationships xmlns="http://schemas.openxmlformats.org/package/2006/relationships"><Relationship Id="rId1" Type="http://schemas.openxmlformats.org/officeDocument/2006/relationships/image" Target="media/image2.png" /></Relationships>
</file>

<file path=word/_rels/header2.xml.rels><?xml version="1.0" encoding="UTF-8" standalone="yes"?>
<Relationships xmlns="http://schemas.openxmlformats.org/package/2006/relationships"><Relationship Id="rId1" Type="http://schemas.openxmlformats.org/officeDocument/2006/relationships/image" Target="media/image2.png" /></Relationships>
</file>

<file path=word/_rels/header3.xml.rels><?xml version="1.0" encoding="UTF-8" standalone="yes"?>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1439</Words>
  <Characters>8204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Информационное письмо</vt:lpstr>
    </vt:vector>
  </TitlesOfParts>
  <Company/>
  <LinksUpToDate>false</LinksUpToDate>
  <CharactersWithSpaces>9624</CharactersWithSpaces>
  <SharedDoc>false</SharedDoc>
  <HLinks>
    <vt:vector size="30" baseType="variant">
      <vt:variant>
        <vt:i4>4325478</vt:i4>
      </vt:variant>
      <vt:variant>
        <vt:i4>12</vt:i4>
      </vt:variant>
      <vt:variant>
        <vt:i4>0</vt:i4>
      </vt:variant>
      <vt:variant>
        <vt:i4>5</vt:i4>
      </vt:variant>
      <vt:variant>
        <vt:lpwstr>http://philology.s-vfu.ru/?page_id=911</vt:lpwstr>
      </vt:variant>
      <vt:variant>
        <vt:lpwstr/>
      </vt:variant>
      <vt:variant>
        <vt:i4>6357063</vt:i4>
      </vt:variant>
      <vt:variant>
        <vt:i4>9</vt:i4>
      </vt:variant>
      <vt:variant>
        <vt:i4>0</vt:i4>
      </vt:variant>
      <vt:variant>
        <vt:i4>5</vt:i4>
      </vt:variant>
      <vt:variant>
        <vt:lpwstr>http://etc.dal.ca/noj/articles/volume5_6/29_Memoirs_Kannak.pdf</vt:lpwstr>
      </vt:variant>
      <vt:variant>
        <vt:lpwstr/>
      </vt:variant>
      <vt:variant>
        <vt:i4>3342362</vt:i4>
      </vt:variant>
      <vt:variant>
        <vt:i4>6</vt:i4>
      </vt:variant>
      <vt:variant>
        <vt:i4>0</vt:i4>
      </vt:variant>
      <vt:variant>
        <vt:i4>5</vt:i4>
      </vt:variant>
      <vt:variant>
        <vt:lpwstr>mailto:divinor@mail.ru</vt:lpwstr>
      </vt:variant>
      <vt:variant>
        <vt:lpwstr/>
      </vt:variant>
      <vt:variant>
        <vt:i4>6684728</vt:i4>
      </vt:variant>
      <vt:variant>
        <vt:i4>3</vt:i4>
      </vt:variant>
      <vt:variant>
        <vt:i4>0</vt:i4>
      </vt:variant>
      <vt:variant>
        <vt:i4>5</vt:i4>
      </vt:variant>
      <vt:variant>
        <vt:lpwstr>http://philology.s-vfu.ru/</vt:lpwstr>
      </vt:variant>
      <vt:variant>
        <vt:lpwstr/>
      </vt:variant>
      <vt:variant>
        <vt:i4>4849767</vt:i4>
      </vt:variant>
      <vt:variant>
        <vt:i4>0</vt:i4>
      </vt:variant>
      <vt:variant>
        <vt:i4>0</vt:i4>
      </vt:variant>
      <vt:variant>
        <vt:i4>5</vt:i4>
      </vt:variant>
      <vt:variant>
        <vt:lpwstr>http://philology.s-vfu.ru/?page_id=2023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письмо</dc:title>
  <dc:subject/>
  <dc:creator>Doloto</dc:creator>
  <cp:keywords/>
  <dc:description/>
  <cp:lastModifiedBy>Дмитрий Жирков</cp:lastModifiedBy>
  <cp:revision>2</cp:revision>
  <dcterms:created xsi:type="dcterms:W3CDTF">2018-04-26T11:20:00Z</dcterms:created>
  <dcterms:modified xsi:type="dcterms:W3CDTF">2018-04-26T11:20:00Z</dcterms:modified>
</cp:coreProperties>
</file>