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1D" w:rsidRDefault="0063121D" w:rsidP="0063121D">
      <w:pPr>
        <w:shd w:val="clear" w:color="auto" w:fill="FFFFFF"/>
        <w:spacing w:after="525" w:line="240" w:lineRule="auto"/>
        <w:jc w:val="both"/>
        <w:outlineLvl w:val="0"/>
        <w:rPr>
          <w:rFonts w:ascii="Arial" w:eastAsia="Times New Roman" w:hAnsi="Arial" w:cs="Arial"/>
          <w:color w:val="0067B1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67B1"/>
          <w:kern w:val="36"/>
          <w:sz w:val="45"/>
          <w:szCs w:val="45"/>
          <w:lang w:eastAsia="ru-RU"/>
        </w:rPr>
        <w:t xml:space="preserve">Уважаемые коллеги! Напоминаем, что регистрация на совместную </w:t>
      </w:r>
      <w:r>
        <w:rPr>
          <w:rFonts w:ascii="Arial" w:eastAsia="Times New Roman" w:hAnsi="Arial" w:cs="Arial"/>
          <w:color w:val="0067B1"/>
          <w:kern w:val="36"/>
          <w:sz w:val="45"/>
          <w:szCs w:val="45"/>
          <w:lang w:eastAsia="ru-RU"/>
        </w:rPr>
        <w:t xml:space="preserve">с ДВФУ </w:t>
      </w:r>
      <w:r>
        <w:rPr>
          <w:rFonts w:ascii="Arial" w:eastAsia="Times New Roman" w:hAnsi="Arial" w:cs="Arial"/>
          <w:color w:val="0067B1"/>
          <w:kern w:val="36"/>
          <w:sz w:val="45"/>
          <w:szCs w:val="45"/>
          <w:lang w:eastAsia="ru-RU"/>
        </w:rPr>
        <w:t xml:space="preserve">конференцию  </w:t>
      </w:r>
      <w:proofErr w:type="spellStart"/>
      <w:r w:rsidRPr="0063121D">
        <w:rPr>
          <w:rFonts w:ascii="Arial" w:eastAsia="Times New Roman" w:hAnsi="Arial" w:cs="Arial"/>
          <w:color w:val="0067B1"/>
          <w:kern w:val="36"/>
          <w:sz w:val="45"/>
          <w:szCs w:val="45"/>
          <w:lang w:eastAsia="ru-RU"/>
        </w:rPr>
        <w:t>Far</w:t>
      </w:r>
      <w:proofErr w:type="spellEnd"/>
      <w:r w:rsidRPr="0063121D">
        <w:rPr>
          <w:rFonts w:ascii="Arial" w:eastAsia="Times New Roman" w:hAnsi="Arial" w:cs="Arial"/>
          <w:color w:val="0067B1"/>
          <w:kern w:val="36"/>
          <w:sz w:val="45"/>
          <w:szCs w:val="45"/>
          <w:lang w:eastAsia="ru-RU"/>
        </w:rPr>
        <w:t xml:space="preserve"> </w:t>
      </w:r>
      <w:proofErr w:type="spellStart"/>
      <w:r w:rsidRPr="0063121D">
        <w:rPr>
          <w:rFonts w:ascii="Arial" w:eastAsia="Times New Roman" w:hAnsi="Arial" w:cs="Arial"/>
          <w:color w:val="0067B1"/>
          <w:kern w:val="36"/>
          <w:sz w:val="45"/>
          <w:szCs w:val="45"/>
          <w:lang w:eastAsia="ru-RU"/>
        </w:rPr>
        <w:t>East</w:t>
      </w:r>
      <w:proofErr w:type="spellEnd"/>
      <w:r w:rsidRPr="0063121D">
        <w:rPr>
          <w:rFonts w:ascii="Arial" w:eastAsia="Times New Roman" w:hAnsi="Arial" w:cs="Arial"/>
          <w:color w:val="0067B1"/>
          <w:kern w:val="36"/>
          <w:sz w:val="45"/>
          <w:szCs w:val="45"/>
          <w:lang w:eastAsia="ru-RU"/>
        </w:rPr>
        <w:t xml:space="preserve"> Con-2018 </w:t>
      </w:r>
      <w:r>
        <w:rPr>
          <w:rFonts w:ascii="Arial" w:eastAsia="Times New Roman" w:hAnsi="Arial" w:cs="Arial"/>
          <w:color w:val="0067B1"/>
          <w:kern w:val="36"/>
          <w:sz w:val="45"/>
          <w:szCs w:val="45"/>
          <w:lang w:eastAsia="ru-RU"/>
        </w:rPr>
        <w:t>до 30 марта 2018 г.</w:t>
      </w:r>
    </w:p>
    <w:p w:rsidR="0063121D" w:rsidRDefault="0063121D" w:rsidP="0063121D">
      <w:pPr>
        <w:shd w:val="clear" w:color="auto" w:fill="FFFFFF"/>
        <w:spacing w:after="525" w:line="240" w:lineRule="auto"/>
        <w:jc w:val="both"/>
        <w:outlineLvl w:val="0"/>
        <w:rPr>
          <w:rFonts w:ascii="Arial" w:eastAsia="Times New Roman" w:hAnsi="Arial" w:cs="Arial"/>
          <w:color w:val="0067B1"/>
          <w:kern w:val="36"/>
          <w:sz w:val="45"/>
          <w:szCs w:val="45"/>
          <w:lang w:eastAsia="ru-RU"/>
        </w:rPr>
      </w:pPr>
      <w:proofErr w:type="spellStart"/>
      <w:r w:rsidRPr="0063121D">
        <w:rPr>
          <w:rFonts w:ascii="Arial" w:eastAsia="Times New Roman" w:hAnsi="Arial" w:cs="Arial"/>
          <w:color w:val="0067B1"/>
          <w:kern w:val="36"/>
          <w:sz w:val="45"/>
          <w:szCs w:val="45"/>
          <w:lang w:eastAsia="ru-RU"/>
        </w:rPr>
        <w:t>Far</w:t>
      </w:r>
      <w:proofErr w:type="spellEnd"/>
      <w:r w:rsidRPr="0063121D">
        <w:rPr>
          <w:rFonts w:ascii="Arial" w:eastAsia="Times New Roman" w:hAnsi="Arial" w:cs="Arial"/>
          <w:color w:val="0067B1"/>
          <w:kern w:val="36"/>
          <w:sz w:val="45"/>
          <w:szCs w:val="45"/>
          <w:lang w:eastAsia="ru-RU"/>
        </w:rPr>
        <w:t xml:space="preserve"> </w:t>
      </w:r>
      <w:proofErr w:type="spellStart"/>
      <w:r w:rsidRPr="0063121D">
        <w:rPr>
          <w:rFonts w:ascii="Arial" w:eastAsia="Times New Roman" w:hAnsi="Arial" w:cs="Arial"/>
          <w:color w:val="0067B1"/>
          <w:kern w:val="36"/>
          <w:sz w:val="45"/>
          <w:szCs w:val="45"/>
          <w:lang w:eastAsia="ru-RU"/>
        </w:rPr>
        <w:t>East</w:t>
      </w:r>
      <w:proofErr w:type="spellEnd"/>
      <w:r w:rsidRPr="0063121D">
        <w:rPr>
          <w:rFonts w:ascii="Arial" w:eastAsia="Times New Roman" w:hAnsi="Arial" w:cs="Arial"/>
          <w:color w:val="0067B1"/>
          <w:kern w:val="36"/>
          <w:sz w:val="45"/>
          <w:szCs w:val="45"/>
          <w:lang w:eastAsia="ru-RU"/>
        </w:rPr>
        <w:t xml:space="preserve"> Con-2018 — МЕЖДУНАРОДНАЯ МУЛЬТИДИСЦИПЛИНАРНАЯ КОНФЕРЕНЦИЯ ПО ПРОМЫШЛЕННОМУ ИНЖИНИРИНГУ И СОВРЕМЕННЫМ ТЕХНОЛОГИЯМ</w:t>
      </w:r>
    </w:p>
    <w:p w:rsidR="0063121D" w:rsidRPr="0063121D" w:rsidRDefault="0063121D" w:rsidP="00631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67B1"/>
          <w:sz w:val="45"/>
          <w:szCs w:val="45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1066800"/>
            <wp:effectExtent l="0" t="0" r="9525" b="0"/>
            <wp:wrapSquare wrapText="bothSides"/>
            <wp:docPr id="1" name="Рисунок 1" descr="https://www.dvfu.ru/upload/medialibrary/edb/%D0%9B%D0%BE%D0%B3%D0%BE%D1%82%D0%B8%D0%BF%20%D0%91%D0%95%D0%97%20%D0%9D%D0%90%D0%94%D0%9F%D0%98%D0%A1%D0%98%20%D0%9D%D0%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vfu.ru/upload/medialibrary/edb/%D0%9B%D0%BE%D0%B3%D0%BE%D1%82%D0%B8%D0%BF%20%D0%91%D0%95%D0%97%20%D0%9D%D0%90%D0%94%D0%9F%D0%98%D0%A1%D0%98%20%D0%9D%D0%9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21D">
        <w:rPr>
          <w:rFonts w:ascii="Times New Roman" w:eastAsia="Times New Roman" w:hAnsi="Times New Roman" w:cs="Times New Roman"/>
          <w:color w:val="464C4F"/>
          <w:sz w:val="36"/>
          <w:szCs w:val="36"/>
          <w:lang w:eastAsia="ru-RU"/>
        </w:rPr>
        <w:br/>
        <w:t>С 2 по 4 октября 2018 года пройдет Международная научная конференция «</w:t>
      </w:r>
      <w:proofErr w:type="spellStart"/>
      <w:r w:rsidRPr="0063121D">
        <w:rPr>
          <w:rFonts w:ascii="Times New Roman" w:eastAsia="Times New Roman" w:hAnsi="Times New Roman" w:cs="Times New Roman"/>
          <w:color w:val="464C4F"/>
          <w:sz w:val="36"/>
          <w:szCs w:val="36"/>
          <w:lang w:eastAsia="ru-RU"/>
        </w:rPr>
        <w:t>Far</w:t>
      </w:r>
      <w:proofErr w:type="spellEnd"/>
      <w:r w:rsidRPr="0063121D">
        <w:rPr>
          <w:rFonts w:ascii="Times New Roman" w:eastAsia="Times New Roman" w:hAnsi="Times New Roman" w:cs="Times New Roman"/>
          <w:color w:val="464C4F"/>
          <w:sz w:val="36"/>
          <w:szCs w:val="36"/>
          <w:lang w:eastAsia="ru-RU"/>
        </w:rPr>
        <w:t xml:space="preserve"> </w:t>
      </w:r>
      <w:proofErr w:type="spellStart"/>
      <w:r w:rsidRPr="0063121D">
        <w:rPr>
          <w:rFonts w:ascii="Times New Roman" w:eastAsia="Times New Roman" w:hAnsi="Times New Roman" w:cs="Times New Roman"/>
          <w:color w:val="464C4F"/>
          <w:sz w:val="36"/>
          <w:szCs w:val="36"/>
          <w:lang w:eastAsia="ru-RU"/>
        </w:rPr>
        <w:t>East</w:t>
      </w:r>
      <w:proofErr w:type="spellEnd"/>
      <w:r w:rsidRPr="0063121D">
        <w:rPr>
          <w:rFonts w:ascii="Times New Roman" w:eastAsia="Times New Roman" w:hAnsi="Times New Roman" w:cs="Times New Roman"/>
          <w:color w:val="464C4F"/>
          <w:sz w:val="36"/>
          <w:szCs w:val="36"/>
          <w:lang w:eastAsia="ru-RU"/>
        </w:rPr>
        <w:t xml:space="preserve"> </w:t>
      </w:r>
      <w:proofErr w:type="spellStart"/>
      <w:r w:rsidRPr="0063121D">
        <w:rPr>
          <w:rFonts w:ascii="Times New Roman" w:eastAsia="Times New Roman" w:hAnsi="Times New Roman" w:cs="Times New Roman"/>
          <w:color w:val="464C4F"/>
          <w:sz w:val="36"/>
          <w:szCs w:val="36"/>
          <w:lang w:eastAsia="ru-RU"/>
        </w:rPr>
        <w:t>Con</w:t>
      </w:r>
      <w:proofErr w:type="spellEnd"/>
      <w:r w:rsidRPr="0063121D">
        <w:rPr>
          <w:rFonts w:ascii="Times New Roman" w:eastAsia="Times New Roman" w:hAnsi="Times New Roman" w:cs="Times New Roman"/>
          <w:color w:val="464C4F"/>
          <w:sz w:val="36"/>
          <w:szCs w:val="36"/>
          <w:lang w:eastAsia="ru-RU"/>
        </w:rPr>
        <w:t>» для ученых, преподавателей и представителей предприятий. </w:t>
      </w:r>
      <w:r w:rsidRPr="0063121D">
        <w:rPr>
          <w:rFonts w:ascii="Arial" w:eastAsia="Times New Roman" w:hAnsi="Arial" w:cs="Arial"/>
          <w:color w:val="464C4F"/>
          <w:sz w:val="23"/>
          <w:szCs w:val="23"/>
          <w:lang w:eastAsia="ru-RU"/>
        </w:rPr>
        <w:br/>
      </w:r>
    </w:p>
    <w:p w:rsidR="0063121D" w:rsidRPr="0063121D" w:rsidRDefault="0063121D" w:rsidP="00631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</w:p>
    <w:p w:rsidR="0063121D" w:rsidRPr="0063121D" w:rsidRDefault="0063121D" w:rsidP="006312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63121D">
        <w:rPr>
          <w:rFonts w:ascii="Arial" w:eastAsia="Times New Roman" w:hAnsi="Arial" w:cs="Arial"/>
          <w:b/>
          <w:bCs/>
          <w:color w:val="464C4F"/>
          <w:sz w:val="23"/>
          <w:szCs w:val="23"/>
          <w:lang w:eastAsia="ru-RU"/>
        </w:rPr>
        <w:t>Секции: </w:t>
      </w:r>
    </w:p>
    <w:p w:rsidR="0063121D" w:rsidRPr="0063121D" w:rsidRDefault="0063121D" w:rsidP="0063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3121D">
          <w:rPr>
            <w:rFonts w:ascii="Arial" w:eastAsia="Times New Roman" w:hAnsi="Arial" w:cs="Arial"/>
            <w:color w:val="428BCA"/>
            <w:sz w:val="23"/>
            <w:szCs w:val="23"/>
            <w:shd w:val="clear" w:color="auto" w:fill="FFFFFF"/>
            <w:lang w:eastAsia="ru-RU"/>
          </w:rPr>
          <w:t>1. «Науки о земле»</w:t>
        </w:r>
      </w:hyperlink>
    </w:p>
    <w:p w:rsidR="0063121D" w:rsidRPr="0063121D" w:rsidRDefault="0063121D" w:rsidP="006312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63121D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Геология и горное дело</w:t>
      </w:r>
    </w:p>
    <w:p w:rsidR="0063121D" w:rsidRPr="0063121D" w:rsidRDefault="0063121D" w:rsidP="006312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63121D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Нефтегазовое дело и нефтехимия</w:t>
      </w:r>
    </w:p>
    <w:p w:rsidR="0063121D" w:rsidRPr="0063121D" w:rsidRDefault="0063121D" w:rsidP="006312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63121D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Управление отходами</w:t>
      </w:r>
    </w:p>
    <w:p w:rsidR="0063121D" w:rsidRPr="0063121D" w:rsidRDefault="0063121D" w:rsidP="006312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63121D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Технические средства и методы исследования Мирового океана </w:t>
      </w:r>
    </w:p>
    <w:p w:rsidR="0063121D" w:rsidRPr="0063121D" w:rsidRDefault="0063121D" w:rsidP="006312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63121D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Охрана регионального биоразнообразия в связи с промышленным освоением Дальнего Востока</w:t>
      </w:r>
    </w:p>
    <w:p w:rsidR="0063121D" w:rsidRPr="0063121D" w:rsidRDefault="0063121D" w:rsidP="00631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63121D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Инфраструктура и технологии транспорта</w:t>
      </w:r>
    </w:p>
    <w:p w:rsidR="0063121D" w:rsidRPr="0063121D" w:rsidRDefault="0063121D" w:rsidP="0063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3121D">
          <w:rPr>
            <w:rFonts w:ascii="Arial" w:eastAsia="Times New Roman" w:hAnsi="Arial" w:cs="Arial"/>
            <w:color w:val="428BCA"/>
            <w:sz w:val="23"/>
            <w:szCs w:val="23"/>
            <w:shd w:val="clear" w:color="auto" w:fill="FFFFFF"/>
            <w:lang w:eastAsia="ru-RU"/>
          </w:rPr>
          <w:t>2. «Автоматика и энергетика»</w:t>
        </w:r>
      </w:hyperlink>
    </w:p>
    <w:p w:rsidR="0063121D" w:rsidRPr="0063121D" w:rsidRDefault="0063121D" w:rsidP="0063121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proofErr w:type="spellStart"/>
      <w:r w:rsidRPr="0063121D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Мехатроника</w:t>
      </w:r>
      <w:proofErr w:type="spellEnd"/>
      <w:r w:rsidRPr="0063121D">
        <w:rPr>
          <w:rFonts w:ascii="Arial" w:eastAsia="Times New Roman" w:hAnsi="Arial" w:cs="Arial"/>
          <w:color w:val="464C4F"/>
          <w:sz w:val="23"/>
          <w:szCs w:val="23"/>
          <w:lang w:eastAsia="ru-RU"/>
        </w:rPr>
        <w:t xml:space="preserve"> и промышленная робототехника</w:t>
      </w:r>
    </w:p>
    <w:p w:rsidR="0063121D" w:rsidRPr="0063121D" w:rsidRDefault="0063121D" w:rsidP="0063121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63121D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Энергетика</w:t>
      </w:r>
    </w:p>
    <w:p w:rsidR="0063121D" w:rsidRPr="0063121D" w:rsidRDefault="0063121D" w:rsidP="0063121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63121D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Информационные и измерительные технологии</w:t>
      </w:r>
    </w:p>
    <w:p w:rsidR="0063121D" w:rsidRPr="0063121D" w:rsidRDefault="0063121D" w:rsidP="0063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3121D">
          <w:rPr>
            <w:rFonts w:ascii="Arial" w:eastAsia="Times New Roman" w:hAnsi="Arial" w:cs="Arial"/>
            <w:color w:val="428BCA"/>
            <w:sz w:val="23"/>
            <w:szCs w:val="23"/>
            <w:shd w:val="clear" w:color="auto" w:fill="FFFFFF"/>
            <w:lang w:eastAsia="ru-RU"/>
          </w:rPr>
          <w:t>3. «Материаловедение и строительство»</w:t>
        </w:r>
      </w:hyperlink>
      <w:r w:rsidRPr="0063121D">
        <w:rPr>
          <w:rFonts w:ascii="Arial" w:eastAsia="Times New Roman" w:hAnsi="Arial" w:cs="Arial"/>
          <w:color w:val="464C4F"/>
          <w:sz w:val="23"/>
          <w:szCs w:val="23"/>
          <w:shd w:val="clear" w:color="auto" w:fill="FFFFFF"/>
          <w:lang w:eastAsia="ru-RU"/>
        </w:rPr>
        <w:t> </w:t>
      </w:r>
      <w:r w:rsidRPr="0063121D">
        <w:rPr>
          <w:rFonts w:ascii="Arial" w:eastAsia="Times New Roman" w:hAnsi="Arial" w:cs="Arial"/>
          <w:color w:val="464C4F"/>
          <w:sz w:val="23"/>
          <w:szCs w:val="23"/>
          <w:lang w:eastAsia="ru-RU"/>
        </w:rPr>
        <w:br/>
      </w:r>
      <w:r w:rsidRPr="0063121D">
        <w:rPr>
          <w:rFonts w:ascii="Arial" w:eastAsia="Times New Roman" w:hAnsi="Arial" w:cs="Arial"/>
          <w:color w:val="464C4F"/>
          <w:sz w:val="23"/>
          <w:szCs w:val="23"/>
          <w:lang w:eastAsia="ru-RU"/>
        </w:rPr>
        <w:br/>
      </w:r>
      <w:hyperlink r:id="rId10" w:history="1">
        <w:r w:rsidRPr="0063121D">
          <w:rPr>
            <w:rFonts w:ascii="Arial" w:eastAsia="Times New Roman" w:hAnsi="Arial" w:cs="Arial"/>
            <w:color w:val="2A6496"/>
            <w:sz w:val="23"/>
            <w:szCs w:val="23"/>
            <w:u w:val="single"/>
            <w:shd w:val="clear" w:color="auto" w:fill="FFFFFF"/>
            <w:lang w:eastAsia="ru-RU"/>
          </w:rPr>
          <w:t>4. «Экономика и производство»</w:t>
        </w:r>
      </w:hyperlink>
    </w:p>
    <w:p w:rsidR="0063121D" w:rsidRPr="0063121D" w:rsidRDefault="0063121D" w:rsidP="006312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63121D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Управление качеством</w:t>
      </w:r>
    </w:p>
    <w:p w:rsidR="0063121D" w:rsidRPr="0063121D" w:rsidRDefault="0063121D" w:rsidP="006312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63121D">
        <w:rPr>
          <w:rFonts w:ascii="Arial" w:eastAsia="Times New Roman" w:hAnsi="Arial" w:cs="Arial"/>
          <w:color w:val="464C4F"/>
          <w:sz w:val="23"/>
          <w:szCs w:val="23"/>
          <w:lang w:eastAsia="ru-RU"/>
        </w:rPr>
        <w:lastRenderedPageBreak/>
        <w:t>Развитие политехнического образования</w:t>
      </w:r>
    </w:p>
    <w:p w:rsidR="0063121D" w:rsidRPr="0063121D" w:rsidRDefault="0063121D" w:rsidP="006312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63121D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Экономика</w:t>
      </w:r>
    </w:p>
    <w:p w:rsidR="0063121D" w:rsidRPr="0063121D" w:rsidRDefault="0063121D" w:rsidP="006312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63121D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Стратегия развития человеческого капитала</w:t>
      </w:r>
    </w:p>
    <w:p w:rsidR="0063121D" w:rsidRPr="0063121D" w:rsidRDefault="0063121D" w:rsidP="006312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63121D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Современные проблемы гуманитарных наук</w:t>
      </w:r>
    </w:p>
    <w:p w:rsidR="0063121D" w:rsidRDefault="0063121D" w:rsidP="0063121D">
      <w:pPr>
        <w:pStyle w:val="a5"/>
        <w:numPr>
          <w:ilvl w:val="0"/>
          <w:numId w:val="7"/>
        </w:numPr>
      </w:pPr>
      <w:r w:rsidRPr="0063121D">
        <w:rPr>
          <w:rFonts w:ascii="Arial" w:hAnsi="Arial" w:cs="Arial"/>
          <w:b/>
          <w:bCs/>
          <w:color w:val="464C4F"/>
          <w:sz w:val="23"/>
          <w:szCs w:val="23"/>
          <w:shd w:val="clear" w:color="auto" w:fill="FFFFFF"/>
        </w:rPr>
        <w:t>О месте проведения </w:t>
      </w:r>
      <w:r w:rsidRPr="0063121D">
        <w:rPr>
          <w:rFonts w:ascii="Arial" w:hAnsi="Arial" w:cs="Arial"/>
          <w:color w:val="464C4F"/>
          <w:sz w:val="23"/>
          <w:szCs w:val="23"/>
        </w:rPr>
        <w:br/>
      </w:r>
    </w:p>
    <w:p w:rsidR="0063121D" w:rsidRDefault="0063121D" w:rsidP="0063121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hyperlink r:id="rId11" w:history="1">
        <w:r>
          <w:rPr>
            <w:rStyle w:val="a4"/>
            <w:rFonts w:ascii="Arial" w:hAnsi="Arial" w:cs="Arial"/>
            <w:color w:val="428BCA"/>
            <w:sz w:val="23"/>
            <w:szCs w:val="23"/>
          </w:rPr>
          <w:t>Дальневосточный федеральный университет</w:t>
        </w:r>
      </w:hyperlink>
      <w:r>
        <w:rPr>
          <w:rFonts w:ascii="Arial" w:hAnsi="Arial" w:cs="Arial"/>
          <w:color w:val="464C4F"/>
          <w:sz w:val="23"/>
          <w:szCs w:val="23"/>
        </w:rPr>
        <w:t xml:space="preserve"> (ДВФУ; международное название — </w:t>
      </w:r>
      <w:proofErr w:type="spellStart"/>
      <w:r>
        <w:rPr>
          <w:rFonts w:ascii="Arial" w:hAnsi="Arial" w:cs="Arial"/>
          <w:color w:val="464C4F"/>
          <w:sz w:val="23"/>
          <w:szCs w:val="23"/>
        </w:rPr>
        <w:t>Far</w:t>
      </w:r>
      <w:proofErr w:type="spellEnd"/>
      <w:r>
        <w:rPr>
          <w:rFonts w:ascii="Arial" w:hAnsi="Arial" w:cs="Arial"/>
          <w:color w:val="464C4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64C4F"/>
          <w:sz w:val="23"/>
          <w:szCs w:val="23"/>
        </w:rPr>
        <w:t>Eastern</w:t>
      </w:r>
      <w:proofErr w:type="spellEnd"/>
      <w:r>
        <w:rPr>
          <w:rFonts w:ascii="Arial" w:hAnsi="Arial" w:cs="Arial"/>
          <w:color w:val="464C4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64C4F"/>
          <w:sz w:val="23"/>
          <w:szCs w:val="23"/>
        </w:rPr>
        <w:t>Federal</w:t>
      </w:r>
      <w:proofErr w:type="spellEnd"/>
      <w:r>
        <w:rPr>
          <w:rFonts w:ascii="Arial" w:hAnsi="Arial" w:cs="Arial"/>
          <w:color w:val="464C4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64C4F"/>
          <w:sz w:val="23"/>
          <w:szCs w:val="23"/>
        </w:rPr>
        <w:t>University</w:t>
      </w:r>
      <w:proofErr w:type="spellEnd"/>
      <w:r>
        <w:rPr>
          <w:rFonts w:ascii="Arial" w:hAnsi="Arial" w:cs="Arial"/>
          <w:color w:val="464C4F"/>
          <w:sz w:val="23"/>
          <w:szCs w:val="23"/>
        </w:rPr>
        <w:t>, FEFU) — один из крупнейших вузов на Дальнем Востоке России, академический форпо</w:t>
      </w:r>
      <w:proofErr w:type="gramStart"/>
      <w:r>
        <w:rPr>
          <w:rFonts w:ascii="Arial" w:hAnsi="Arial" w:cs="Arial"/>
          <w:color w:val="464C4F"/>
          <w:sz w:val="23"/>
          <w:szCs w:val="23"/>
        </w:rPr>
        <w:t>ст стр</w:t>
      </w:r>
      <w:proofErr w:type="gramEnd"/>
      <w:r>
        <w:rPr>
          <w:rFonts w:ascii="Arial" w:hAnsi="Arial" w:cs="Arial"/>
          <w:color w:val="464C4F"/>
          <w:sz w:val="23"/>
          <w:szCs w:val="23"/>
        </w:rPr>
        <w:t>аны в Азиатско-Тихоокеанском регионе. Сохраняя многолетние научные традиции и отслеживая новейшие образовательные тренды, мы стремимся  стать лучшим научно-образовательным центром АТР. </w:t>
      </w:r>
    </w:p>
    <w:p w:rsidR="0063121D" w:rsidRDefault="0063121D" w:rsidP="0063121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color w:val="464C4F"/>
          <w:sz w:val="23"/>
          <w:szCs w:val="23"/>
        </w:rPr>
        <w:t xml:space="preserve">Однако место проведения конференции этим не ограничивается. Конференция проводится совместно с университетами - партнерами, которые для организации работы конференции предоставляют дополнительные площадки. При этом все аудитории соединяются теле-мостом, </w:t>
      </w:r>
      <w:proofErr w:type="gramStart"/>
      <w:r>
        <w:rPr>
          <w:rFonts w:ascii="Arial" w:hAnsi="Arial" w:cs="Arial"/>
          <w:color w:val="464C4F"/>
          <w:sz w:val="23"/>
          <w:szCs w:val="23"/>
        </w:rPr>
        <w:t>функционирующим</w:t>
      </w:r>
      <w:proofErr w:type="gramEnd"/>
      <w:r>
        <w:rPr>
          <w:rFonts w:ascii="Arial" w:hAnsi="Arial" w:cs="Arial"/>
          <w:color w:val="464C4F"/>
          <w:sz w:val="23"/>
          <w:szCs w:val="23"/>
        </w:rPr>
        <w:t xml:space="preserve"> на протяжении работы всей конференции. Благодаря этому техническому новшеству участники конференции имеют возможность дистанционного общения друг с другом в режиме </w:t>
      </w:r>
      <w:proofErr w:type="spellStart"/>
      <w:r>
        <w:rPr>
          <w:rFonts w:ascii="Arial" w:hAnsi="Arial" w:cs="Arial"/>
          <w:color w:val="464C4F"/>
          <w:sz w:val="23"/>
          <w:szCs w:val="23"/>
        </w:rPr>
        <w:t>on-line</w:t>
      </w:r>
      <w:proofErr w:type="spellEnd"/>
      <w:r>
        <w:rPr>
          <w:rFonts w:ascii="Arial" w:hAnsi="Arial" w:cs="Arial"/>
          <w:color w:val="464C4F"/>
          <w:sz w:val="23"/>
          <w:szCs w:val="23"/>
        </w:rPr>
        <w:t>. В процессе работы совместно организуемых секций, докладчики поочередно выступают с каждой из площадок.</w:t>
      </w:r>
    </w:p>
    <w:p w:rsidR="0063121D" w:rsidRDefault="0063121D" w:rsidP="0063121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color w:val="464C4F"/>
          <w:sz w:val="23"/>
          <w:szCs w:val="23"/>
        </w:rPr>
        <w:t xml:space="preserve">Присутствующие при этом участники конференции имеют возможность задавать вопросы друг </w:t>
      </w:r>
      <w:proofErr w:type="gramStart"/>
      <w:r>
        <w:rPr>
          <w:rFonts w:ascii="Arial" w:hAnsi="Arial" w:cs="Arial"/>
          <w:color w:val="464C4F"/>
          <w:sz w:val="23"/>
          <w:szCs w:val="23"/>
        </w:rPr>
        <w:t>другу</w:t>
      </w:r>
      <w:proofErr w:type="gramEnd"/>
      <w:r>
        <w:rPr>
          <w:rFonts w:ascii="Arial" w:hAnsi="Arial" w:cs="Arial"/>
          <w:color w:val="464C4F"/>
          <w:sz w:val="23"/>
          <w:szCs w:val="23"/>
        </w:rPr>
        <w:t xml:space="preserve"> где бы они не находились. Кроме того, в режиме </w:t>
      </w:r>
      <w:proofErr w:type="spellStart"/>
      <w:r>
        <w:rPr>
          <w:rFonts w:ascii="Arial" w:hAnsi="Arial" w:cs="Arial"/>
          <w:color w:val="464C4F"/>
          <w:sz w:val="23"/>
          <w:szCs w:val="23"/>
        </w:rPr>
        <w:t>on-line</w:t>
      </w:r>
      <w:proofErr w:type="spellEnd"/>
      <w:r>
        <w:rPr>
          <w:rFonts w:ascii="Arial" w:hAnsi="Arial" w:cs="Arial"/>
          <w:color w:val="464C4F"/>
          <w:sz w:val="23"/>
          <w:szCs w:val="23"/>
        </w:rPr>
        <w:t xml:space="preserve"> организуется также и </w:t>
      </w:r>
      <w:proofErr w:type="spellStart"/>
      <w:r>
        <w:rPr>
          <w:rFonts w:ascii="Arial" w:hAnsi="Arial" w:cs="Arial"/>
          <w:color w:val="464C4F"/>
          <w:sz w:val="23"/>
          <w:szCs w:val="23"/>
        </w:rPr>
        <w:t>web</w:t>
      </w:r>
      <w:proofErr w:type="spellEnd"/>
      <w:r>
        <w:rPr>
          <w:rFonts w:ascii="Arial" w:hAnsi="Arial" w:cs="Arial"/>
          <w:color w:val="464C4F"/>
          <w:sz w:val="23"/>
          <w:szCs w:val="23"/>
        </w:rPr>
        <w:t>-трансляция работы секций конференции. Любой желающий может стать слушателем конференции из любого места в мире.</w:t>
      </w:r>
    </w:p>
    <w:p w:rsidR="0063121D" w:rsidRDefault="0063121D" w:rsidP="0063121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Дополнительные площадки конференции, с которыми на протяжении всей работы конференции будет установлена видеосвязь:</w:t>
      </w:r>
    </w:p>
    <w:p w:rsidR="0063121D" w:rsidRDefault="0063121D" w:rsidP="0063121D">
      <w:pPr>
        <w:pStyle w:val="4"/>
        <w:numPr>
          <w:ilvl w:val="0"/>
          <w:numId w:val="7"/>
        </w:numPr>
        <w:shd w:val="clear" w:color="auto" w:fill="F5F5F5"/>
        <w:spacing w:before="0"/>
        <w:rPr>
          <w:rFonts w:ascii="inherit" w:hAnsi="inherit" w:cs="Arial"/>
          <w:b w:val="0"/>
          <w:bCs w:val="0"/>
          <w:color w:val="333333"/>
          <w:sz w:val="24"/>
          <w:szCs w:val="24"/>
        </w:rPr>
      </w:pPr>
      <w:hyperlink r:id="rId12" w:anchor="pole1" w:history="1">
        <w:r>
          <w:rPr>
            <w:rStyle w:val="a4"/>
            <w:rFonts w:ascii="inherit" w:hAnsi="inherit" w:cs="Arial"/>
            <w:b w:val="0"/>
            <w:bCs w:val="0"/>
          </w:rPr>
          <w:t>Северо-Восточный федеральный университет имени М.К. Аммосова, г. Якутск</w:t>
        </w:r>
      </w:hyperlink>
    </w:p>
    <w:p w:rsidR="0063121D" w:rsidRDefault="0063121D" w:rsidP="0063121D">
      <w:pPr>
        <w:pStyle w:val="4"/>
        <w:numPr>
          <w:ilvl w:val="0"/>
          <w:numId w:val="7"/>
        </w:numPr>
        <w:shd w:val="clear" w:color="auto" w:fill="F5F5F5"/>
        <w:spacing w:before="0"/>
        <w:rPr>
          <w:rFonts w:ascii="inherit" w:hAnsi="inherit" w:cs="Arial"/>
          <w:b w:val="0"/>
          <w:bCs w:val="0"/>
          <w:color w:val="333333"/>
        </w:rPr>
      </w:pPr>
      <w:hyperlink r:id="rId13" w:anchor="pole2" w:history="1">
        <w:r>
          <w:rPr>
            <w:rStyle w:val="a4"/>
            <w:rFonts w:ascii="inherit" w:hAnsi="inherit" w:cs="Arial"/>
            <w:b w:val="0"/>
            <w:bCs w:val="0"/>
          </w:rPr>
          <w:t>Амурский гуманитарно-педагогический государственный университет, г. Комсомольск-на-Амуре</w:t>
        </w:r>
      </w:hyperlink>
    </w:p>
    <w:p w:rsidR="0063121D" w:rsidRDefault="0063121D" w:rsidP="0063121D">
      <w:pPr>
        <w:pStyle w:val="4"/>
        <w:numPr>
          <w:ilvl w:val="0"/>
          <w:numId w:val="7"/>
        </w:numPr>
        <w:shd w:val="clear" w:color="auto" w:fill="F5F5F5"/>
        <w:spacing w:before="0"/>
        <w:rPr>
          <w:rFonts w:ascii="inherit" w:hAnsi="inherit" w:cs="Arial"/>
          <w:b w:val="0"/>
          <w:bCs w:val="0"/>
          <w:color w:val="333333"/>
        </w:rPr>
      </w:pPr>
      <w:hyperlink r:id="rId14" w:anchor="pole3" w:history="1">
        <w:r>
          <w:rPr>
            <w:rStyle w:val="a4"/>
            <w:rFonts w:ascii="inherit" w:hAnsi="inherit" w:cs="Arial"/>
            <w:b w:val="0"/>
            <w:bCs w:val="0"/>
          </w:rPr>
          <w:t>Дальневосточный государственный университет путей сообщения, г. Хабаровск</w:t>
        </w:r>
      </w:hyperlink>
    </w:p>
    <w:p w:rsidR="0063121D" w:rsidRDefault="0063121D" w:rsidP="0063121D">
      <w:pPr>
        <w:pStyle w:val="4"/>
        <w:numPr>
          <w:ilvl w:val="0"/>
          <w:numId w:val="7"/>
        </w:numPr>
        <w:shd w:val="clear" w:color="auto" w:fill="F5F5F5"/>
        <w:spacing w:before="0"/>
        <w:rPr>
          <w:rFonts w:ascii="inherit" w:hAnsi="inherit" w:cs="Arial"/>
          <w:b w:val="0"/>
          <w:bCs w:val="0"/>
          <w:color w:val="333333"/>
        </w:rPr>
      </w:pPr>
      <w:hyperlink r:id="rId15" w:anchor="pole4" w:history="1">
        <w:r>
          <w:rPr>
            <w:rStyle w:val="a4"/>
            <w:rFonts w:ascii="inherit" w:hAnsi="inherit" w:cs="Arial"/>
            <w:b w:val="0"/>
            <w:bCs w:val="0"/>
          </w:rPr>
          <w:t>Комсомольский-на-Амуре государственный технический университет, г. Комсомольск-на-Амуре</w:t>
        </w:r>
      </w:hyperlink>
    </w:p>
    <w:p w:rsidR="0063121D" w:rsidRDefault="0063121D" w:rsidP="0063121D">
      <w:pPr>
        <w:pStyle w:val="4"/>
        <w:numPr>
          <w:ilvl w:val="0"/>
          <w:numId w:val="7"/>
        </w:numPr>
        <w:shd w:val="clear" w:color="auto" w:fill="F5F5F5"/>
        <w:spacing w:before="0"/>
        <w:rPr>
          <w:rFonts w:ascii="inherit" w:hAnsi="inherit" w:cs="Arial"/>
          <w:b w:val="0"/>
          <w:bCs w:val="0"/>
          <w:color w:val="333333"/>
        </w:rPr>
      </w:pPr>
      <w:hyperlink r:id="rId16" w:anchor="pole5" w:history="1">
        <w:r>
          <w:rPr>
            <w:rStyle w:val="a4"/>
            <w:rFonts w:ascii="inherit" w:hAnsi="inherit" w:cs="Arial"/>
            <w:b w:val="0"/>
            <w:bCs w:val="0"/>
          </w:rPr>
          <w:t>Амурский государственный университет, г. Благовещенск</w:t>
        </w:r>
      </w:hyperlink>
    </w:p>
    <w:p w:rsidR="0063121D" w:rsidRDefault="0063121D" w:rsidP="0063121D">
      <w:pPr>
        <w:pStyle w:val="4"/>
        <w:numPr>
          <w:ilvl w:val="0"/>
          <w:numId w:val="7"/>
        </w:numPr>
        <w:shd w:val="clear" w:color="auto" w:fill="F5F5F5"/>
        <w:spacing w:before="0"/>
        <w:rPr>
          <w:rFonts w:ascii="inherit" w:hAnsi="inherit" w:cs="Arial"/>
          <w:b w:val="0"/>
          <w:bCs w:val="0"/>
          <w:color w:val="333333"/>
        </w:rPr>
      </w:pPr>
      <w:hyperlink r:id="rId17" w:anchor="pole6" w:history="1">
        <w:r>
          <w:rPr>
            <w:rStyle w:val="a4"/>
            <w:rFonts w:ascii="inherit" w:hAnsi="inherit" w:cs="Arial"/>
            <w:b w:val="0"/>
            <w:bCs w:val="0"/>
          </w:rPr>
          <w:t>Тихоокеанский государственный университет г. Хабаровск</w:t>
        </w:r>
      </w:hyperlink>
    </w:p>
    <w:p w:rsidR="00263F70" w:rsidRPr="00263F70" w:rsidRDefault="00263F70" w:rsidP="00263F70">
      <w:pPr>
        <w:spacing w:after="150" w:line="375" w:lineRule="atLeast"/>
        <w:jc w:val="center"/>
        <w:rPr>
          <w:rFonts w:ascii="Times New Roman" w:eastAsia="Times New Roman" w:hAnsi="Times New Roman" w:cs="Times New Roman"/>
          <w:color w:val="464C4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464C4F"/>
          <w:sz w:val="23"/>
          <w:szCs w:val="23"/>
          <w:lang w:eastAsia="ru-RU"/>
        </w:rPr>
        <w:drawing>
          <wp:inline distT="0" distB="0" distL="0" distR="0">
            <wp:extent cx="716280" cy="1066800"/>
            <wp:effectExtent l="0" t="0" r="7620" b="0"/>
            <wp:docPr id="4" name="Рисунок 4" descr="https://www.dvfu.ru/upload/medialibrary/edb/%D0%9B%D0%BE%D0%B3%D0%BE%D1%82%D0%B8%D0%BF%20%D0%91%D0%95%D0%97%20%D0%9D%D0%90%D0%94%D0%9F%D0%98%D0%A1%D0%98%20%D0%9D%D0%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vfu.ru/upload/medialibrary/edb/%D0%9B%D0%BE%D0%B3%D0%BE%D1%82%D0%B8%D0%BF%20%D0%91%D0%95%D0%97%20%D0%9D%D0%90%D0%94%D0%9F%D0%98%D0%A1%D0%98%20%D0%9D%D0%9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4"/>
        <w:gridCol w:w="2253"/>
      </w:tblGrid>
      <w:tr w:rsidR="00263F70" w:rsidRPr="00263F70" w:rsidTr="00263F70">
        <w:tc>
          <w:tcPr>
            <w:tcW w:w="7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263F70" w:rsidRPr="00263F70" w:rsidRDefault="00263F70" w:rsidP="00263F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предварительной регистрационной формы </w:t>
            </w:r>
            <w:proofErr w:type="gramStart"/>
            <w:r w:rsidRPr="0026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263F70" w:rsidRPr="00263F70" w:rsidRDefault="00263F70" w:rsidP="00263F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марта, 2018</w:t>
            </w:r>
          </w:p>
        </w:tc>
      </w:tr>
      <w:tr w:rsidR="00263F70" w:rsidRPr="00263F70" w:rsidTr="00263F70">
        <w:tc>
          <w:tcPr>
            <w:tcW w:w="7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263F70" w:rsidRPr="00263F70" w:rsidRDefault="00263F70" w:rsidP="00263F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аннотации статьи </w:t>
            </w:r>
            <w:proofErr w:type="gramStart"/>
            <w:r w:rsidRPr="0026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263F70" w:rsidRPr="00263F70" w:rsidRDefault="00263F70" w:rsidP="00263F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апреля, 2018</w:t>
            </w:r>
          </w:p>
        </w:tc>
      </w:tr>
      <w:tr w:rsidR="00263F70" w:rsidRPr="00263F70" w:rsidTr="00263F70">
        <w:tc>
          <w:tcPr>
            <w:tcW w:w="7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263F70" w:rsidRPr="00263F70" w:rsidRDefault="00263F70" w:rsidP="00263F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текст доклада, оформленный в соответствии с требованиями вместе с дополнительными документами должен быть представлен </w:t>
            </w:r>
            <w:proofErr w:type="gramStart"/>
            <w:r w:rsidRPr="0026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263F70" w:rsidRPr="00263F70" w:rsidRDefault="00263F70" w:rsidP="00263F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мая, 2018</w:t>
            </w:r>
          </w:p>
        </w:tc>
      </w:tr>
      <w:tr w:rsidR="00263F70" w:rsidRPr="00263F70" w:rsidTr="00263F70">
        <w:tc>
          <w:tcPr>
            <w:tcW w:w="7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263F70" w:rsidRPr="00263F70" w:rsidRDefault="00263F70" w:rsidP="00263F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263F70" w:rsidRPr="00263F70" w:rsidRDefault="00263F70" w:rsidP="00263F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октября, 2018</w:t>
            </w:r>
          </w:p>
        </w:tc>
      </w:tr>
      <w:tr w:rsidR="00263F70" w:rsidRPr="00263F70" w:rsidTr="00263F70">
        <w:tc>
          <w:tcPr>
            <w:tcW w:w="7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263F70" w:rsidRPr="00263F70" w:rsidRDefault="00263F70" w:rsidP="00263F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туристическим Владивостоком (туристический тур:</w:t>
            </w:r>
            <w:proofErr w:type="gramEnd"/>
            <w:r w:rsidRPr="0026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Vladivostok</w:t>
            </w:r>
            <w:proofErr w:type="spellEnd"/>
            <w:r w:rsidRPr="0026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Touristic</w:t>
            </w:r>
            <w:proofErr w:type="spellEnd"/>
            <w:r w:rsidRPr="0026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web-site</w:t>
            </w:r>
            <w:proofErr w:type="spellEnd"/>
            <w:r w:rsidRPr="0026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263F70" w:rsidRPr="00263F70" w:rsidRDefault="00263F70" w:rsidP="00263F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октября, 2018</w:t>
            </w:r>
          </w:p>
        </w:tc>
      </w:tr>
    </w:tbl>
    <w:p w:rsidR="00263F70" w:rsidRPr="00263F70" w:rsidRDefault="00263F70" w:rsidP="00263F70">
      <w:pPr>
        <w:spacing w:after="150" w:line="375" w:lineRule="atLeast"/>
        <w:rPr>
          <w:rFonts w:ascii="Times New Roman" w:eastAsia="Times New Roman" w:hAnsi="Times New Roman" w:cs="Times New Roman"/>
          <w:color w:val="464C4F"/>
          <w:sz w:val="23"/>
          <w:szCs w:val="23"/>
          <w:lang w:eastAsia="ru-RU"/>
        </w:rPr>
      </w:pPr>
      <w:r w:rsidRPr="00263F70">
        <w:rPr>
          <w:rFonts w:ascii="Times New Roman" w:eastAsia="Times New Roman" w:hAnsi="Times New Roman" w:cs="Times New Roman"/>
          <w:b/>
          <w:bCs/>
          <w:color w:val="464C4F"/>
          <w:sz w:val="23"/>
          <w:szCs w:val="23"/>
          <w:lang w:eastAsia="ru-RU"/>
        </w:rPr>
        <w:t>Размер организационного взноса:</w:t>
      </w:r>
    </w:p>
    <w:p w:rsidR="00263F70" w:rsidRPr="00263F70" w:rsidRDefault="00263F70" w:rsidP="00263F70">
      <w:pPr>
        <w:spacing w:after="150" w:line="375" w:lineRule="atLeast"/>
        <w:rPr>
          <w:rFonts w:ascii="Times New Roman" w:eastAsia="Times New Roman" w:hAnsi="Times New Roman" w:cs="Times New Roman"/>
          <w:color w:val="464C4F"/>
          <w:sz w:val="23"/>
          <w:szCs w:val="23"/>
          <w:lang w:eastAsia="ru-RU"/>
        </w:rPr>
      </w:pPr>
      <w:r w:rsidRPr="00263F70">
        <w:rPr>
          <w:rFonts w:ascii="Times New Roman" w:eastAsia="Times New Roman" w:hAnsi="Times New Roman" w:cs="Times New Roman"/>
          <w:color w:val="464C4F"/>
          <w:sz w:val="23"/>
          <w:szCs w:val="23"/>
          <w:lang w:eastAsia="ru-RU"/>
        </w:rPr>
        <w:t>- 1000 руб. при публикации на русском языке (публикация индексируется только наукометрической базой РИНЦ);</w:t>
      </w:r>
    </w:p>
    <w:p w:rsidR="00263F70" w:rsidRPr="00263F70" w:rsidRDefault="00263F70" w:rsidP="00263F70">
      <w:pPr>
        <w:spacing w:after="150" w:line="375" w:lineRule="atLeast"/>
        <w:rPr>
          <w:rFonts w:ascii="Times New Roman" w:eastAsia="Times New Roman" w:hAnsi="Times New Roman" w:cs="Times New Roman"/>
          <w:color w:val="464C4F"/>
          <w:sz w:val="23"/>
          <w:szCs w:val="23"/>
          <w:lang w:eastAsia="ru-RU"/>
        </w:rPr>
      </w:pPr>
      <w:r w:rsidRPr="00263F70">
        <w:rPr>
          <w:rFonts w:ascii="Times New Roman" w:eastAsia="Times New Roman" w:hAnsi="Times New Roman" w:cs="Times New Roman"/>
          <w:color w:val="464C4F"/>
          <w:sz w:val="23"/>
          <w:szCs w:val="23"/>
          <w:lang w:eastAsia="ru-RU"/>
        </w:rPr>
        <w:t xml:space="preserve">- 6500 руб. (9800 рублей при оплате после 31 мая 2018 года) при публикации на английском языке (публикация индексируется наукометрической базой </w:t>
      </w:r>
      <w:proofErr w:type="spellStart"/>
      <w:r w:rsidRPr="00263F70">
        <w:rPr>
          <w:rFonts w:ascii="Times New Roman" w:eastAsia="Times New Roman" w:hAnsi="Times New Roman" w:cs="Times New Roman"/>
          <w:color w:val="464C4F"/>
          <w:sz w:val="23"/>
          <w:szCs w:val="23"/>
          <w:lang w:eastAsia="ru-RU"/>
        </w:rPr>
        <w:t>Scopus</w:t>
      </w:r>
      <w:proofErr w:type="spellEnd"/>
      <w:r w:rsidRPr="00263F70">
        <w:rPr>
          <w:rFonts w:ascii="Times New Roman" w:eastAsia="Times New Roman" w:hAnsi="Times New Roman" w:cs="Times New Roman"/>
          <w:color w:val="464C4F"/>
          <w:sz w:val="23"/>
          <w:szCs w:val="23"/>
          <w:lang w:eastAsia="ru-RU"/>
        </w:rPr>
        <w:t xml:space="preserve"> и/или Web of Science);</w:t>
      </w:r>
    </w:p>
    <w:p w:rsidR="00263F70" w:rsidRPr="00263F70" w:rsidRDefault="00263F70" w:rsidP="00263F70">
      <w:pPr>
        <w:spacing w:after="150" w:line="375" w:lineRule="atLeast"/>
        <w:rPr>
          <w:rFonts w:ascii="Times New Roman" w:eastAsia="Times New Roman" w:hAnsi="Times New Roman" w:cs="Times New Roman"/>
          <w:color w:val="464C4F"/>
          <w:sz w:val="23"/>
          <w:szCs w:val="23"/>
          <w:lang w:eastAsia="ru-RU"/>
        </w:rPr>
      </w:pPr>
      <w:r w:rsidRPr="00263F70">
        <w:rPr>
          <w:rFonts w:ascii="Times New Roman" w:eastAsia="Times New Roman" w:hAnsi="Times New Roman" w:cs="Times New Roman"/>
          <w:color w:val="464C4F"/>
          <w:sz w:val="23"/>
          <w:szCs w:val="23"/>
          <w:lang w:eastAsia="ru-RU"/>
        </w:rPr>
        <w:t>- 200 евро для иностранных участников (оплата после 31 мая 2018 года - 300 евро).</w:t>
      </w:r>
    </w:p>
    <w:p w:rsidR="00263F70" w:rsidRDefault="00263F70" w:rsidP="00263F70">
      <w:pPr>
        <w:spacing w:after="150" w:line="375" w:lineRule="atLeast"/>
        <w:rPr>
          <w:rFonts w:ascii="Times New Roman" w:eastAsia="Times New Roman" w:hAnsi="Times New Roman" w:cs="Times New Roman"/>
          <w:color w:val="464C4F"/>
          <w:sz w:val="23"/>
          <w:szCs w:val="23"/>
          <w:lang w:eastAsia="ru-RU"/>
        </w:rPr>
      </w:pPr>
      <w:r w:rsidRPr="00263F70">
        <w:rPr>
          <w:rFonts w:ascii="Times New Roman" w:eastAsia="Times New Roman" w:hAnsi="Times New Roman" w:cs="Times New Roman"/>
          <w:color w:val="464C4F"/>
          <w:sz w:val="23"/>
          <w:szCs w:val="23"/>
          <w:lang w:eastAsia="ru-RU"/>
        </w:rPr>
        <w:t xml:space="preserve">Проезд, проживание и питание в организационный взнос не входят и оплачиваются участниками самостоятельно. При существенном изменении курса рубля относительно других валют оргкомитет оставляет за собой право изменить размер </w:t>
      </w:r>
      <w:proofErr w:type="spellStart"/>
      <w:r w:rsidRPr="00263F70">
        <w:rPr>
          <w:rFonts w:ascii="Times New Roman" w:eastAsia="Times New Roman" w:hAnsi="Times New Roman" w:cs="Times New Roman"/>
          <w:color w:val="464C4F"/>
          <w:sz w:val="23"/>
          <w:szCs w:val="23"/>
          <w:lang w:eastAsia="ru-RU"/>
        </w:rPr>
        <w:t>оргвзноса</w:t>
      </w:r>
      <w:proofErr w:type="spellEnd"/>
      <w:r w:rsidRPr="00263F70">
        <w:rPr>
          <w:rFonts w:ascii="Times New Roman" w:eastAsia="Times New Roman" w:hAnsi="Times New Roman" w:cs="Times New Roman"/>
          <w:color w:val="464C4F"/>
          <w:sz w:val="23"/>
          <w:szCs w:val="23"/>
          <w:lang w:eastAsia="ru-RU"/>
        </w:rPr>
        <w:t>, но не позднее 31 мая 2018 г.</w:t>
      </w:r>
    </w:p>
    <w:p w:rsidR="00263F70" w:rsidRPr="00263F70" w:rsidRDefault="00263F70" w:rsidP="00263F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Зарегистрироваться в качестве участника на конференцию FarEastСon-2018 возможно следующим способом:</w:t>
      </w:r>
    </w:p>
    <w:p w:rsidR="00263F70" w:rsidRPr="00263F70" w:rsidRDefault="00263F70" w:rsidP="00263F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- необходимо заполнить и отправить на электронный адрес оргкомитета </w:t>
      </w:r>
      <w:hyperlink r:id="rId18" w:history="1">
        <w:r w:rsidRPr="00263F70">
          <w:rPr>
            <w:rFonts w:ascii="Arial" w:eastAsia="Times New Roman" w:hAnsi="Arial" w:cs="Arial"/>
            <w:color w:val="428BCA"/>
            <w:sz w:val="23"/>
            <w:szCs w:val="23"/>
            <w:lang w:eastAsia="ru-RU"/>
          </w:rPr>
          <w:t>fareastcon.2018@gmail.com</w:t>
        </w:r>
      </w:hyperlink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 заявку (</w:t>
      </w:r>
      <w:proofErr w:type="spellStart"/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fldChar w:fldCharType="begin"/>
      </w:r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instrText xml:space="preserve"> HYPERLINK "https://www.dvfu.ru/upload/medialibrary/c0e/%D0%A0%D0%B5%D0%B3%D0%B8%D1%81%D1%82%D1%80%D0%B0%D1%86%D0%B8%D0%BE%D0%BD%D0%BD%D0%B0%D1%8F%20%D1%84%D0%BE%D1%80%D0%BC%D0%B0.doc" </w:instrText>
      </w:r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fldChar w:fldCharType="separate"/>
      </w:r>
      <w:proofErr w:type="gramStart"/>
      <w:r w:rsidRPr="00263F70">
        <w:rPr>
          <w:rFonts w:ascii="Arial" w:eastAsia="Times New Roman" w:hAnsi="Arial" w:cs="Arial"/>
          <w:color w:val="428BCA"/>
          <w:sz w:val="23"/>
          <w:szCs w:val="23"/>
          <w:lang w:eastAsia="ru-RU"/>
        </w:rPr>
        <w:t>c</w:t>
      </w:r>
      <w:proofErr w:type="gramEnd"/>
      <w:r w:rsidRPr="00263F70">
        <w:rPr>
          <w:rFonts w:ascii="Arial" w:eastAsia="Times New Roman" w:hAnsi="Arial" w:cs="Arial"/>
          <w:color w:val="428BCA"/>
          <w:sz w:val="23"/>
          <w:szCs w:val="23"/>
          <w:lang w:eastAsia="ru-RU"/>
        </w:rPr>
        <w:t>качать</w:t>
      </w:r>
      <w:proofErr w:type="spellEnd"/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fldChar w:fldCharType="end"/>
      </w:r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).</w:t>
      </w:r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br/>
        <w:t>Обращаем Ваше внимание, что для исключения путаницы регистрироваться следует только один раз.</w:t>
      </w:r>
    </w:p>
    <w:p w:rsidR="00263F70" w:rsidRPr="00263F70" w:rsidRDefault="00263F70" w:rsidP="00263F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proofErr w:type="gramStart"/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Полный текст доклада, оформленный в соответствии с </w:t>
      </w:r>
      <w:hyperlink r:id="rId19" w:history="1">
        <w:r w:rsidRPr="00263F70">
          <w:rPr>
            <w:rFonts w:ascii="Arial" w:eastAsia="Times New Roman" w:hAnsi="Arial" w:cs="Arial"/>
            <w:color w:val="428BCA"/>
            <w:sz w:val="23"/>
            <w:szCs w:val="23"/>
            <w:lang w:eastAsia="ru-RU"/>
          </w:rPr>
          <w:t>требованиями</w:t>
        </w:r>
      </w:hyperlink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 вместе с дополнительными документами должен быть представлен</w:t>
      </w:r>
      <w:proofErr w:type="gramEnd"/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 </w:t>
      </w:r>
      <w:r w:rsidRPr="00263F70">
        <w:rPr>
          <w:rFonts w:ascii="Arial" w:eastAsia="Times New Roman" w:hAnsi="Arial" w:cs="Arial"/>
          <w:b/>
          <w:bCs/>
          <w:color w:val="464C4F"/>
          <w:sz w:val="23"/>
          <w:szCs w:val="23"/>
          <w:lang w:eastAsia="ru-RU"/>
        </w:rPr>
        <w:t>до 31 мая 2018 г</w:t>
      </w:r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. При регистрации по заявке документы высылаются на электронный адрес оргкомитета.</w:t>
      </w:r>
    </w:p>
    <w:p w:rsidR="00263F70" w:rsidRPr="00263F70" w:rsidRDefault="00263F70" w:rsidP="00263F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t xml:space="preserve">При публикации на русском языке в электронном издании, индексируемом в наукометрической базе РИНЦ необходимо предоставить цветные </w:t>
      </w:r>
      <w:proofErr w:type="gramStart"/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скан-копии</w:t>
      </w:r>
      <w:proofErr w:type="gramEnd"/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:</w:t>
      </w:r>
    </w:p>
    <w:p w:rsidR="00263F70" w:rsidRPr="00263F70" w:rsidRDefault="00263F70" w:rsidP="00263F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- экспертного заключения о возможности опубликования в открытой печати (</w:t>
      </w:r>
      <w:hyperlink r:id="rId20" w:history="1">
        <w:r w:rsidRPr="00263F70">
          <w:rPr>
            <w:rFonts w:ascii="Arial" w:eastAsia="Times New Roman" w:hAnsi="Arial" w:cs="Arial"/>
            <w:color w:val="428BCA"/>
            <w:sz w:val="23"/>
            <w:szCs w:val="23"/>
            <w:lang w:eastAsia="ru-RU"/>
          </w:rPr>
          <w:t>образец</w:t>
        </w:r>
      </w:hyperlink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). Экспертное заключение может быть составлено в иной форме, утвержденной в организации, где работает авто</w:t>
      </w:r>
      <w:proofErr w:type="gramStart"/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р(</w:t>
      </w:r>
      <w:proofErr w:type="gramEnd"/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ы). Работы, выполненные авторами в инициативном порядке, представления экспертного заключения не требуют;</w:t>
      </w:r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br/>
        <w:t>- лицензионного договора о предоставлении права использования произведения на неисключительной основе, отдельно для каждого автора (</w:t>
      </w:r>
      <w:hyperlink r:id="rId21" w:history="1">
        <w:r w:rsidRPr="00263F70">
          <w:rPr>
            <w:rFonts w:ascii="Arial" w:eastAsia="Times New Roman" w:hAnsi="Arial" w:cs="Arial"/>
            <w:color w:val="428BCA"/>
            <w:sz w:val="23"/>
            <w:szCs w:val="23"/>
            <w:lang w:eastAsia="ru-RU"/>
          </w:rPr>
          <w:t>бланк</w:t>
        </w:r>
      </w:hyperlink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);</w:t>
      </w:r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br/>
        <w:t>- акта приемки-передачи произведения (</w:t>
      </w:r>
      <w:hyperlink r:id="rId22" w:history="1">
        <w:r w:rsidRPr="00263F70">
          <w:rPr>
            <w:rFonts w:ascii="Arial" w:eastAsia="Times New Roman" w:hAnsi="Arial" w:cs="Arial"/>
            <w:color w:val="428BCA"/>
            <w:sz w:val="23"/>
            <w:szCs w:val="23"/>
            <w:lang w:eastAsia="ru-RU"/>
          </w:rPr>
          <w:t>бланк</w:t>
        </w:r>
      </w:hyperlink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);</w:t>
      </w:r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br/>
        <w:t>- согласия на обработку персональных данных, в виде анкеты (</w:t>
      </w:r>
      <w:hyperlink r:id="rId23" w:history="1">
        <w:r w:rsidRPr="00263F70">
          <w:rPr>
            <w:rFonts w:ascii="Arial" w:eastAsia="Times New Roman" w:hAnsi="Arial" w:cs="Arial"/>
            <w:color w:val="428BCA"/>
            <w:sz w:val="23"/>
            <w:szCs w:val="23"/>
            <w:lang w:eastAsia="ru-RU"/>
          </w:rPr>
          <w:t>образец</w:t>
        </w:r>
      </w:hyperlink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).</w:t>
      </w:r>
    </w:p>
    <w:p w:rsidR="00263F70" w:rsidRPr="00263F70" w:rsidRDefault="00263F70" w:rsidP="00263F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64C4F"/>
          <w:sz w:val="23"/>
          <w:szCs w:val="23"/>
          <w:lang w:eastAsia="ru-RU"/>
        </w:rPr>
      </w:pPr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t xml:space="preserve">При публикации на английском языке необходимо представить цветные </w:t>
      </w:r>
      <w:proofErr w:type="gramStart"/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скан-копии</w:t>
      </w:r>
      <w:proofErr w:type="gramEnd"/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t>:</w:t>
      </w:r>
    </w:p>
    <w:p w:rsidR="00263F70" w:rsidRDefault="00263F70" w:rsidP="00263F70">
      <w:pPr>
        <w:spacing w:after="150" w:line="375" w:lineRule="atLeast"/>
        <w:rPr>
          <w:rFonts w:ascii="Times New Roman" w:eastAsia="Times New Roman" w:hAnsi="Times New Roman" w:cs="Times New Roman"/>
          <w:color w:val="464C4F"/>
          <w:sz w:val="23"/>
          <w:szCs w:val="23"/>
          <w:lang w:eastAsia="ru-RU"/>
        </w:rPr>
      </w:pPr>
      <w:r w:rsidRPr="00263F70">
        <w:rPr>
          <w:rFonts w:ascii="Arial" w:eastAsia="Times New Roman" w:hAnsi="Arial" w:cs="Arial"/>
          <w:color w:val="464C4F"/>
          <w:sz w:val="23"/>
          <w:szCs w:val="23"/>
          <w:shd w:val="clear" w:color="auto" w:fill="FFFFFF"/>
          <w:lang w:eastAsia="ru-RU"/>
        </w:rPr>
        <w:t>- экспертного заключения о возможности опубликования в открытой печати (</w:t>
      </w:r>
      <w:hyperlink r:id="rId24" w:history="1">
        <w:r w:rsidRPr="00263F70">
          <w:rPr>
            <w:rFonts w:ascii="Arial" w:eastAsia="Times New Roman" w:hAnsi="Arial" w:cs="Arial"/>
            <w:color w:val="428BCA"/>
            <w:sz w:val="23"/>
            <w:szCs w:val="23"/>
            <w:shd w:val="clear" w:color="auto" w:fill="FFFFFF"/>
            <w:lang w:eastAsia="ru-RU"/>
          </w:rPr>
          <w:t>образец</w:t>
        </w:r>
      </w:hyperlink>
      <w:r w:rsidRPr="00263F70">
        <w:rPr>
          <w:rFonts w:ascii="Arial" w:eastAsia="Times New Roman" w:hAnsi="Arial" w:cs="Arial"/>
          <w:color w:val="464C4F"/>
          <w:sz w:val="23"/>
          <w:szCs w:val="23"/>
          <w:shd w:val="clear" w:color="auto" w:fill="FFFFFF"/>
          <w:lang w:eastAsia="ru-RU"/>
        </w:rPr>
        <w:t>). Работы, выполненные авторами в инициативном порядке, представления экспертного заключения не требуют;</w:t>
      </w:r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br/>
      </w:r>
      <w:r w:rsidRPr="00263F70">
        <w:rPr>
          <w:rFonts w:ascii="Arial" w:eastAsia="Times New Roman" w:hAnsi="Arial" w:cs="Arial"/>
          <w:color w:val="464C4F"/>
          <w:sz w:val="23"/>
          <w:szCs w:val="23"/>
          <w:shd w:val="clear" w:color="auto" w:fill="FFFFFF"/>
          <w:lang w:eastAsia="ru-RU"/>
        </w:rPr>
        <w:t>- согласия на обработку персональных данных, в виде анкеты (</w:t>
      </w:r>
      <w:hyperlink r:id="rId25" w:history="1">
        <w:r w:rsidRPr="00263F70">
          <w:rPr>
            <w:rFonts w:ascii="Arial" w:eastAsia="Times New Roman" w:hAnsi="Arial" w:cs="Arial"/>
            <w:color w:val="428BCA"/>
            <w:sz w:val="23"/>
            <w:szCs w:val="23"/>
            <w:shd w:val="clear" w:color="auto" w:fill="FFFFFF"/>
            <w:lang w:eastAsia="ru-RU"/>
          </w:rPr>
          <w:t>образец</w:t>
        </w:r>
      </w:hyperlink>
      <w:r w:rsidRPr="00263F70">
        <w:rPr>
          <w:rFonts w:ascii="Arial" w:eastAsia="Times New Roman" w:hAnsi="Arial" w:cs="Arial"/>
          <w:color w:val="464C4F"/>
          <w:sz w:val="23"/>
          <w:szCs w:val="23"/>
          <w:shd w:val="clear" w:color="auto" w:fill="FFFFFF"/>
          <w:lang w:eastAsia="ru-RU"/>
        </w:rPr>
        <w:t>);</w:t>
      </w:r>
      <w:r w:rsidRPr="00263F70">
        <w:rPr>
          <w:rFonts w:ascii="Arial" w:eastAsia="Times New Roman" w:hAnsi="Arial" w:cs="Arial"/>
          <w:color w:val="464C4F"/>
          <w:sz w:val="23"/>
          <w:szCs w:val="23"/>
          <w:lang w:eastAsia="ru-RU"/>
        </w:rPr>
        <w:br/>
      </w:r>
      <w:r w:rsidRPr="00263F70">
        <w:rPr>
          <w:rFonts w:ascii="Arial" w:eastAsia="Times New Roman" w:hAnsi="Arial" w:cs="Arial"/>
          <w:color w:val="464C4F"/>
          <w:sz w:val="23"/>
          <w:szCs w:val="23"/>
          <w:shd w:val="clear" w:color="auto" w:fill="FFFFFF"/>
          <w:lang w:eastAsia="ru-RU"/>
        </w:rPr>
        <w:t>- заполненного бланка соглашения о передаче авторских прав на статью издательству.</w:t>
      </w:r>
      <w:bookmarkStart w:id="0" w:name="_GoBack"/>
      <w:bookmarkEnd w:id="0"/>
    </w:p>
    <w:p w:rsidR="00263F70" w:rsidRDefault="00263F70" w:rsidP="00263F70">
      <w:pPr>
        <w:pStyle w:val="1"/>
        <w:shd w:val="clear" w:color="auto" w:fill="FFFFFF"/>
        <w:spacing w:before="0" w:beforeAutospacing="0" w:after="525" w:afterAutospacing="0"/>
        <w:rPr>
          <w:rFonts w:ascii="Arial" w:hAnsi="Arial" w:cs="Arial"/>
          <w:b w:val="0"/>
          <w:bCs w:val="0"/>
          <w:color w:val="0067B1"/>
          <w:sz w:val="45"/>
          <w:szCs w:val="45"/>
        </w:rPr>
      </w:pPr>
      <w:r>
        <w:rPr>
          <w:rFonts w:ascii="Arial" w:hAnsi="Arial" w:cs="Arial"/>
          <w:b w:val="0"/>
          <w:bCs w:val="0"/>
          <w:color w:val="0067B1"/>
          <w:sz w:val="45"/>
          <w:szCs w:val="45"/>
        </w:rPr>
        <w:t>Оргкомитет</w:t>
      </w:r>
    </w:p>
    <w:p w:rsidR="00263F70" w:rsidRDefault="00263F70" w:rsidP="00263F70">
      <w:pPr>
        <w:pStyle w:val="4"/>
        <w:shd w:val="clear" w:color="auto" w:fill="FFFFFF"/>
        <w:spacing w:before="150" w:after="450"/>
        <w:rPr>
          <w:rFonts w:ascii="Arial" w:hAnsi="Arial" w:cs="Arial"/>
          <w:b w:val="0"/>
          <w:bCs w:val="0"/>
          <w:color w:val="0067B1"/>
          <w:sz w:val="29"/>
          <w:szCs w:val="29"/>
        </w:rPr>
      </w:pPr>
      <w:r>
        <w:rPr>
          <w:rFonts w:ascii="Arial" w:hAnsi="Arial" w:cs="Arial"/>
          <w:b w:val="0"/>
          <w:bCs w:val="0"/>
          <w:color w:val="0067B1"/>
          <w:sz w:val="29"/>
          <w:szCs w:val="29"/>
        </w:rPr>
        <w:t>Председатель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Беккер Александр </w:t>
      </w: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Тевьевич</w:t>
      </w:r>
      <w:proofErr w:type="spellEnd"/>
      <w:r>
        <w:rPr>
          <w:rFonts w:ascii="Arial" w:hAnsi="Arial" w:cs="Arial"/>
          <w:color w:val="464C4F"/>
          <w:sz w:val="23"/>
          <w:szCs w:val="23"/>
        </w:rPr>
        <w:t>, профессор, доктор технических наук, Россия</w:t>
      </w:r>
    </w:p>
    <w:p w:rsidR="00263F70" w:rsidRDefault="00263F70" w:rsidP="00263F70">
      <w:pPr>
        <w:pStyle w:val="4"/>
        <w:shd w:val="clear" w:color="auto" w:fill="FFFFFF"/>
        <w:spacing w:before="150" w:after="450"/>
        <w:rPr>
          <w:rFonts w:ascii="Arial" w:hAnsi="Arial" w:cs="Arial"/>
          <w:b w:val="0"/>
          <w:bCs w:val="0"/>
          <w:color w:val="0067B1"/>
          <w:sz w:val="29"/>
          <w:szCs w:val="29"/>
        </w:rPr>
      </w:pPr>
      <w:r>
        <w:rPr>
          <w:rFonts w:ascii="Arial" w:hAnsi="Arial" w:cs="Arial"/>
          <w:b w:val="0"/>
          <w:bCs w:val="0"/>
          <w:color w:val="0067B1"/>
          <w:sz w:val="29"/>
          <w:szCs w:val="29"/>
        </w:rPr>
        <w:t>Сопредседатели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Петухов Валерий Иванович</w:t>
      </w:r>
      <w:r>
        <w:rPr>
          <w:rFonts w:ascii="Arial" w:hAnsi="Arial" w:cs="Arial"/>
          <w:color w:val="464C4F"/>
          <w:sz w:val="23"/>
          <w:szCs w:val="23"/>
        </w:rPr>
        <w:t>, доктор технических наук,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Соловьев Денис Борисович</w:t>
      </w:r>
      <w:r>
        <w:rPr>
          <w:rFonts w:ascii="Arial" w:hAnsi="Arial" w:cs="Arial"/>
          <w:color w:val="464C4F"/>
          <w:sz w:val="23"/>
          <w:szCs w:val="23"/>
        </w:rPr>
        <w:t>, доцент, кандидат технических наук, Россия </w:t>
      </w:r>
    </w:p>
    <w:p w:rsidR="00263F70" w:rsidRDefault="00263F70" w:rsidP="00263F70">
      <w:pPr>
        <w:pStyle w:val="4"/>
        <w:shd w:val="clear" w:color="auto" w:fill="FFFFFF"/>
        <w:spacing w:before="150" w:after="450"/>
        <w:rPr>
          <w:rFonts w:ascii="Arial" w:hAnsi="Arial" w:cs="Arial"/>
          <w:b w:val="0"/>
          <w:bCs w:val="0"/>
          <w:color w:val="0067B1"/>
          <w:sz w:val="29"/>
          <w:szCs w:val="29"/>
        </w:rPr>
      </w:pPr>
      <w:r>
        <w:rPr>
          <w:rFonts w:ascii="Arial" w:hAnsi="Arial" w:cs="Arial"/>
          <w:b w:val="0"/>
          <w:bCs w:val="0"/>
          <w:color w:val="0067B1"/>
          <w:sz w:val="29"/>
          <w:szCs w:val="29"/>
        </w:rPr>
        <w:t>Программные сопредседатели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Белых Сергей Викторович</w:t>
      </w:r>
      <w:r>
        <w:rPr>
          <w:rFonts w:ascii="Arial" w:hAnsi="Arial" w:cs="Arial"/>
          <w:color w:val="464C4F"/>
          <w:sz w:val="23"/>
          <w:szCs w:val="23"/>
        </w:rPr>
        <w:t>, кандидат технических наук, доцент,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Готнога</w:t>
      </w:r>
      <w:proofErr w:type="spellEnd"/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 Александр Васильевич</w:t>
      </w:r>
      <w:r>
        <w:rPr>
          <w:rFonts w:ascii="Arial" w:hAnsi="Arial" w:cs="Arial"/>
          <w:color w:val="464C4F"/>
          <w:sz w:val="23"/>
          <w:szCs w:val="23"/>
        </w:rPr>
        <w:t>, доктор философских наук, доцент,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Горюнов Александр Павлович</w:t>
      </w:r>
      <w:r>
        <w:rPr>
          <w:rFonts w:ascii="Arial" w:hAnsi="Arial" w:cs="Arial"/>
          <w:color w:val="464C4F"/>
          <w:sz w:val="23"/>
          <w:szCs w:val="23"/>
        </w:rPr>
        <w:t>, кандидат экономических наук, доцент,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Кривошапкин Константин Константинович</w:t>
      </w:r>
      <w:r>
        <w:rPr>
          <w:rFonts w:ascii="Arial" w:hAnsi="Arial" w:cs="Arial"/>
          <w:color w:val="464C4F"/>
          <w:sz w:val="23"/>
          <w:szCs w:val="23"/>
        </w:rPr>
        <w:t>, кандидат биологических наук, доцент,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Кудрявцев Сергей Анатольевич</w:t>
      </w:r>
      <w:r>
        <w:rPr>
          <w:rFonts w:ascii="Arial" w:hAnsi="Arial" w:cs="Arial"/>
          <w:color w:val="464C4F"/>
          <w:sz w:val="23"/>
          <w:szCs w:val="23"/>
        </w:rPr>
        <w:t>, доктор технических наук,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Лейфа</w:t>
      </w:r>
      <w:proofErr w:type="spellEnd"/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 Андрей Васильевич</w:t>
      </w:r>
      <w:r>
        <w:rPr>
          <w:rFonts w:ascii="Arial" w:hAnsi="Arial" w:cs="Arial"/>
          <w:color w:val="464C4F"/>
          <w:sz w:val="23"/>
          <w:szCs w:val="23"/>
        </w:rPr>
        <w:t>, доктор педагогических наук,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Пугачёв Игорь Николаевич</w:t>
      </w:r>
      <w:r>
        <w:rPr>
          <w:rFonts w:ascii="Arial" w:hAnsi="Arial" w:cs="Arial"/>
          <w:color w:val="464C4F"/>
          <w:sz w:val="23"/>
          <w:szCs w:val="23"/>
        </w:rPr>
        <w:t>, доктор технических наук,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Шубин Игорь </w:t>
      </w: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Любимович</w:t>
      </w:r>
      <w:proofErr w:type="spellEnd"/>
      <w:r>
        <w:rPr>
          <w:rFonts w:ascii="Arial" w:hAnsi="Arial" w:cs="Arial"/>
          <w:color w:val="464C4F"/>
          <w:sz w:val="23"/>
          <w:szCs w:val="23"/>
        </w:rPr>
        <w:t>, доктор технических наук, профессор, Россия</w:t>
      </w:r>
    </w:p>
    <w:p w:rsidR="00263F70" w:rsidRDefault="00263F70" w:rsidP="00263F70">
      <w:pPr>
        <w:pStyle w:val="4"/>
        <w:shd w:val="clear" w:color="auto" w:fill="FFFFFF"/>
        <w:spacing w:before="150" w:after="450"/>
        <w:rPr>
          <w:rFonts w:ascii="Arial" w:hAnsi="Arial" w:cs="Arial"/>
          <w:b w:val="0"/>
          <w:bCs w:val="0"/>
          <w:color w:val="0067B1"/>
          <w:sz w:val="29"/>
          <w:szCs w:val="29"/>
        </w:rPr>
      </w:pPr>
      <w:r>
        <w:rPr>
          <w:rFonts w:ascii="Arial" w:hAnsi="Arial" w:cs="Arial"/>
          <w:b w:val="0"/>
          <w:bCs w:val="0"/>
          <w:color w:val="0067B1"/>
          <w:sz w:val="29"/>
          <w:szCs w:val="29"/>
        </w:rPr>
        <w:t>Международный программный комитет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Агошков</w:t>
      </w:r>
      <w:proofErr w:type="spellEnd"/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 Александр Иванович</w:t>
      </w:r>
      <w:r>
        <w:rPr>
          <w:rFonts w:ascii="Arial" w:hAnsi="Arial" w:cs="Arial"/>
          <w:color w:val="464C4F"/>
          <w:sz w:val="23"/>
          <w:szCs w:val="23"/>
        </w:rPr>
        <w:t>, доктор технических наук,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Амосов Олег Семенович</w:t>
      </w:r>
      <w:r>
        <w:rPr>
          <w:rFonts w:ascii="Arial" w:hAnsi="Arial" w:cs="Arial"/>
          <w:color w:val="464C4F"/>
          <w:sz w:val="23"/>
          <w:szCs w:val="23"/>
        </w:rPr>
        <w:t>, доктор технических наук, профессор, Россия 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Бабкина Светлана Викторовна</w:t>
      </w:r>
      <w:r>
        <w:rPr>
          <w:rFonts w:ascii="Arial" w:hAnsi="Arial" w:cs="Arial"/>
          <w:color w:val="464C4F"/>
          <w:sz w:val="23"/>
          <w:szCs w:val="23"/>
        </w:rPr>
        <w:t>, кандидат биологических наук, доцент,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Димитров Любомир Ванков</w:t>
      </w:r>
      <w:r>
        <w:rPr>
          <w:rFonts w:ascii="Arial" w:hAnsi="Arial" w:cs="Arial"/>
          <w:color w:val="464C4F"/>
          <w:sz w:val="23"/>
          <w:szCs w:val="23"/>
        </w:rPr>
        <w:t>, доктор, профессор, София, Болгария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Жирабок</w:t>
      </w:r>
      <w:proofErr w:type="spellEnd"/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 Алексей Нилович</w:t>
      </w:r>
      <w:r>
        <w:rPr>
          <w:rFonts w:ascii="Arial" w:hAnsi="Arial" w:cs="Arial"/>
          <w:color w:val="464C4F"/>
          <w:sz w:val="23"/>
          <w:szCs w:val="23"/>
        </w:rPr>
        <w:t>, доктор технических наук,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Земляная Нина Викторовна</w:t>
      </w:r>
      <w:r>
        <w:rPr>
          <w:rFonts w:ascii="Arial" w:hAnsi="Arial" w:cs="Arial"/>
          <w:color w:val="464C4F"/>
          <w:sz w:val="23"/>
          <w:szCs w:val="23"/>
        </w:rPr>
        <w:t>, доктор технических наук,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Зиньков Александр Васильевич</w:t>
      </w:r>
      <w:r>
        <w:rPr>
          <w:rFonts w:ascii="Arial" w:hAnsi="Arial" w:cs="Arial"/>
          <w:color w:val="464C4F"/>
          <w:sz w:val="23"/>
          <w:szCs w:val="23"/>
        </w:rPr>
        <w:t>, кандидат геолого-минералогических наук,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Змеу</w:t>
      </w:r>
      <w:proofErr w:type="spellEnd"/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 Константин Витальевич</w:t>
      </w:r>
      <w:r>
        <w:rPr>
          <w:rFonts w:ascii="Arial" w:hAnsi="Arial" w:cs="Arial"/>
          <w:color w:val="464C4F"/>
          <w:sz w:val="23"/>
          <w:szCs w:val="23"/>
        </w:rPr>
        <w:t>, кандидат технических наук, доцент,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Левенец</w:t>
      </w:r>
      <w:proofErr w:type="spellEnd"/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 Алексей Викторович</w:t>
      </w:r>
      <w:r>
        <w:rPr>
          <w:rFonts w:ascii="Arial" w:hAnsi="Arial" w:cs="Arial"/>
          <w:color w:val="464C4F"/>
          <w:sz w:val="23"/>
          <w:szCs w:val="23"/>
        </w:rPr>
        <w:t>, кандидат технических наук, доцент, Россия 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Леонов Сергей Николаевич</w:t>
      </w:r>
      <w:r>
        <w:rPr>
          <w:rFonts w:ascii="Arial" w:hAnsi="Arial" w:cs="Arial"/>
          <w:color w:val="464C4F"/>
          <w:sz w:val="23"/>
          <w:szCs w:val="23"/>
        </w:rPr>
        <w:t>, доктор экономических наук,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Лиханский</w:t>
      </w:r>
      <w:proofErr w:type="spellEnd"/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 Юрий Иванович</w:t>
      </w:r>
      <w:r>
        <w:rPr>
          <w:rFonts w:ascii="Arial" w:hAnsi="Arial" w:cs="Arial"/>
          <w:color w:val="464C4F"/>
          <w:sz w:val="23"/>
          <w:szCs w:val="23"/>
        </w:rPr>
        <w:t>, кандидат архитектуры, профессор, Россия 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Макашёва</w:t>
      </w:r>
      <w:proofErr w:type="spellEnd"/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 Светлана Игоревна</w:t>
      </w:r>
      <w:r>
        <w:rPr>
          <w:rFonts w:ascii="Arial" w:hAnsi="Arial" w:cs="Arial"/>
          <w:color w:val="464C4F"/>
          <w:sz w:val="23"/>
          <w:szCs w:val="23"/>
        </w:rPr>
        <w:t>, кандидат технических наук,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Макишин</w:t>
      </w:r>
      <w:proofErr w:type="spellEnd"/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 Валерий Николаевич</w:t>
      </w:r>
      <w:r>
        <w:rPr>
          <w:rFonts w:ascii="Arial" w:hAnsi="Arial" w:cs="Arial"/>
          <w:color w:val="464C4F"/>
          <w:sz w:val="23"/>
          <w:szCs w:val="23"/>
        </w:rPr>
        <w:t>, доктор технических наук, доцент,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Мансуров </w:t>
      </w: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Юлбарсхон</w:t>
      </w:r>
      <w:proofErr w:type="spellEnd"/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Набиевич</w:t>
      </w:r>
      <w:proofErr w:type="spellEnd"/>
      <w:r>
        <w:rPr>
          <w:rFonts w:ascii="Arial" w:hAnsi="Arial" w:cs="Arial"/>
          <w:color w:val="464C4F"/>
          <w:sz w:val="23"/>
          <w:szCs w:val="23"/>
        </w:rPr>
        <w:t>, доктор технических наук, доцент, Россия 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Минаев Александр Николаевич</w:t>
      </w:r>
      <w:r>
        <w:rPr>
          <w:rFonts w:ascii="Arial" w:hAnsi="Arial" w:cs="Arial"/>
          <w:color w:val="464C4F"/>
          <w:sz w:val="23"/>
          <w:szCs w:val="23"/>
        </w:rPr>
        <w:t>, доктор технических наук,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Митник</w:t>
      </w:r>
      <w:proofErr w:type="spellEnd"/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 Леонид Моисеевич</w:t>
      </w:r>
      <w:r>
        <w:rPr>
          <w:rFonts w:ascii="Arial" w:hAnsi="Arial" w:cs="Arial"/>
          <w:color w:val="464C4F"/>
          <w:sz w:val="23"/>
          <w:szCs w:val="23"/>
        </w:rPr>
        <w:t>, доктор физико-математических наук,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Моор</w:t>
      </w:r>
      <w:proofErr w:type="spellEnd"/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 Валерий </w:t>
      </w: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Климентьевич</w:t>
      </w:r>
      <w:proofErr w:type="spellEnd"/>
      <w:r>
        <w:rPr>
          <w:rFonts w:ascii="Arial" w:hAnsi="Arial" w:cs="Arial"/>
          <w:color w:val="464C4F"/>
          <w:sz w:val="23"/>
          <w:szCs w:val="23"/>
        </w:rPr>
        <w:t>, кандидат архитектуры,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Мутин</w:t>
      </w:r>
      <w:proofErr w:type="spellEnd"/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 Валерий Александрович</w:t>
      </w:r>
      <w:r>
        <w:rPr>
          <w:rFonts w:ascii="Arial" w:hAnsi="Arial" w:cs="Arial"/>
          <w:color w:val="464C4F"/>
          <w:sz w:val="23"/>
          <w:szCs w:val="23"/>
        </w:rPr>
        <w:t>, доктор биологических наук,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Найден Светлана Николаевна</w:t>
      </w:r>
      <w:r>
        <w:rPr>
          <w:rFonts w:ascii="Arial" w:hAnsi="Arial" w:cs="Arial"/>
          <w:color w:val="464C4F"/>
          <w:sz w:val="23"/>
          <w:szCs w:val="23"/>
        </w:rPr>
        <w:t>, доктор экономических наук,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Пинчуков Павел Сергеевич</w:t>
      </w:r>
      <w:r>
        <w:rPr>
          <w:rFonts w:ascii="Arial" w:hAnsi="Arial" w:cs="Arial"/>
          <w:color w:val="464C4F"/>
          <w:sz w:val="23"/>
          <w:szCs w:val="23"/>
        </w:rPr>
        <w:t>, кандидат технических наук,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Римшин</w:t>
      </w:r>
      <w:proofErr w:type="spellEnd"/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 Владимир Иванович</w:t>
      </w:r>
      <w:r>
        <w:rPr>
          <w:rFonts w:ascii="Arial" w:hAnsi="Arial" w:cs="Arial"/>
          <w:color w:val="464C4F"/>
          <w:sz w:val="23"/>
          <w:szCs w:val="23"/>
        </w:rPr>
        <w:t>, доктор технических наук,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Савалей</w:t>
      </w:r>
      <w:proofErr w:type="spellEnd"/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 Виктор Васильевич</w:t>
      </w:r>
      <w:r>
        <w:rPr>
          <w:rFonts w:ascii="Arial" w:hAnsi="Arial" w:cs="Arial"/>
          <w:color w:val="464C4F"/>
          <w:sz w:val="23"/>
          <w:szCs w:val="23"/>
        </w:rPr>
        <w:t>, доктор экономических наук,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Силин Николай Витальевич</w:t>
      </w:r>
      <w:r>
        <w:rPr>
          <w:rFonts w:ascii="Arial" w:hAnsi="Arial" w:cs="Arial"/>
          <w:color w:val="464C4F"/>
          <w:sz w:val="23"/>
          <w:szCs w:val="23"/>
        </w:rPr>
        <w:t>, доктор технических наук,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Стаценко Любовь Григорьевна</w:t>
      </w:r>
      <w:r>
        <w:rPr>
          <w:rFonts w:ascii="Arial" w:hAnsi="Arial" w:cs="Arial"/>
          <w:color w:val="464C4F"/>
          <w:sz w:val="23"/>
          <w:szCs w:val="23"/>
        </w:rPr>
        <w:t>, доктор физико-математических наук,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Терещенко Николай Степанович</w:t>
      </w:r>
      <w:r>
        <w:rPr>
          <w:rFonts w:ascii="Arial" w:hAnsi="Arial" w:cs="Arial"/>
          <w:color w:val="464C4F"/>
          <w:sz w:val="23"/>
          <w:szCs w:val="23"/>
        </w:rPr>
        <w:t>, кандидат технических наук,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Угай</w:t>
      </w:r>
      <w:proofErr w:type="spellEnd"/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 Сергей Максимович</w:t>
      </w:r>
      <w:r>
        <w:rPr>
          <w:rFonts w:ascii="Arial" w:hAnsi="Arial" w:cs="Arial"/>
          <w:color w:val="464C4F"/>
          <w:sz w:val="23"/>
          <w:szCs w:val="23"/>
        </w:rPr>
        <w:t>, кандидат технических наук, доцент,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Федоров Вячеслав Николаевич</w:t>
      </w:r>
      <w:r>
        <w:rPr>
          <w:rFonts w:ascii="Arial" w:hAnsi="Arial" w:cs="Arial"/>
          <w:color w:val="464C4F"/>
          <w:sz w:val="23"/>
          <w:szCs w:val="23"/>
        </w:rPr>
        <w:t>, кандидат технических наук, доцент,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Филаретов Владимир Федорович</w:t>
      </w:r>
      <w:r>
        <w:rPr>
          <w:rFonts w:ascii="Arial" w:hAnsi="Arial" w:cs="Arial"/>
          <w:color w:val="464C4F"/>
          <w:sz w:val="23"/>
          <w:szCs w:val="23"/>
        </w:rPr>
        <w:t>, доктор технических наук, профессор, Россия 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Хамитов Рустам </w:t>
      </w: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Нуриманович</w:t>
      </w:r>
      <w:proofErr w:type="spellEnd"/>
      <w:r>
        <w:rPr>
          <w:rFonts w:ascii="Arial" w:hAnsi="Arial" w:cs="Arial"/>
          <w:color w:val="464C4F"/>
          <w:sz w:val="23"/>
          <w:szCs w:val="23"/>
        </w:rPr>
        <w:t>, доктор технических наук,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Христофоров Иван Иванович</w:t>
      </w:r>
      <w:r>
        <w:rPr>
          <w:rFonts w:ascii="Arial" w:hAnsi="Arial" w:cs="Arial"/>
          <w:color w:val="464C4F"/>
          <w:sz w:val="23"/>
          <w:szCs w:val="23"/>
        </w:rPr>
        <w:t>, кандидат технических наук, доцент,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Цимбельман</w:t>
      </w:r>
      <w:proofErr w:type="spellEnd"/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 Никита Яковлевич</w:t>
      </w:r>
      <w:r>
        <w:rPr>
          <w:rFonts w:ascii="Arial" w:hAnsi="Arial" w:cs="Arial"/>
          <w:color w:val="464C4F"/>
          <w:sz w:val="23"/>
          <w:szCs w:val="23"/>
        </w:rPr>
        <w:t>, кандидат технических наук, доцент,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Черненков</w:t>
      </w:r>
      <w:proofErr w:type="spellEnd"/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 Владимир Петрович</w:t>
      </w:r>
      <w:r>
        <w:rPr>
          <w:rFonts w:ascii="Arial" w:hAnsi="Arial" w:cs="Arial"/>
          <w:color w:val="464C4F"/>
          <w:sz w:val="23"/>
          <w:szCs w:val="23"/>
        </w:rPr>
        <w:t>, кандидат технических наук,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Шестаков Николай Владимирович</w:t>
      </w:r>
      <w:r>
        <w:rPr>
          <w:rFonts w:ascii="Arial" w:hAnsi="Arial" w:cs="Arial"/>
          <w:color w:val="464C4F"/>
          <w:sz w:val="23"/>
          <w:szCs w:val="23"/>
        </w:rPr>
        <w:t>, кандидат технических наук, доцент,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Штым</w:t>
      </w:r>
      <w:proofErr w:type="spellEnd"/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 Константин Анатольевич</w:t>
      </w:r>
      <w:r>
        <w:rPr>
          <w:rFonts w:ascii="Arial" w:hAnsi="Arial" w:cs="Arial"/>
          <w:color w:val="464C4F"/>
          <w:sz w:val="23"/>
          <w:szCs w:val="23"/>
        </w:rPr>
        <w:t>, доктор технических наук,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Штым</w:t>
      </w:r>
      <w:proofErr w:type="spellEnd"/>
      <w:r>
        <w:rPr>
          <w:rFonts w:ascii="Arial" w:hAnsi="Arial" w:cs="Arial"/>
          <w:b/>
          <w:bCs/>
          <w:color w:val="464C4F"/>
          <w:sz w:val="23"/>
          <w:szCs w:val="23"/>
        </w:rPr>
        <w:t xml:space="preserve"> Алла </w:t>
      </w:r>
      <w:proofErr w:type="spellStart"/>
      <w:r>
        <w:rPr>
          <w:rFonts w:ascii="Arial" w:hAnsi="Arial" w:cs="Arial"/>
          <w:b/>
          <w:bCs/>
          <w:color w:val="464C4F"/>
          <w:sz w:val="23"/>
          <w:szCs w:val="23"/>
        </w:rPr>
        <w:t>Сильвестровна</w:t>
      </w:r>
      <w:proofErr w:type="spellEnd"/>
      <w:r>
        <w:rPr>
          <w:rFonts w:ascii="Arial" w:hAnsi="Arial" w:cs="Arial"/>
          <w:color w:val="464C4F"/>
          <w:sz w:val="23"/>
          <w:szCs w:val="23"/>
        </w:rPr>
        <w:t>, кандидат технических наук, профессор, Россия</w:t>
      </w:r>
    </w:p>
    <w:p w:rsid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</w:rPr>
      </w:pPr>
      <w:r>
        <w:rPr>
          <w:rFonts w:ascii="Arial" w:hAnsi="Arial" w:cs="Arial"/>
          <w:b/>
          <w:bCs/>
          <w:color w:val="464C4F"/>
          <w:sz w:val="23"/>
          <w:szCs w:val="23"/>
        </w:rPr>
        <w:t>Яремчук Светлана Владимировна</w:t>
      </w:r>
      <w:r>
        <w:rPr>
          <w:rFonts w:ascii="Arial" w:hAnsi="Arial" w:cs="Arial"/>
          <w:color w:val="464C4F"/>
          <w:sz w:val="23"/>
          <w:szCs w:val="23"/>
        </w:rPr>
        <w:t>, кандидат педагогических наук, доцент, Россия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Amit</w:t>
      </w:r>
      <w:proofErr w:type="spellEnd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 xml:space="preserve"> </w:t>
      </w: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Konar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Ph.D., Full Professor, India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Chidurala</w:t>
      </w:r>
      <w:proofErr w:type="spellEnd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 xml:space="preserve"> </w:t>
      </w: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Srinivas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 xml:space="preserve">, Ph.D., Professor, Hyderabad, </w:t>
      </w:r>
      <w:proofErr w:type="spellStart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Telangana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India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 xml:space="preserve">Emil </w:t>
      </w: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Bashkansky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 xml:space="preserve">, Ph.D., Full Professor, </w:t>
      </w:r>
      <w:proofErr w:type="spellStart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Karmiel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Israel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Erkki</w:t>
      </w:r>
      <w:proofErr w:type="spellEnd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 xml:space="preserve"> </w:t>
      </w: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Lahderanta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Ph.D., Full Professor, Lappeenranta, Finland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 xml:space="preserve">Franco </w:t>
      </w: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Pavese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Dr., Full Professor, Torino, Italy 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Gerasimos</w:t>
      </w:r>
      <w:proofErr w:type="spellEnd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 xml:space="preserve"> Rigatos</w:t>
      </w:r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Ph.D., Full Professor, Greece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Juan Velasquez</w:t>
      </w:r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Ph.D., Full Professor, Chile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Karali</w:t>
      </w:r>
      <w:proofErr w:type="spellEnd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 xml:space="preserve"> </w:t>
      </w: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Patra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Ph.D., Assistant Professor, Patna, India 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Khristo</w:t>
      </w:r>
      <w:proofErr w:type="spellEnd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 xml:space="preserve"> </w:t>
      </w: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Radev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Ph.D., Professor, Sofia, Bulgaria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Mattheos</w:t>
      </w:r>
      <w:proofErr w:type="spellEnd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 xml:space="preserve"> </w:t>
      </w: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Santamouris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Dr., Full Professor, Athens, Greece 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 xml:space="preserve">Marina </w:t>
      </w: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Resta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Ph.D., Full Professor, Italy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 xml:space="preserve">Mohsen </w:t>
      </w: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Assadi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Ph.D., Full Professor, University of Stavanger, Norway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 xml:space="preserve">Monica </w:t>
      </w: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Carvalho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 xml:space="preserve">, Ph.D., Full Professor, Federal University of </w:t>
      </w:r>
      <w:proofErr w:type="spellStart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Paraíba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Brazil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Nikolay</w:t>
      </w:r>
      <w:proofErr w:type="spellEnd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 xml:space="preserve"> </w:t>
      </w: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Nikolov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,</w:t>
      </w:r>
      <w:proofErr w:type="gramStart"/>
      <w:r w:rsidRPr="00263F70">
        <w:rPr>
          <w:rFonts w:ascii="Arial" w:hAnsi="Arial" w:cs="Arial"/>
          <w:color w:val="464C4F"/>
          <w:sz w:val="23"/>
          <w:szCs w:val="23"/>
          <w:lang w:val="en-US"/>
        </w:rPr>
        <w:t xml:space="preserve">  </w:t>
      </w:r>
      <w:proofErr w:type="spellStart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Ph.D</w:t>
      </w:r>
      <w:proofErr w:type="gram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.,Full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 xml:space="preserve"> Professor, Sofia, Bulgaria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 xml:space="preserve">Qin </w:t>
      </w: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Hongwu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Ph.D., Assistant Professor, Changchun University, China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 xml:space="preserve">Rainer </w:t>
      </w: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Niewa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Dr., Full Professor, Stuttgart, Germany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Ronghou</w:t>
      </w:r>
      <w:proofErr w:type="spellEnd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 xml:space="preserve"> Liu</w:t>
      </w:r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Ph.D., Assistant Professor, Shanghai, China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Rushan</w:t>
      </w:r>
      <w:proofErr w:type="spellEnd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 xml:space="preserve"> </w:t>
      </w: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Ziatdinov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 xml:space="preserve">, Ph.D., Assistant Professor, </w:t>
      </w:r>
      <w:proofErr w:type="spellStart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Daegu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South Korea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Ryszard</w:t>
      </w:r>
      <w:proofErr w:type="spellEnd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 xml:space="preserve"> Strzelecki</w:t>
      </w:r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Ph.D., Full Professor, Gdynia, Poland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Shakeel</w:t>
      </w:r>
      <w:proofErr w:type="spellEnd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 xml:space="preserve"> Ahmed</w:t>
      </w:r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Ph.D., Full Professor, King Fahd University of Petroleum and Minerals (KFUPM), Saudi Arabia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Toufic</w:t>
      </w:r>
      <w:proofErr w:type="spellEnd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 xml:space="preserve"> </w:t>
      </w: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Mezher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 xml:space="preserve">, Ph.D., Assistant Professor, </w:t>
      </w:r>
      <w:proofErr w:type="spellStart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Masdar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United Arab Emirates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Vinh</w:t>
      </w:r>
      <w:proofErr w:type="spellEnd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 xml:space="preserve"> Nguyen </w:t>
      </w: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Quang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Ph.D., Hanoi, Vietnam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proofErr w:type="spellStart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Wanan</w:t>
      </w:r>
      <w:proofErr w:type="spellEnd"/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 xml:space="preserve"> Sheng</w:t>
      </w:r>
      <w:r w:rsidRPr="00263F70">
        <w:rPr>
          <w:rFonts w:ascii="Arial" w:hAnsi="Arial" w:cs="Arial"/>
          <w:color w:val="464C4F"/>
          <w:sz w:val="23"/>
          <w:szCs w:val="23"/>
          <w:lang w:val="en-US"/>
        </w:rPr>
        <w:t xml:space="preserve">, Ph.D., Full Professor, </w:t>
      </w:r>
      <w:proofErr w:type="spellStart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Karmiel</w:t>
      </w:r>
      <w:proofErr w:type="spellEnd"/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Ireland</w:t>
      </w:r>
    </w:p>
    <w:p w:rsidR="00263F70" w:rsidRPr="00263F70" w:rsidRDefault="00263F70" w:rsidP="00263F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64C4F"/>
          <w:sz w:val="23"/>
          <w:szCs w:val="23"/>
          <w:lang w:val="en-US"/>
        </w:rPr>
      </w:pPr>
      <w:r w:rsidRPr="00263F70">
        <w:rPr>
          <w:rFonts w:ascii="Arial" w:hAnsi="Arial" w:cs="Arial"/>
          <w:b/>
          <w:bCs/>
          <w:color w:val="464C4F"/>
          <w:sz w:val="23"/>
          <w:szCs w:val="23"/>
          <w:lang w:val="en-US"/>
        </w:rPr>
        <w:t>Mohamed Omar Ward</w:t>
      </w:r>
      <w:r w:rsidRPr="00263F70">
        <w:rPr>
          <w:rFonts w:ascii="Arial" w:hAnsi="Arial" w:cs="Arial"/>
          <w:color w:val="464C4F"/>
          <w:sz w:val="23"/>
          <w:szCs w:val="23"/>
          <w:lang w:val="en-US"/>
        </w:rPr>
        <w:t>, Ph.D., Full Professor, Damascus University, Syria</w:t>
      </w:r>
    </w:p>
    <w:p w:rsidR="00263F70" w:rsidRPr="00263F70" w:rsidRDefault="00263F70" w:rsidP="00263F70">
      <w:pPr>
        <w:spacing w:after="150" w:line="375" w:lineRule="atLeast"/>
        <w:rPr>
          <w:rFonts w:ascii="Times New Roman" w:eastAsia="Times New Roman" w:hAnsi="Times New Roman" w:cs="Times New Roman"/>
          <w:color w:val="464C4F"/>
          <w:sz w:val="23"/>
          <w:szCs w:val="23"/>
          <w:lang w:val="en-US" w:eastAsia="ru-RU"/>
        </w:rPr>
      </w:pPr>
    </w:p>
    <w:sectPr w:rsidR="00263F70" w:rsidRPr="0026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4F7"/>
    <w:multiLevelType w:val="multilevel"/>
    <w:tmpl w:val="6710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60D6D"/>
    <w:multiLevelType w:val="multilevel"/>
    <w:tmpl w:val="7FFC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45E16"/>
    <w:multiLevelType w:val="multilevel"/>
    <w:tmpl w:val="78CA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01052"/>
    <w:multiLevelType w:val="multilevel"/>
    <w:tmpl w:val="8BB8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4316B"/>
    <w:multiLevelType w:val="multilevel"/>
    <w:tmpl w:val="358A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2671D"/>
    <w:multiLevelType w:val="multilevel"/>
    <w:tmpl w:val="2068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043F1"/>
    <w:multiLevelType w:val="multilevel"/>
    <w:tmpl w:val="591C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9F4F88"/>
    <w:multiLevelType w:val="multilevel"/>
    <w:tmpl w:val="DA6C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75"/>
    <w:rsid w:val="00263F70"/>
    <w:rsid w:val="003C1175"/>
    <w:rsid w:val="0063121D"/>
    <w:rsid w:val="00DC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21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312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6312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21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312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6312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18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6322766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  <w:div w:id="2035306765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6563671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  <w:div w:id="393044658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884275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  <w:div w:id="1829981318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2802399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  <w:div w:id="602612363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8138636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  <w:div w:id="1464884084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9339602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</w:divsChild>
            </w:div>
          </w:divsChild>
        </w:div>
      </w:divsChild>
    </w:div>
    <w:div w:id="207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4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vfu.ru/schools/engineering/far_east_con/automation-and-energy/" TargetMode="External"/><Relationship Id="rId13" Type="http://schemas.openxmlformats.org/officeDocument/2006/relationships/hyperlink" Target="https://www.dvfu.ru/schools/engineering/far_east_con/" TargetMode="External"/><Relationship Id="rId18" Type="http://schemas.openxmlformats.org/officeDocument/2006/relationships/hyperlink" Target="mailto:fareastcon.2018@gmail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dvfu.ru/upload/medialibrary/938/%D0%9B%D0%B8%D1%86%D0%B5%D0%BD%D0%B7%D0%B8%D0%BE%D0%BD%D0%BD%D1%8B%D0%B9%20%D0%B4%D0%BE%D0%B3%D0%BE%D0%B2%D0%BE%D1%80.doc" TargetMode="External"/><Relationship Id="rId7" Type="http://schemas.openxmlformats.org/officeDocument/2006/relationships/hyperlink" Target="https://www.dvfu.ru/schools/engineering/far_east_con/earth-science/" TargetMode="External"/><Relationship Id="rId12" Type="http://schemas.openxmlformats.org/officeDocument/2006/relationships/hyperlink" Target="https://www.dvfu.ru/schools/engineering/far_east_con/" TargetMode="External"/><Relationship Id="rId17" Type="http://schemas.openxmlformats.org/officeDocument/2006/relationships/hyperlink" Target="https://www.dvfu.ru/schools/engineering/far_east_con/" TargetMode="External"/><Relationship Id="rId25" Type="http://schemas.openxmlformats.org/officeDocument/2006/relationships/hyperlink" Target="https://www.dvfu.ru/upload/medialibrary/a2a/%D0%A1%D0%BE%D0%B3%D0%BB%D0%B0%D1%81%D0%B8%D0%B5%20%D0%BD%D0%B0%20%D0%BE%D0%B1%D1%80%D0%B0%D0%B1%D0%BE%D1%82%D0%BA%D1%83%20%D0%B4%D0%B0%D0%BD%D0%BD%D1%8B%D1%85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vfu.ru/schools/engineering/far_east_con/" TargetMode="External"/><Relationship Id="rId20" Type="http://schemas.openxmlformats.org/officeDocument/2006/relationships/hyperlink" Target="https://www.dvfu.ru/upload/medialibrary/af1/%D0%AD%D0%BA%D1%81%D0%BF%D0%B5%D1%80%D1%82%D0%BD%D0%BE%D0%B5%20%D0%B7%D0%B0%D0%BA%D0%BB%D1%8E%D1%87%D0%B5%D0%BD%D0%B8%D0%B5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dvfu.ru/" TargetMode="External"/><Relationship Id="rId24" Type="http://schemas.openxmlformats.org/officeDocument/2006/relationships/hyperlink" Target="https://www.dvfu.ru/upload/medialibrary/af1/%D0%AD%D0%BA%D1%81%D0%BF%D0%B5%D1%80%D1%82%D0%BD%D0%BE%D0%B5%20%D0%B7%D0%B0%D0%BA%D0%BB%D1%8E%D1%87%D0%B5%D0%BD%D0%B8%D0%B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vfu.ru/schools/engineering/far_east_con/" TargetMode="External"/><Relationship Id="rId23" Type="http://schemas.openxmlformats.org/officeDocument/2006/relationships/hyperlink" Target="https://www.dvfu.ru/upload/medialibrary/a2a/%D0%A1%D0%BE%D0%B3%D0%BB%D0%B0%D1%81%D0%B8%D0%B5%20%D0%BD%D0%B0%20%D0%BE%D0%B1%D1%80%D0%B0%D0%B1%D0%BE%D1%82%D0%BA%D1%83%20%D0%B4%D0%B0%D0%BD%D0%BD%D1%8B%D1%85.doc" TargetMode="External"/><Relationship Id="rId10" Type="http://schemas.openxmlformats.org/officeDocument/2006/relationships/hyperlink" Target="https://www.dvfu.ru/schools/engineering/far_east_con/economy-and-production/" TargetMode="External"/><Relationship Id="rId19" Type="http://schemas.openxmlformats.org/officeDocument/2006/relationships/hyperlink" Target="https://www.dvfu.ru/schools/engineering/far_east_con/requirements-for-scientific-content-and-design-of-public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vfu.ru/schools/engineering/far_east_con/materials-and-construction/" TargetMode="External"/><Relationship Id="rId14" Type="http://schemas.openxmlformats.org/officeDocument/2006/relationships/hyperlink" Target="https://www.dvfu.ru/schools/engineering/far_east_con/" TargetMode="External"/><Relationship Id="rId22" Type="http://schemas.openxmlformats.org/officeDocument/2006/relationships/hyperlink" Target="https://www.dvfu.ru/upload/medialibrary/183/%D0%90%D0%BA%D1%82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1896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УЛК310-44</dc:creator>
  <cp:keywords/>
  <dc:description/>
  <cp:lastModifiedBy>УЛК310-44</cp:lastModifiedBy>
  <cp:revision>3</cp:revision>
  <dcterms:created xsi:type="dcterms:W3CDTF">2018-03-02T08:51:00Z</dcterms:created>
  <dcterms:modified xsi:type="dcterms:W3CDTF">2018-03-02T09:00:00Z</dcterms:modified>
</cp:coreProperties>
</file>