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0B195" w14:textId="77777777" w:rsidR="00127D3C" w:rsidRDefault="00127D3C" w:rsidP="00712659">
      <w:pPr>
        <w:spacing w:after="0" w:line="240" w:lineRule="auto"/>
        <w:jc w:val="center"/>
        <w:rPr>
          <w:rFonts w:ascii="Times New Roman" w:hAnsi="Times New Roman" w:cs="Times New Roman"/>
          <w:b/>
          <w:bCs/>
          <w:sz w:val="24"/>
          <w:szCs w:val="28"/>
        </w:rPr>
      </w:pPr>
      <w:bookmarkStart w:id="0" w:name="_GoBack"/>
      <w:bookmarkEnd w:id="0"/>
    </w:p>
    <w:p w14:paraId="29E940A9" w14:textId="30AE10C4" w:rsidR="00127D3C" w:rsidRPr="00EB48B1" w:rsidRDefault="00F655E2" w:rsidP="00127D3C">
      <w:pPr>
        <w:widowControl w:val="0"/>
        <w:shd w:val="clear" w:color="auto" w:fill="FFFFFF"/>
        <w:spacing w:after="0" w:line="240" w:lineRule="auto"/>
        <w:ind w:left="113"/>
        <w:jc w:val="right"/>
        <w:rPr>
          <w:rFonts w:ascii="Times New Roman" w:eastAsia="Calibri" w:hAnsi="Times New Roman" w:cs="Times New Roman"/>
          <w:bCs/>
          <w:spacing w:val="-2"/>
          <w:sz w:val="28"/>
          <w:szCs w:val="28"/>
          <w:lang w:eastAsia="en-US"/>
        </w:rPr>
      </w:pPr>
      <w:r>
        <w:rPr>
          <w:rFonts w:ascii="Times New Roman" w:eastAsia="Calibri" w:hAnsi="Times New Roman" w:cs="Times New Roman"/>
          <w:bCs/>
          <w:spacing w:val="-2"/>
          <w:sz w:val="28"/>
          <w:szCs w:val="28"/>
          <w:lang w:eastAsia="en-US"/>
        </w:rPr>
        <w:t xml:space="preserve">Приложение № </w:t>
      </w:r>
      <w:r w:rsidR="00B851C8">
        <w:rPr>
          <w:rFonts w:ascii="Times New Roman" w:eastAsia="Calibri" w:hAnsi="Times New Roman" w:cs="Times New Roman"/>
          <w:bCs/>
          <w:spacing w:val="-2"/>
          <w:sz w:val="28"/>
          <w:szCs w:val="28"/>
          <w:lang w:eastAsia="en-US"/>
        </w:rPr>
        <w:t>28</w:t>
      </w:r>
    </w:p>
    <w:p w14:paraId="74626867" w14:textId="77777777" w:rsidR="00127D3C" w:rsidRPr="00127D3C" w:rsidRDefault="00741E71" w:rsidP="00127D3C">
      <w:pPr>
        <w:widowControl w:val="0"/>
        <w:spacing w:after="0" w:line="240" w:lineRule="auto"/>
        <w:ind w:left="4820"/>
        <w:jc w:val="both"/>
        <w:rPr>
          <w:rFonts w:ascii="Times New Roman" w:eastAsia="Calibri" w:hAnsi="Times New Roman" w:cs="Times New Roman"/>
          <w:sz w:val="24"/>
          <w:szCs w:val="24"/>
          <w:lang w:eastAsia="en-US"/>
        </w:rPr>
      </w:pPr>
      <w:r w:rsidRPr="00AC5D8E">
        <w:rPr>
          <w:rFonts w:ascii="Times New Roman" w:eastAsia="Calibri" w:hAnsi="Times New Roman" w:cs="Times New Roman"/>
          <w:sz w:val="24"/>
          <w:szCs w:val="24"/>
          <w:lang w:eastAsia="en-US"/>
        </w:rPr>
        <w:t>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w:t>
      </w:r>
      <w:r w:rsidR="0020603B">
        <w:rPr>
          <w:rFonts w:ascii="Times New Roman" w:eastAsia="Calibri" w:hAnsi="Times New Roman" w:cs="Times New Roman"/>
          <w:sz w:val="24"/>
          <w:szCs w:val="24"/>
          <w:lang w:eastAsia="en-US"/>
        </w:rPr>
        <w:t xml:space="preserve"> и научными организациями</w:t>
      </w:r>
      <w:r w:rsidRPr="00AC5D8E">
        <w:rPr>
          <w:rFonts w:ascii="Times New Roman" w:eastAsia="Calibri" w:hAnsi="Times New Roman" w:cs="Times New Roman"/>
          <w:sz w:val="24"/>
          <w:szCs w:val="24"/>
          <w:lang w:eastAsia="en-US"/>
        </w:rPr>
        <w:t>, подведомственными Минобрнауки России, в сфере научной деятельности</w:t>
      </w:r>
    </w:p>
    <w:p w14:paraId="7E4C3A50" w14:textId="77777777" w:rsidR="00127D3C" w:rsidRDefault="00127D3C" w:rsidP="00712659">
      <w:pPr>
        <w:spacing w:after="0" w:line="240" w:lineRule="auto"/>
        <w:jc w:val="center"/>
        <w:rPr>
          <w:rFonts w:ascii="Times New Roman" w:hAnsi="Times New Roman" w:cs="Times New Roman"/>
          <w:b/>
          <w:bCs/>
          <w:sz w:val="24"/>
          <w:szCs w:val="28"/>
        </w:rPr>
      </w:pPr>
    </w:p>
    <w:tbl>
      <w:tblPr>
        <w:tblStyle w:val="a7"/>
        <w:tblW w:w="4927"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EB48B1" w14:paraId="0A301AC5" w14:textId="77777777" w:rsidTr="00EB48B1">
        <w:trPr>
          <w:trHeight w:val="1417"/>
        </w:trPr>
        <w:tc>
          <w:tcPr>
            <w:tcW w:w="4927" w:type="dxa"/>
            <w:hideMark/>
          </w:tcPr>
          <w:p w14:paraId="4D661BDA" w14:textId="77777777" w:rsidR="00EB48B1" w:rsidRDefault="00EB48B1">
            <w:pPr>
              <w:rPr>
                <w:rFonts w:ascii="Times New Roman" w:hAnsi="Times New Roman" w:cs="Times New Roman"/>
                <w:sz w:val="24"/>
                <w:szCs w:val="24"/>
              </w:rPr>
            </w:pPr>
            <w:r>
              <w:rPr>
                <w:rFonts w:ascii="Times New Roman" w:hAnsi="Times New Roman" w:cs="Times New Roman"/>
                <w:sz w:val="24"/>
                <w:szCs w:val="24"/>
              </w:rPr>
              <w:t>УТВЕРЖДАЮ</w:t>
            </w:r>
          </w:p>
          <w:p w14:paraId="61475FB9" w14:textId="77777777" w:rsidR="00EB48B1" w:rsidRDefault="00EB48B1">
            <w:pPr>
              <w:spacing w:before="240"/>
              <w:rPr>
                <w:rFonts w:ascii="Times New Roman" w:hAnsi="Times New Roman" w:cs="Times New Roman"/>
                <w:sz w:val="24"/>
                <w:szCs w:val="24"/>
              </w:rPr>
            </w:pPr>
            <w:r>
              <w:rPr>
                <w:rFonts w:ascii="Times New Roman" w:hAnsi="Times New Roman" w:cs="Times New Roman"/>
                <w:sz w:val="24"/>
                <w:szCs w:val="24"/>
              </w:rPr>
              <w:t>Должность руководителя организации, полное наименование организации в родительном падеже</w:t>
            </w:r>
          </w:p>
        </w:tc>
      </w:tr>
      <w:tr w:rsidR="00EB48B1" w14:paraId="538A22BE" w14:textId="77777777" w:rsidTr="00EB48B1">
        <w:trPr>
          <w:trHeight w:val="1230"/>
        </w:trPr>
        <w:tc>
          <w:tcPr>
            <w:tcW w:w="4927" w:type="dxa"/>
            <w:hideMark/>
          </w:tcPr>
          <w:p w14:paraId="727FB3E2" w14:textId="77777777" w:rsidR="00EB48B1" w:rsidRDefault="00EB48B1">
            <w:pPr>
              <w:spacing w:before="240"/>
              <w:rPr>
                <w:rFonts w:ascii="Times New Roman" w:hAnsi="Times New Roman" w:cs="Times New Roman"/>
                <w:sz w:val="24"/>
                <w:szCs w:val="24"/>
              </w:rPr>
            </w:pPr>
            <w:r>
              <w:rPr>
                <w:rFonts w:ascii="Times New Roman" w:hAnsi="Times New Roman" w:cs="Times New Roman"/>
                <w:sz w:val="24"/>
                <w:szCs w:val="24"/>
              </w:rPr>
              <w:t xml:space="preserve">____________________ (И.О. Фамилия) </w:t>
            </w:r>
          </w:p>
          <w:p w14:paraId="2824C769" w14:textId="77777777" w:rsidR="00EB48B1" w:rsidRDefault="00EB48B1">
            <w:pPr>
              <w:spacing w:before="240"/>
              <w:rPr>
                <w:rFonts w:ascii="Times New Roman" w:hAnsi="Times New Roman" w:cs="Times New Roman"/>
                <w:sz w:val="24"/>
                <w:szCs w:val="24"/>
              </w:rPr>
            </w:pPr>
            <w:r>
              <w:rPr>
                <w:rFonts w:ascii="Times New Roman" w:hAnsi="Times New Roman" w:cs="Times New Roman"/>
                <w:sz w:val="24"/>
                <w:szCs w:val="24"/>
              </w:rPr>
              <w:t>«       » ______________ 2014 г.</w:t>
            </w:r>
          </w:p>
          <w:p w14:paraId="2602C69C" w14:textId="77777777" w:rsidR="00EB48B1" w:rsidRDefault="00EB48B1">
            <w:pPr>
              <w:rPr>
                <w:rFonts w:ascii="Times New Roman" w:hAnsi="Times New Roman" w:cs="Times New Roman"/>
                <w:sz w:val="24"/>
                <w:szCs w:val="24"/>
              </w:rPr>
            </w:pPr>
            <w:r>
              <w:rPr>
                <w:rFonts w:ascii="Times New Roman" w:hAnsi="Times New Roman" w:cs="Times New Roman"/>
                <w:sz w:val="24"/>
                <w:szCs w:val="24"/>
              </w:rPr>
              <w:t xml:space="preserve"> (м.п.)</w:t>
            </w:r>
          </w:p>
        </w:tc>
      </w:tr>
    </w:tbl>
    <w:p w14:paraId="7563A538" w14:textId="77777777" w:rsidR="002D2F8F" w:rsidRPr="00AA70FA" w:rsidRDefault="002D2F8F" w:rsidP="00EB48B1">
      <w:pPr>
        <w:spacing w:after="0" w:line="240" w:lineRule="auto"/>
        <w:rPr>
          <w:rFonts w:ascii="Times New Roman" w:hAnsi="Times New Roman" w:cs="Times New Roman"/>
          <w:b/>
          <w:bCs/>
          <w:sz w:val="24"/>
          <w:szCs w:val="28"/>
        </w:rPr>
      </w:pPr>
    </w:p>
    <w:p w14:paraId="0AC63927" w14:textId="77777777" w:rsidR="002D2F8F" w:rsidRPr="00EB48B1" w:rsidRDefault="002D2F8F" w:rsidP="00712659">
      <w:pPr>
        <w:spacing w:after="0" w:line="240" w:lineRule="auto"/>
        <w:jc w:val="center"/>
        <w:rPr>
          <w:rFonts w:ascii="Times New Roman" w:hAnsi="Times New Roman" w:cs="Times New Roman"/>
          <w:b/>
          <w:bCs/>
          <w:sz w:val="24"/>
          <w:szCs w:val="28"/>
        </w:rPr>
      </w:pPr>
    </w:p>
    <w:p w14:paraId="718B3E8B" w14:textId="77777777" w:rsidR="002D2F8F" w:rsidRDefault="00EB48B1" w:rsidP="00712659">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АКТ</w:t>
      </w:r>
    </w:p>
    <w:p w14:paraId="33916088" w14:textId="20C607FF" w:rsidR="00B851C8" w:rsidRPr="00106D9E" w:rsidRDefault="002411E4" w:rsidP="00B851C8">
      <w:pPr>
        <w:autoSpaceDE w:val="0"/>
        <w:autoSpaceDN w:val="0"/>
        <w:adjustRightIn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закрытия</w:t>
      </w:r>
      <w:r w:rsidR="00EB48B1">
        <w:rPr>
          <w:rFonts w:ascii="Times New Roman" w:hAnsi="Times New Roman" w:cs="Times New Roman"/>
          <w:b/>
          <w:bCs/>
          <w:sz w:val="24"/>
          <w:szCs w:val="28"/>
        </w:rPr>
        <w:t xml:space="preserve"> </w:t>
      </w:r>
      <w:r w:rsidR="00F22401">
        <w:rPr>
          <w:rFonts w:ascii="Times New Roman" w:hAnsi="Times New Roman" w:cs="Times New Roman"/>
          <w:b/>
          <w:bCs/>
          <w:sz w:val="24"/>
          <w:szCs w:val="28"/>
        </w:rPr>
        <w:t xml:space="preserve">годового этапа </w:t>
      </w:r>
      <w:r w:rsidR="00EB48B1">
        <w:rPr>
          <w:rFonts w:ascii="Times New Roman" w:hAnsi="Times New Roman" w:cs="Times New Roman"/>
          <w:b/>
          <w:bCs/>
          <w:sz w:val="24"/>
          <w:szCs w:val="28"/>
        </w:rPr>
        <w:t>научно</w:t>
      </w:r>
      <w:r w:rsidR="00B851C8">
        <w:rPr>
          <w:rFonts w:ascii="Times New Roman" w:hAnsi="Times New Roman" w:cs="Times New Roman"/>
          <w:b/>
          <w:bCs/>
          <w:sz w:val="24"/>
          <w:szCs w:val="28"/>
        </w:rPr>
        <w:t>-</w:t>
      </w:r>
      <w:r w:rsidR="00EB48B1">
        <w:rPr>
          <w:rFonts w:ascii="Times New Roman" w:hAnsi="Times New Roman" w:cs="Times New Roman"/>
          <w:b/>
          <w:bCs/>
          <w:sz w:val="24"/>
          <w:szCs w:val="28"/>
        </w:rPr>
        <w:t xml:space="preserve">исследовательской работы № _ </w:t>
      </w:r>
      <w:r w:rsidR="00B851C8" w:rsidRPr="00106D9E">
        <w:rPr>
          <w:rFonts w:ascii="Times New Roman" w:hAnsi="Times New Roman" w:cs="Times New Roman"/>
          <w:b/>
          <w:bCs/>
          <w:sz w:val="24"/>
          <w:szCs w:val="28"/>
        </w:rPr>
        <w:t xml:space="preserve">в рамках </w:t>
      </w:r>
      <w:r w:rsidR="00B851C8" w:rsidRPr="00EA6DCB">
        <w:rPr>
          <w:rFonts w:ascii="Times New Roman" w:hAnsi="Times New Roman" w:cs="Times New Roman"/>
          <w:b/>
          <w:bCs/>
          <w:sz w:val="24"/>
          <w:szCs w:val="28"/>
        </w:rPr>
        <w:t>инициативных тематик научных организаций, ранее подведомственных Российской академии образования,</w:t>
      </w:r>
      <w:r w:rsidR="00B851C8" w:rsidRPr="00EA6DCB" w:rsidDel="00103F80">
        <w:rPr>
          <w:rFonts w:ascii="Times New Roman" w:hAnsi="Times New Roman" w:cs="Times New Roman"/>
          <w:b/>
          <w:bCs/>
          <w:sz w:val="24"/>
          <w:szCs w:val="28"/>
        </w:rPr>
        <w:t xml:space="preserve"> </w:t>
      </w:r>
      <w:r w:rsidR="00B851C8" w:rsidDel="00103F80">
        <w:rPr>
          <w:rFonts w:ascii="Times New Roman" w:hAnsi="Times New Roman" w:cs="Times New Roman"/>
          <w:b/>
          <w:bCs/>
          <w:sz w:val="24"/>
          <w:szCs w:val="28"/>
        </w:rPr>
        <w:t xml:space="preserve"> </w:t>
      </w:r>
      <w:r w:rsidR="00B851C8">
        <w:rPr>
          <w:rFonts w:ascii="Times New Roman" w:hAnsi="Times New Roman" w:cs="Times New Roman"/>
          <w:b/>
          <w:bCs/>
          <w:sz w:val="24"/>
          <w:szCs w:val="28"/>
        </w:rPr>
        <w:t>по Заданию № ____</w:t>
      </w:r>
    </w:p>
    <w:p w14:paraId="2F4B8AA3" w14:textId="1E38BF93" w:rsidR="00EB48B1" w:rsidRPr="00EB48B1" w:rsidRDefault="00B851C8" w:rsidP="00B851C8">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за 201</w:t>
      </w:r>
      <w:r w:rsidRPr="00340D3B">
        <w:rPr>
          <w:rFonts w:ascii="Times New Roman" w:hAnsi="Times New Roman" w:cs="Times New Roman"/>
          <w:b/>
          <w:bCs/>
          <w:sz w:val="24"/>
          <w:szCs w:val="28"/>
        </w:rPr>
        <w:t>_</w:t>
      </w:r>
      <w:r w:rsidRPr="00106D9E">
        <w:rPr>
          <w:rFonts w:ascii="Times New Roman" w:hAnsi="Times New Roman" w:cs="Times New Roman"/>
          <w:b/>
          <w:bCs/>
          <w:sz w:val="24"/>
          <w:szCs w:val="28"/>
        </w:rPr>
        <w:t xml:space="preserve"> год</w:t>
      </w:r>
      <w:r w:rsidR="00A83F6D">
        <w:rPr>
          <w:rStyle w:val="aa"/>
          <w:rFonts w:ascii="Times New Roman" w:hAnsi="Times New Roman" w:cs="Times New Roman"/>
          <w:b/>
          <w:bCs/>
          <w:sz w:val="24"/>
          <w:szCs w:val="28"/>
        </w:rPr>
        <w:footnoteReference w:id="1"/>
      </w:r>
    </w:p>
    <w:p w14:paraId="001260E4" w14:textId="77777777" w:rsidR="002D2F8F" w:rsidRPr="00DC5293" w:rsidRDefault="002D2F8F" w:rsidP="00712659">
      <w:pPr>
        <w:spacing w:after="0" w:line="240" w:lineRule="auto"/>
        <w:jc w:val="center"/>
        <w:rPr>
          <w:rFonts w:ascii="Times New Roman" w:hAnsi="Times New Roman" w:cs="Times New Roman"/>
          <w:b/>
          <w:bCs/>
          <w:sz w:val="24"/>
          <w:szCs w:val="28"/>
        </w:rPr>
      </w:pPr>
    </w:p>
    <w:p w14:paraId="5C1BBDDA" w14:textId="77777777" w:rsidR="00946BE1" w:rsidRDefault="00946BE1" w:rsidP="00946BE1">
      <w:pPr>
        <w:spacing w:after="0" w:line="240" w:lineRule="auto"/>
        <w:ind w:firstLine="708"/>
        <w:jc w:val="both"/>
        <w:rPr>
          <w:rFonts w:ascii="Times New Roman" w:hAnsi="Times New Roman" w:cs="Times New Roman"/>
          <w:bCs/>
          <w:sz w:val="24"/>
          <w:szCs w:val="28"/>
        </w:rPr>
      </w:pPr>
      <w:r w:rsidRPr="00946BE1">
        <w:rPr>
          <w:rFonts w:ascii="Times New Roman" w:hAnsi="Times New Roman" w:cs="Times New Roman"/>
          <w:bCs/>
          <w:sz w:val="24"/>
          <w:szCs w:val="28"/>
        </w:rPr>
        <w:t xml:space="preserve">Комиссия, действующая на основании </w:t>
      </w:r>
      <w:r w:rsidRPr="00946BE1">
        <w:rPr>
          <w:rFonts w:ascii="Times New Roman" w:hAnsi="Times New Roman" w:cs="Times New Roman"/>
          <w:bCs/>
          <w:i/>
          <w:sz w:val="24"/>
          <w:szCs w:val="28"/>
        </w:rPr>
        <w:t>(указывается основание)</w:t>
      </w:r>
      <w:r>
        <w:rPr>
          <w:rStyle w:val="aa"/>
          <w:rFonts w:ascii="Times New Roman" w:hAnsi="Times New Roman" w:cs="Times New Roman"/>
          <w:bCs/>
          <w:sz w:val="24"/>
          <w:szCs w:val="28"/>
        </w:rPr>
        <w:footnoteReference w:id="2"/>
      </w:r>
      <w:r>
        <w:rPr>
          <w:rFonts w:ascii="Times New Roman" w:hAnsi="Times New Roman" w:cs="Times New Roman"/>
          <w:bCs/>
          <w:sz w:val="24"/>
          <w:szCs w:val="28"/>
        </w:rPr>
        <w:t xml:space="preserve"> </w:t>
      </w:r>
      <w:r w:rsidRPr="00946BE1">
        <w:rPr>
          <w:rFonts w:ascii="Times New Roman" w:hAnsi="Times New Roman" w:cs="Times New Roman"/>
          <w:bCs/>
          <w:i/>
          <w:sz w:val="24"/>
          <w:szCs w:val="28"/>
        </w:rPr>
        <w:t>(полное наименование учреждения)</w:t>
      </w:r>
      <w:r>
        <w:rPr>
          <w:rFonts w:ascii="Times New Roman" w:hAnsi="Times New Roman" w:cs="Times New Roman"/>
          <w:bCs/>
          <w:sz w:val="24"/>
          <w:szCs w:val="28"/>
        </w:rPr>
        <w:t xml:space="preserve"> от __.__.____</w:t>
      </w:r>
      <w:r>
        <w:rPr>
          <w:rStyle w:val="aa"/>
          <w:rFonts w:ascii="Times New Roman" w:hAnsi="Times New Roman" w:cs="Times New Roman"/>
          <w:bCs/>
          <w:sz w:val="24"/>
          <w:szCs w:val="28"/>
        </w:rPr>
        <w:footnoteReference w:id="3"/>
      </w:r>
      <w:r>
        <w:rPr>
          <w:rFonts w:ascii="Times New Roman" w:hAnsi="Times New Roman" w:cs="Times New Roman"/>
          <w:bCs/>
          <w:sz w:val="24"/>
          <w:szCs w:val="28"/>
        </w:rPr>
        <w:t xml:space="preserve"> № ___</w:t>
      </w:r>
      <w:r>
        <w:rPr>
          <w:rStyle w:val="aa"/>
          <w:rFonts w:ascii="Times New Roman" w:hAnsi="Times New Roman" w:cs="Times New Roman"/>
          <w:bCs/>
          <w:sz w:val="24"/>
          <w:szCs w:val="28"/>
        </w:rPr>
        <w:footnoteReference w:id="4"/>
      </w:r>
      <w:r w:rsidRPr="00946BE1">
        <w:rPr>
          <w:rFonts w:ascii="Times New Roman" w:hAnsi="Times New Roman" w:cs="Times New Roman"/>
          <w:bCs/>
          <w:sz w:val="24"/>
          <w:szCs w:val="28"/>
        </w:rPr>
        <w:t xml:space="preserve">, провела приемку </w:t>
      </w:r>
      <w:r>
        <w:rPr>
          <w:rFonts w:ascii="Times New Roman" w:hAnsi="Times New Roman" w:cs="Times New Roman"/>
          <w:bCs/>
          <w:sz w:val="24"/>
          <w:szCs w:val="28"/>
        </w:rPr>
        <w:t>выполненной (</w:t>
      </w:r>
      <w:r w:rsidRPr="00946BE1">
        <w:rPr>
          <w:rFonts w:ascii="Times New Roman" w:hAnsi="Times New Roman" w:cs="Times New Roman"/>
          <w:bCs/>
          <w:sz w:val="24"/>
          <w:szCs w:val="28"/>
        </w:rPr>
        <w:t>завершенной</w:t>
      </w:r>
      <w:r>
        <w:rPr>
          <w:rFonts w:ascii="Times New Roman" w:hAnsi="Times New Roman" w:cs="Times New Roman"/>
          <w:bCs/>
          <w:sz w:val="24"/>
          <w:szCs w:val="28"/>
        </w:rPr>
        <w:t xml:space="preserve">) </w:t>
      </w:r>
      <w:r w:rsidRPr="00946BE1">
        <w:rPr>
          <w:rFonts w:ascii="Times New Roman" w:hAnsi="Times New Roman" w:cs="Times New Roman"/>
          <w:bCs/>
          <w:sz w:val="24"/>
          <w:szCs w:val="28"/>
        </w:rPr>
        <w:t>научно-исследовательской работы</w:t>
      </w:r>
      <w:r>
        <w:rPr>
          <w:rFonts w:ascii="Times New Roman" w:hAnsi="Times New Roman" w:cs="Times New Roman"/>
          <w:bCs/>
          <w:sz w:val="24"/>
          <w:szCs w:val="28"/>
        </w:rPr>
        <w:t>.</w:t>
      </w:r>
    </w:p>
    <w:p w14:paraId="2F4F48C9" w14:textId="77777777" w:rsidR="00946BE1" w:rsidRDefault="00946BE1" w:rsidP="00946BE1">
      <w:pPr>
        <w:spacing w:after="0" w:line="240" w:lineRule="auto"/>
        <w:ind w:firstLine="708"/>
        <w:jc w:val="both"/>
        <w:rPr>
          <w:rFonts w:ascii="Times New Roman" w:hAnsi="Times New Roman" w:cs="Times New Roman"/>
          <w:bCs/>
          <w:sz w:val="24"/>
          <w:szCs w:val="28"/>
        </w:rPr>
      </w:pPr>
    </w:p>
    <w:p w14:paraId="0FA8206A" w14:textId="77777777" w:rsidR="00946BE1" w:rsidRPr="001015F9" w:rsidRDefault="00946BE1" w:rsidP="00DC5293">
      <w:pPr>
        <w:spacing w:after="0" w:line="240" w:lineRule="auto"/>
        <w:ind w:firstLine="708"/>
        <w:jc w:val="both"/>
        <w:rPr>
          <w:rFonts w:ascii="Times New Roman" w:hAnsi="Times New Roman" w:cs="Times New Roman"/>
          <w:b/>
          <w:bCs/>
          <w:sz w:val="24"/>
          <w:szCs w:val="24"/>
        </w:rPr>
      </w:pPr>
      <w:r w:rsidRPr="001015F9">
        <w:rPr>
          <w:rFonts w:ascii="Times New Roman" w:hAnsi="Times New Roman" w:cs="Times New Roman"/>
          <w:b/>
          <w:bCs/>
          <w:sz w:val="24"/>
          <w:szCs w:val="24"/>
        </w:rPr>
        <w:t>Состав комиссии:</w:t>
      </w:r>
    </w:p>
    <w:p w14:paraId="3FF02A5F" w14:textId="77777777" w:rsidR="00946BE1" w:rsidRPr="001015F9" w:rsidRDefault="00946BE1" w:rsidP="00DC5293">
      <w:pPr>
        <w:spacing w:after="0" w:line="240" w:lineRule="auto"/>
        <w:jc w:val="both"/>
        <w:rPr>
          <w:rFonts w:ascii="Times New Roman" w:hAnsi="Times New Roman" w:cs="Times New Roman"/>
          <w:bCs/>
          <w:sz w:val="24"/>
          <w:szCs w:val="24"/>
        </w:rPr>
      </w:pPr>
      <w:r w:rsidRPr="001015F9">
        <w:rPr>
          <w:rFonts w:ascii="Times New Roman" w:hAnsi="Times New Roman" w:cs="Times New Roman"/>
          <w:bCs/>
          <w:sz w:val="24"/>
          <w:szCs w:val="24"/>
        </w:rPr>
        <w:t>Председатель:</w:t>
      </w:r>
    </w:p>
    <w:p w14:paraId="7B964A43" w14:textId="77777777" w:rsidR="00946BE1" w:rsidRPr="001015F9" w:rsidRDefault="00946BE1" w:rsidP="00DC5293">
      <w:pPr>
        <w:spacing w:after="0" w:line="240" w:lineRule="auto"/>
        <w:jc w:val="both"/>
        <w:rPr>
          <w:rFonts w:ascii="Times New Roman" w:hAnsi="Times New Roman" w:cs="Times New Roman"/>
          <w:bCs/>
          <w:sz w:val="24"/>
          <w:szCs w:val="24"/>
        </w:rPr>
      </w:pPr>
      <w:r w:rsidRPr="001015F9">
        <w:rPr>
          <w:rFonts w:ascii="Times New Roman" w:hAnsi="Times New Roman" w:cs="Times New Roman"/>
          <w:bCs/>
          <w:sz w:val="24"/>
          <w:szCs w:val="24"/>
        </w:rPr>
        <w:t>Члены комиссии:</w:t>
      </w:r>
    </w:p>
    <w:p w14:paraId="4FABDEAE" w14:textId="77777777" w:rsidR="00946BE1" w:rsidRPr="001015F9" w:rsidRDefault="00946BE1" w:rsidP="00DC5293">
      <w:pPr>
        <w:spacing w:after="0" w:line="240" w:lineRule="auto"/>
        <w:jc w:val="both"/>
        <w:rPr>
          <w:rFonts w:ascii="Times New Roman" w:hAnsi="Times New Roman" w:cs="Times New Roman"/>
          <w:bCs/>
          <w:sz w:val="24"/>
          <w:szCs w:val="24"/>
        </w:rPr>
      </w:pPr>
    </w:p>
    <w:p w14:paraId="0F8A9A3F" w14:textId="77777777" w:rsidR="00946BE1" w:rsidRPr="001015F9" w:rsidRDefault="00946BE1" w:rsidP="009B447F">
      <w:pPr>
        <w:spacing w:after="0" w:line="360" w:lineRule="auto"/>
        <w:jc w:val="both"/>
        <w:rPr>
          <w:rFonts w:ascii="Times New Roman" w:hAnsi="Times New Roman" w:cs="Times New Roman"/>
          <w:bCs/>
          <w:sz w:val="24"/>
          <w:szCs w:val="24"/>
        </w:rPr>
      </w:pPr>
      <w:r w:rsidRPr="001015F9">
        <w:rPr>
          <w:rFonts w:ascii="Times New Roman" w:hAnsi="Times New Roman" w:cs="Times New Roman"/>
          <w:bCs/>
          <w:sz w:val="24"/>
          <w:szCs w:val="24"/>
        </w:rPr>
        <w:tab/>
      </w:r>
      <w:r w:rsidRPr="001015F9">
        <w:rPr>
          <w:rFonts w:ascii="Times New Roman" w:hAnsi="Times New Roman" w:cs="Times New Roman"/>
          <w:b/>
          <w:bCs/>
          <w:sz w:val="24"/>
          <w:szCs w:val="24"/>
        </w:rPr>
        <w:t xml:space="preserve">Основание для проведения НИР: </w:t>
      </w:r>
      <w:r w:rsidRPr="001015F9">
        <w:rPr>
          <w:rFonts w:ascii="Times New Roman" w:hAnsi="Times New Roman" w:cs="Times New Roman"/>
          <w:bCs/>
          <w:sz w:val="24"/>
          <w:szCs w:val="24"/>
        </w:rPr>
        <w:t>государственное задание</w:t>
      </w:r>
    </w:p>
    <w:p w14:paraId="534C1EFA" w14:textId="77777777" w:rsidR="002D2F8F" w:rsidRPr="001015F9" w:rsidRDefault="00946BE1" w:rsidP="009B447F">
      <w:pPr>
        <w:spacing w:after="0" w:line="360" w:lineRule="auto"/>
        <w:jc w:val="both"/>
        <w:rPr>
          <w:rFonts w:ascii="Times New Roman" w:hAnsi="Times New Roman" w:cs="Times New Roman"/>
          <w:b/>
          <w:bCs/>
          <w:sz w:val="24"/>
          <w:szCs w:val="24"/>
        </w:rPr>
      </w:pPr>
      <w:r w:rsidRPr="001015F9">
        <w:rPr>
          <w:rFonts w:ascii="Times New Roman" w:hAnsi="Times New Roman" w:cs="Times New Roman"/>
          <w:b/>
          <w:bCs/>
          <w:sz w:val="24"/>
          <w:szCs w:val="24"/>
        </w:rPr>
        <w:tab/>
        <w:t>Тема НИР:</w:t>
      </w:r>
    </w:p>
    <w:p w14:paraId="2A4D5096" w14:textId="77777777" w:rsidR="00946BE1" w:rsidRPr="001015F9" w:rsidRDefault="00946BE1" w:rsidP="009B447F">
      <w:pPr>
        <w:spacing w:after="0" w:line="360" w:lineRule="auto"/>
        <w:jc w:val="both"/>
        <w:rPr>
          <w:rFonts w:ascii="Times New Roman" w:hAnsi="Times New Roman" w:cs="Times New Roman"/>
          <w:b/>
          <w:bCs/>
          <w:sz w:val="24"/>
          <w:szCs w:val="24"/>
        </w:rPr>
      </w:pPr>
      <w:r w:rsidRPr="001015F9">
        <w:rPr>
          <w:rFonts w:ascii="Times New Roman" w:hAnsi="Times New Roman" w:cs="Times New Roman"/>
          <w:b/>
          <w:bCs/>
          <w:sz w:val="24"/>
          <w:szCs w:val="24"/>
        </w:rPr>
        <w:tab/>
        <w:t>Характер НИР</w:t>
      </w:r>
      <w:r w:rsidRPr="001015F9">
        <w:rPr>
          <w:rStyle w:val="aa"/>
          <w:rFonts w:ascii="Times New Roman" w:hAnsi="Times New Roman" w:cs="Times New Roman"/>
          <w:b/>
          <w:bCs/>
          <w:sz w:val="24"/>
          <w:szCs w:val="24"/>
        </w:rPr>
        <w:footnoteReference w:id="5"/>
      </w:r>
      <w:r w:rsidRPr="001015F9">
        <w:rPr>
          <w:rFonts w:ascii="Times New Roman" w:hAnsi="Times New Roman" w:cs="Times New Roman"/>
          <w:b/>
          <w:bCs/>
          <w:sz w:val="24"/>
          <w:szCs w:val="24"/>
        </w:rPr>
        <w:t xml:space="preserve">: </w:t>
      </w:r>
    </w:p>
    <w:p w14:paraId="73195651" w14:textId="77777777" w:rsidR="001A3989" w:rsidRPr="001015F9" w:rsidRDefault="001A3989" w:rsidP="009B447F">
      <w:pPr>
        <w:spacing w:after="0" w:line="360" w:lineRule="auto"/>
        <w:jc w:val="both"/>
        <w:rPr>
          <w:rFonts w:ascii="Times New Roman" w:hAnsi="Times New Roman" w:cs="Times New Roman"/>
          <w:b/>
          <w:bCs/>
          <w:sz w:val="24"/>
          <w:szCs w:val="24"/>
        </w:rPr>
      </w:pPr>
      <w:r w:rsidRPr="001015F9">
        <w:rPr>
          <w:rFonts w:ascii="Times New Roman" w:hAnsi="Times New Roman" w:cs="Times New Roman"/>
          <w:b/>
          <w:bCs/>
          <w:sz w:val="24"/>
          <w:szCs w:val="24"/>
        </w:rPr>
        <w:tab/>
        <w:t>Руководитель НИР:</w:t>
      </w:r>
    </w:p>
    <w:p w14:paraId="2E115ABC" w14:textId="77777777" w:rsidR="00802E26" w:rsidRPr="001015F9" w:rsidRDefault="00802E26" w:rsidP="009B447F">
      <w:pPr>
        <w:spacing w:after="0" w:line="360" w:lineRule="auto"/>
        <w:jc w:val="both"/>
        <w:rPr>
          <w:rFonts w:ascii="Times New Roman" w:hAnsi="Times New Roman" w:cs="Times New Roman"/>
          <w:b/>
          <w:bCs/>
          <w:sz w:val="24"/>
          <w:szCs w:val="24"/>
        </w:rPr>
      </w:pPr>
      <w:r w:rsidRPr="001015F9">
        <w:rPr>
          <w:rFonts w:ascii="Times New Roman" w:hAnsi="Times New Roman" w:cs="Times New Roman"/>
          <w:b/>
          <w:bCs/>
          <w:sz w:val="24"/>
          <w:szCs w:val="24"/>
        </w:rPr>
        <w:tab/>
        <w:t>Наименование структурного подразделения:</w:t>
      </w:r>
    </w:p>
    <w:p w14:paraId="6AD2BB21" w14:textId="77777777" w:rsidR="00DC5293" w:rsidRDefault="001015F9" w:rsidP="009B447F">
      <w:pPr>
        <w:spacing w:after="0" w:line="360" w:lineRule="auto"/>
        <w:ind w:firstLine="708"/>
        <w:jc w:val="both"/>
        <w:rPr>
          <w:rFonts w:ascii="Times New Roman" w:hAnsi="Times New Roman" w:cs="Times New Roman"/>
          <w:bCs/>
          <w:sz w:val="24"/>
          <w:szCs w:val="24"/>
        </w:rPr>
      </w:pPr>
      <w:r w:rsidRPr="00DC5293">
        <w:rPr>
          <w:rFonts w:ascii="Times New Roman" w:hAnsi="Times New Roman" w:cs="Times New Roman"/>
          <w:b/>
          <w:bCs/>
          <w:sz w:val="24"/>
          <w:szCs w:val="24"/>
        </w:rPr>
        <w:lastRenderedPageBreak/>
        <w:t>Плановый объем средств на проведение годового отчётного этапа НИР</w:t>
      </w:r>
      <w:r w:rsidR="00DC5293">
        <w:rPr>
          <w:rFonts w:ascii="Times New Roman" w:hAnsi="Times New Roman" w:cs="Times New Roman"/>
          <w:b/>
          <w:bCs/>
          <w:sz w:val="24"/>
          <w:szCs w:val="24"/>
        </w:rPr>
        <w:t>, рублей</w:t>
      </w:r>
      <w:r w:rsidRPr="00DC5293">
        <w:rPr>
          <w:rFonts w:ascii="Times New Roman" w:hAnsi="Times New Roman" w:cs="Times New Roman"/>
          <w:b/>
          <w:bCs/>
          <w:sz w:val="24"/>
          <w:szCs w:val="24"/>
        </w:rPr>
        <w:t>:</w:t>
      </w:r>
      <w:r w:rsidRPr="001015F9">
        <w:rPr>
          <w:rFonts w:ascii="Times New Roman" w:hAnsi="Times New Roman" w:cs="Times New Roman"/>
          <w:bCs/>
          <w:sz w:val="24"/>
          <w:szCs w:val="24"/>
        </w:rPr>
        <w:t xml:space="preserve"> </w:t>
      </w:r>
    </w:p>
    <w:p w14:paraId="3161E337" w14:textId="77777777" w:rsidR="001015F9" w:rsidRPr="00DC5293" w:rsidRDefault="001015F9" w:rsidP="009B447F">
      <w:pPr>
        <w:spacing w:after="0" w:line="360" w:lineRule="auto"/>
        <w:ind w:firstLine="708"/>
        <w:jc w:val="both"/>
        <w:rPr>
          <w:rFonts w:ascii="Times New Roman" w:hAnsi="Times New Roman" w:cs="Times New Roman"/>
          <w:b/>
          <w:bCs/>
          <w:sz w:val="24"/>
          <w:szCs w:val="24"/>
        </w:rPr>
      </w:pPr>
      <w:r w:rsidRPr="00DC5293">
        <w:rPr>
          <w:rFonts w:ascii="Times New Roman" w:hAnsi="Times New Roman" w:cs="Times New Roman"/>
          <w:b/>
          <w:bCs/>
          <w:sz w:val="24"/>
          <w:szCs w:val="24"/>
        </w:rPr>
        <w:t>Плановый объем средств на проведение НИР с начала ее проведения, включая годовой отчётный</w:t>
      </w:r>
      <w:r w:rsidR="00DC5293" w:rsidRPr="00DC5293">
        <w:rPr>
          <w:rFonts w:ascii="Times New Roman" w:hAnsi="Times New Roman" w:cs="Times New Roman"/>
          <w:b/>
          <w:bCs/>
          <w:sz w:val="24"/>
          <w:szCs w:val="24"/>
        </w:rPr>
        <w:t xml:space="preserve"> </w:t>
      </w:r>
      <w:r w:rsidRPr="00DC5293">
        <w:rPr>
          <w:rFonts w:ascii="Times New Roman" w:hAnsi="Times New Roman" w:cs="Times New Roman"/>
          <w:b/>
          <w:bCs/>
          <w:sz w:val="24"/>
          <w:szCs w:val="24"/>
        </w:rPr>
        <w:t>этап НИР</w:t>
      </w:r>
      <w:r w:rsidR="00DC5293" w:rsidRPr="00DC5293">
        <w:rPr>
          <w:rFonts w:ascii="Times New Roman" w:hAnsi="Times New Roman" w:cs="Times New Roman"/>
          <w:b/>
          <w:bCs/>
          <w:sz w:val="24"/>
          <w:szCs w:val="24"/>
        </w:rPr>
        <w:t>, рублей</w:t>
      </w:r>
      <w:r w:rsidRPr="00DC5293">
        <w:rPr>
          <w:rFonts w:ascii="Times New Roman" w:hAnsi="Times New Roman" w:cs="Times New Roman"/>
          <w:b/>
          <w:bCs/>
          <w:sz w:val="24"/>
          <w:szCs w:val="24"/>
        </w:rPr>
        <w:t xml:space="preserve">: </w:t>
      </w:r>
    </w:p>
    <w:p w14:paraId="13568322" w14:textId="77777777" w:rsidR="00DC5293" w:rsidRDefault="001015F9" w:rsidP="009B447F">
      <w:pPr>
        <w:spacing w:after="0" w:line="360" w:lineRule="auto"/>
        <w:ind w:firstLine="708"/>
        <w:jc w:val="both"/>
        <w:rPr>
          <w:rFonts w:ascii="Times New Roman" w:hAnsi="Times New Roman" w:cs="Times New Roman"/>
          <w:bCs/>
          <w:sz w:val="24"/>
          <w:szCs w:val="24"/>
        </w:rPr>
      </w:pPr>
      <w:r w:rsidRPr="00DC5293">
        <w:rPr>
          <w:rFonts w:ascii="Times New Roman" w:hAnsi="Times New Roman" w:cs="Times New Roman"/>
          <w:b/>
          <w:bCs/>
          <w:sz w:val="24"/>
          <w:szCs w:val="24"/>
        </w:rPr>
        <w:t>Фактический объем средств на проведение годового отчётного этапа НИР</w:t>
      </w:r>
      <w:r w:rsidR="00DC5293">
        <w:rPr>
          <w:rFonts w:ascii="Times New Roman" w:hAnsi="Times New Roman" w:cs="Times New Roman"/>
          <w:b/>
          <w:bCs/>
          <w:sz w:val="24"/>
          <w:szCs w:val="24"/>
        </w:rPr>
        <w:t>, рублей</w:t>
      </w:r>
      <w:r w:rsidRPr="00DC5293">
        <w:rPr>
          <w:rFonts w:ascii="Times New Roman" w:hAnsi="Times New Roman" w:cs="Times New Roman"/>
          <w:b/>
          <w:bCs/>
          <w:sz w:val="24"/>
          <w:szCs w:val="24"/>
        </w:rPr>
        <w:t>:</w:t>
      </w:r>
      <w:r w:rsidRPr="001015F9">
        <w:rPr>
          <w:rFonts w:ascii="Times New Roman" w:hAnsi="Times New Roman" w:cs="Times New Roman"/>
          <w:bCs/>
          <w:sz w:val="24"/>
          <w:szCs w:val="24"/>
        </w:rPr>
        <w:t xml:space="preserve"> </w:t>
      </w:r>
    </w:p>
    <w:p w14:paraId="78F17422" w14:textId="77777777" w:rsidR="00233625" w:rsidRDefault="001015F9" w:rsidP="00233625">
      <w:pPr>
        <w:spacing w:line="360" w:lineRule="auto"/>
        <w:ind w:firstLine="708"/>
        <w:jc w:val="both"/>
        <w:rPr>
          <w:rFonts w:ascii="Times New Roman" w:hAnsi="Times New Roman" w:cs="Times New Roman"/>
          <w:b/>
          <w:bCs/>
          <w:sz w:val="24"/>
          <w:szCs w:val="24"/>
        </w:rPr>
      </w:pPr>
      <w:r w:rsidRPr="002411E4">
        <w:rPr>
          <w:rFonts w:ascii="Times New Roman" w:hAnsi="Times New Roman" w:cs="Times New Roman"/>
          <w:b/>
          <w:bCs/>
          <w:sz w:val="24"/>
          <w:szCs w:val="24"/>
        </w:rPr>
        <w:t>Комиссии были представлены на рассмотрение следующие документы:</w:t>
      </w:r>
    </w:p>
    <w:p w14:paraId="620132D0" w14:textId="77777777" w:rsidR="001015F9" w:rsidRPr="001015F9" w:rsidRDefault="001015F9" w:rsidP="00233625">
      <w:pPr>
        <w:spacing w:line="360" w:lineRule="auto"/>
        <w:ind w:firstLine="708"/>
        <w:jc w:val="both"/>
        <w:rPr>
          <w:rFonts w:ascii="Times New Roman" w:hAnsi="Times New Roman" w:cs="Times New Roman"/>
          <w:bCs/>
          <w:sz w:val="24"/>
          <w:szCs w:val="24"/>
        </w:rPr>
      </w:pPr>
      <w:r w:rsidRPr="001015F9">
        <w:rPr>
          <w:rFonts w:ascii="Times New Roman" w:hAnsi="Times New Roman" w:cs="Times New Roman"/>
          <w:bCs/>
          <w:sz w:val="24"/>
          <w:szCs w:val="24"/>
        </w:rPr>
        <w:t>Рассмотрев представленные материалы, комиссия пришла к следующему заключению</w:t>
      </w:r>
      <w:r w:rsidR="002411E4">
        <w:rPr>
          <w:rFonts w:ascii="Times New Roman" w:hAnsi="Times New Roman" w:cs="Times New Roman"/>
          <w:bCs/>
          <w:sz w:val="24"/>
          <w:szCs w:val="24"/>
        </w:rPr>
        <w:t>:</w:t>
      </w:r>
    </w:p>
    <w:p w14:paraId="63073625" w14:textId="77777777" w:rsidR="001015F9" w:rsidRDefault="001015F9" w:rsidP="002411E4">
      <w:pPr>
        <w:spacing w:after="0" w:line="240" w:lineRule="auto"/>
        <w:jc w:val="center"/>
        <w:rPr>
          <w:rFonts w:ascii="Times New Roman" w:hAnsi="Times New Roman" w:cs="Times New Roman"/>
          <w:b/>
          <w:bCs/>
          <w:sz w:val="24"/>
          <w:szCs w:val="24"/>
        </w:rPr>
      </w:pPr>
      <w:r w:rsidRPr="002411E4">
        <w:rPr>
          <w:rFonts w:ascii="Times New Roman" w:hAnsi="Times New Roman" w:cs="Times New Roman"/>
          <w:b/>
          <w:bCs/>
          <w:sz w:val="24"/>
          <w:szCs w:val="24"/>
        </w:rPr>
        <w:t>ЗАКЛЮЧЕНИЕ</w:t>
      </w:r>
    </w:p>
    <w:p w14:paraId="26B50874" w14:textId="77777777" w:rsidR="002411E4" w:rsidRPr="002411E4" w:rsidRDefault="002411E4" w:rsidP="002411E4">
      <w:pPr>
        <w:spacing w:after="0" w:line="240" w:lineRule="auto"/>
        <w:jc w:val="center"/>
        <w:rPr>
          <w:rFonts w:ascii="Times New Roman" w:hAnsi="Times New Roman" w:cs="Times New Roman"/>
          <w:b/>
          <w:bCs/>
          <w:sz w:val="24"/>
          <w:szCs w:val="24"/>
        </w:rPr>
      </w:pPr>
    </w:p>
    <w:p w14:paraId="0A1209E9" w14:textId="77777777" w:rsidR="001015F9" w:rsidRPr="001015F9" w:rsidRDefault="001015F9" w:rsidP="00DC5293">
      <w:pPr>
        <w:spacing w:after="0"/>
        <w:ind w:firstLine="708"/>
        <w:jc w:val="both"/>
        <w:rPr>
          <w:rFonts w:ascii="Times New Roman" w:hAnsi="Times New Roman" w:cs="Times New Roman"/>
          <w:bCs/>
          <w:sz w:val="24"/>
          <w:szCs w:val="24"/>
        </w:rPr>
      </w:pPr>
      <w:r w:rsidRPr="001015F9">
        <w:rPr>
          <w:rFonts w:ascii="Times New Roman" w:hAnsi="Times New Roman" w:cs="Times New Roman"/>
          <w:bCs/>
          <w:sz w:val="24"/>
          <w:szCs w:val="24"/>
        </w:rPr>
        <w:t>1. Представленные материалы являются достаточными</w:t>
      </w:r>
      <w:r w:rsidR="00DC5293">
        <w:rPr>
          <w:rFonts w:ascii="Times New Roman" w:hAnsi="Times New Roman" w:cs="Times New Roman"/>
          <w:bCs/>
          <w:sz w:val="24"/>
          <w:szCs w:val="24"/>
        </w:rPr>
        <w:t xml:space="preserve"> / недостаточными</w:t>
      </w:r>
      <w:r w:rsidRPr="001015F9">
        <w:rPr>
          <w:rFonts w:ascii="Times New Roman" w:hAnsi="Times New Roman" w:cs="Times New Roman"/>
          <w:bCs/>
          <w:sz w:val="24"/>
          <w:szCs w:val="24"/>
        </w:rPr>
        <w:t xml:space="preserve"> для оценки результатов годового этапа</w:t>
      </w:r>
      <w:r w:rsidR="00DC5293">
        <w:rPr>
          <w:rFonts w:ascii="Times New Roman" w:hAnsi="Times New Roman" w:cs="Times New Roman"/>
          <w:bCs/>
          <w:sz w:val="24"/>
          <w:szCs w:val="24"/>
        </w:rPr>
        <w:t xml:space="preserve"> </w:t>
      </w:r>
      <w:r w:rsidRPr="001015F9">
        <w:rPr>
          <w:rFonts w:ascii="Times New Roman" w:hAnsi="Times New Roman" w:cs="Times New Roman"/>
          <w:bCs/>
          <w:sz w:val="24"/>
          <w:szCs w:val="24"/>
        </w:rPr>
        <w:t>НИР.</w:t>
      </w:r>
    </w:p>
    <w:p w14:paraId="7112D2DC" w14:textId="77777777" w:rsidR="001015F9" w:rsidRPr="001015F9" w:rsidRDefault="001015F9" w:rsidP="00DC5293">
      <w:pPr>
        <w:spacing w:after="0"/>
        <w:ind w:firstLine="708"/>
        <w:jc w:val="both"/>
        <w:rPr>
          <w:rFonts w:ascii="Times New Roman" w:hAnsi="Times New Roman" w:cs="Times New Roman"/>
          <w:bCs/>
          <w:sz w:val="24"/>
          <w:szCs w:val="24"/>
        </w:rPr>
      </w:pPr>
      <w:r w:rsidRPr="001015F9">
        <w:rPr>
          <w:rFonts w:ascii="Times New Roman" w:hAnsi="Times New Roman" w:cs="Times New Roman"/>
          <w:bCs/>
          <w:sz w:val="24"/>
          <w:szCs w:val="24"/>
        </w:rPr>
        <w:t>2. Выполнение требований технического задания:</w:t>
      </w:r>
      <w:r w:rsidR="00DC5293">
        <w:rPr>
          <w:rFonts w:ascii="Times New Roman" w:hAnsi="Times New Roman" w:cs="Times New Roman"/>
          <w:bCs/>
          <w:sz w:val="24"/>
          <w:szCs w:val="24"/>
        </w:rPr>
        <w:t xml:space="preserve"> </w:t>
      </w:r>
      <w:r w:rsidRPr="001015F9">
        <w:rPr>
          <w:rFonts w:ascii="Times New Roman" w:hAnsi="Times New Roman" w:cs="Times New Roman"/>
          <w:bCs/>
          <w:sz w:val="24"/>
          <w:szCs w:val="24"/>
        </w:rPr>
        <w:t>в полном соответствии с техниче</w:t>
      </w:r>
      <w:r w:rsidR="00DC5293">
        <w:rPr>
          <w:rFonts w:ascii="Times New Roman" w:hAnsi="Times New Roman" w:cs="Times New Roman"/>
          <w:bCs/>
          <w:sz w:val="24"/>
          <w:szCs w:val="24"/>
        </w:rPr>
        <w:t xml:space="preserve">ским заданием на проведение НИР / </w:t>
      </w:r>
      <w:r w:rsidR="00233625" w:rsidRPr="00233625">
        <w:rPr>
          <w:rFonts w:ascii="Times New Roman" w:hAnsi="Times New Roman" w:cs="Times New Roman"/>
          <w:bCs/>
          <w:sz w:val="24"/>
          <w:szCs w:val="24"/>
        </w:rPr>
        <w:t xml:space="preserve">не в полном соответствии с техническим заданием на проведение НИР / </w:t>
      </w:r>
      <w:r w:rsidR="00DC5293">
        <w:rPr>
          <w:rFonts w:ascii="Times New Roman" w:hAnsi="Times New Roman" w:cs="Times New Roman"/>
          <w:bCs/>
          <w:sz w:val="24"/>
          <w:szCs w:val="24"/>
        </w:rPr>
        <w:t>не в соответствии с техническим заданием на проведение НИР.</w:t>
      </w:r>
    </w:p>
    <w:p w14:paraId="7A3029FE" w14:textId="77777777" w:rsidR="001015F9" w:rsidRPr="001015F9" w:rsidRDefault="001015F9" w:rsidP="00DC5293">
      <w:pPr>
        <w:spacing w:after="0"/>
        <w:ind w:firstLine="708"/>
        <w:jc w:val="both"/>
        <w:rPr>
          <w:rFonts w:ascii="Times New Roman" w:hAnsi="Times New Roman" w:cs="Times New Roman"/>
          <w:bCs/>
          <w:sz w:val="24"/>
          <w:szCs w:val="24"/>
        </w:rPr>
      </w:pPr>
      <w:r w:rsidRPr="001015F9">
        <w:rPr>
          <w:rFonts w:ascii="Times New Roman" w:hAnsi="Times New Roman" w:cs="Times New Roman"/>
          <w:bCs/>
          <w:sz w:val="24"/>
          <w:szCs w:val="24"/>
        </w:rPr>
        <w:t>3. Научно-техническая и практическая ценность полученных результатов и продукции:</w:t>
      </w:r>
      <w:r w:rsidR="00DC5293">
        <w:rPr>
          <w:rFonts w:ascii="Times New Roman" w:hAnsi="Times New Roman" w:cs="Times New Roman"/>
          <w:bCs/>
          <w:sz w:val="24"/>
          <w:szCs w:val="24"/>
        </w:rPr>
        <w:t xml:space="preserve"> </w:t>
      </w:r>
      <w:r w:rsidRPr="001015F9">
        <w:rPr>
          <w:rFonts w:ascii="Times New Roman" w:hAnsi="Times New Roman" w:cs="Times New Roman"/>
          <w:bCs/>
          <w:sz w:val="24"/>
          <w:szCs w:val="24"/>
        </w:rPr>
        <w:t>достигнутые технико-экономические показатели очень высокие</w:t>
      </w:r>
      <w:r w:rsidR="00DC5293">
        <w:rPr>
          <w:rFonts w:ascii="Times New Roman" w:hAnsi="Times New Roman" w:cs="Times New Roman"/>
          <w:bCs/>
          <w:sz w:val="24"/>
          <w:szCs w:val="24"/>
        </w:rPr>
        <w:t xml:space="preserve"> / высокие / значительные / незначительные</w:t>
      </w:r>
      <w:r w:rsidRPr="001015F9">
        <w:rPr>
          <w:rFonts w:ascii="Times New Roman" w:hAnsi="Times New Roman" w:cs="Times New Roman"/>
          <w:bCs/>
          <w:sz w:val="24"/>
          <w:szCs w:val="24"/>
        </w:rPr>
        <w:t>.</w:t>
      </w:r>
    </w:p>
    <w:p w14:paraId="24C80104" w14:textId="77777777" w:rsidR="001015F9" w:rsidRPr="001015F9" w:rsidRDefault="001015F9" w:rsidP="00DC5293">
      <w:pPr>
        <w:spacing w:after="0"/>
        <w:ind w:firstLine="708"/>
        <w:jc w:val="both"/>
        <w:rPr>
          <w:rFonts w:ascii="Times New Roman" w:hAnsi="Times New Roman" w:cs="Times New Roman"/>
          <w:bCs/>
          <w:sz w:val="24"/>
          <w:szCs w:val="24"/>
        </w:rPr>
      </w:pPr>
      <w:r w:rsidRPr="001015F9">
        <w:rPr>
          <w:rFonts w:ascii="Times New Roman" w:hAnsi="Times New Roman" w:cs="Times New Roman"/>
          <w:bCs/>
          <w:sz w:val="24"/>
          <w:szCs w:val="24"/>
        </w:rPr>
        <w:t>4. Полученные результаты (продукция) для практического использования полностью готовы</w:t>
      </w:r>
      <w:r w:rsidR="00DC5293">
        <w:rPr>
          <w:rFonts w:ascii="Times New Roman" w:hAnsi="Times New Roman" w:cs="Times New Roman"/>
          <w:bCs/>
          <w:sz w:val="24"/>
          <w:szCs w:val="24"/>
        </w:rPr>
        <w:t xml:space="preserve"> / не готовы и требуют дополнительной проработки / не пригодны</w:t>
      </w:r>
      <w:r w:rsidRPr="001015F9">
        <w:rPr>
          <w:rFonts w:ascii="Times New Roman" w:hAnsi="Times New Roman" w:cs="Times New Roman"/>
          <w:bCs/>
          <w:sz w:val="24"/>
          <w:szCs w:val="24"/>
        </w:rPr>
        <w:t>.</w:t>
      </w:r>
    </w:p>
    <w:p w14:paraId="27DBC727" w14:textId="77777777" w:rsidR="001015F9" w:rsidRDefault="001015F9" w:rsidP="00DC5293">
      <w:pPr>
        <w:spacing w:after="0"/>
        <w:ind w:firstLine="708"/>
        <w:jc w:val="both"/>
        <w:rPr>
          <w:rFonts w:ascii="Times New Roman" w:hAnsi="Times New Roman" w:cs="Times New Roman"/>
          <w:bCs/>
          <w:sz w:val="24"/>
          <w:szCs w:val="24"/>
        </w:rPr>
      </w:pPr>
      <w:r w:rsidRPr="001015F9">
        <w:rPr>
          <w:rFonts w:ascii="Times New Roman" w:hAnsi="Times New Roman" w:cs="Times New Roman"/>
          <w:bCs/>
          <w:sz w:val="24"/>
          <w:szCs w:val="24"/>
        </w:rPr>
        <w:t>5. Результаты НИР в учебном процессе используются</w:t>
      </w:r>
      <w:r w:rsidR="00DC5293">
        <w:rPr>
          <w:rFonts w:ascii="Times New Roman" w:hAnsi="Times New Roman" w:cs="Times New Roman"/>
          <w:bCs/>
          <w:sz w:val="24"/>
          <w:szCs w:val="24"/>
        </w:rPr>
        <w:t xml:space="preserve"> / могут быть использованы / не используются</w:t>
      </w:r>
      <w:r w:rsidRPr="001015F9">
        <w:rPr>
          <w:rFonts w:ascii="Times New Roman" w:hAnsi="Times New Roman" w:cs="Times New Roman"/>
          <w:bCs/>
          <w:sz w:val="24"/>
          <w:szCs w:val="24"/>
        </w:rPr>
        <w:t>.</w:t>
      </w:r>
    </w:p>
    <w:p w14:paraId="3573EEB2" w14:textId="77777777" w:rsidR="00DC5293" w:rsidRDefault="00DC5293" w:rsidP="00DC5293">
      <w:pPr>
        <w:spacing w:after="0"/>
        <w:ind w:firstLine="708"/>
        <w:jc w:val="both"/>
        <w:rPr>
          <w:rFonts w:ascii="Times New Roman" w:hAnsi="Times New Roman" w:cs="Times New Roman"/>
          <w:bCs/>
          <w:sz w:val="24"/>
          <w:szCs w:val="24"/>
        </w:rPr>
      </w:pPr>
    </w:p>
    <w:p w14:paraId="3B99001A" w14:textId="77777777" w:rsidR="009B447F" w:rsidRPr="009B447F" w:rsidRDefault="009B447F" w:rsidP="009B447F">
      <w:pPr>
        <w:spacing w:after="0"/>
        <w:ind w:firstLine="708"/>
        <w:jc w:val="both"/>
        <w:rPr>
          <w:rFonts w:ascii="Times New Roman" w:hAnsi="Times New Roman" w:cs="Times New Roman"/>
          <w:bCs/>
          <w:sz w:val="24"/>
          <w:szCs w:val="24"/>
        </w:rPr>
      </w:pPr>
      <w:r w:rsidRPr="009B447F">
        <w:rPr>
          <w:rFonts w:ascii="Times New Roman" w:hAnsi="Times New Roman" w:cs="Times New Roman"/>
          <w:bCs/>
          <w:sz w:val="24"/>
          <w:szCs w:val="24"/>
        </w:rPr>
        <w:t>Считать результаты выполнения годового этапа НИР принятыми</w:t>
      </w:r>
      <w:r>
        <w:rPr>
          <w:rFonts w:ascii="Times New Roman" w:hAnsi="Times New Roman" w:cs="Times New Roman"/>
          <w:bCs/>
          <w:sz w:val="24"/>
          <w:szCs w:val="24"/>
        </w:rPr>
        <w:t xml:space="preserve"> / непринятыми</w:t>
      </w:r>
      <w:r w:rsidRPr="009B447F">
        <w:rPr>
          <w:rFonts w:ascii="Times New Roman" w:hAnsi="Times New Roman" w:cs="Times New Roman"/>
          <w:bCs/>
          <w:sz w:val="24"/>
          <w:szCs w:val="24"/>
        </w:rPr>
        <w:t>.</w:t>
      </w:r>
    </w:p>
    <w:p w14:paraId="77A5AC53" w14:textId="77777777" w:rsidR="009B447F" w:rsidRPr="001015F9" w:rsidRDefault="009B447F" w:rsidP="009B447F">
      <w:pPr>
        <w:spacing w:after="0"/>
        <w:ind w:firstLine="708"/>
        <w:jc w:val="both"/>
        <w:rPr>
          <w:rFonts w:ascii="Times New Roman" w:hAnsi="Times New Roman" w:cs="Times New Roman"/>
          <w:bCs/>
          <w:sz w:val="24"/>
          <w:szCs w:val="24"/>
        </w:rPr>
      </w:pPr>
      <w:r w:rsidRPr="009B447F">
        <w:rPr>
          <w:rFonts w:ascii="Times New Roman" w:hAnsi="Times New Roman" w:cs="Times New Roman"/>
          <w:bCs/>
          <w:sz w:val="24"/>
          <w:szCs w:val="24"/>
        </w:rPr>
        <w:t>Данную НИР к продолжению рекомендовать</w:t>
      </w:r>
      <w:r>
        <w:rPr>
          <w:rFonts w:ascii="Times New Roman" w:hAnsi="Times New Roman" w:cs="Times New Roman"/>
          <w:bCs/>
          <w:sz w:val="24"/>
          <w:szCs w:val="24"/>
        </w:rPr>
        <w:t xml:space="preserve"> / не рекомендовать</w:t>
      </w:r>
      <w:r>
        <w:rPr>
          <w:rStyle w:val="aa"/>
          <w:rFonts w:ascii="Times New Roman" w:hAnsi="Times New Roman" w:cs="Times New Roman"/>
          <w:bCs/>
          <w:sz w:val="24"/>
          <w:szCs w:val="24"/>
        </w:rPr>
        <w:footnoteReference w:id="6"/>
      </w:r>
    </w:p>
    <w:p w14:paraId="29D0E5EA" w14:textId="77777777" w:rsidR="00DC5293" w:rsidRDefault="00DC5293" w:rsidP="00DC5293">
      <w:pPr>
        <w:spacing w:after="0"/>
        <w:ind w:firstLine="708"/>
        <w:jc w:val="both"/>
        <w:rPr>
          <w:rFonts w:ascii="Times New Roman" w:hAnsi="Times New Roman" w:cs="Times New Roman"/>
          <w:bCs/>
          <w:sz w:val="24"/>
          <w:szCs w:val="24"/>
        </w:rPr>
      </w:pPr>
    </w:p>
    <w:p w14:paraId="4E10FBED" w14:textId="77777777" w:rsidR="001015F9" w:rsidRDefault="001015F9" w:rsidP="00DC5293">
      <w:pPr>
        <w:spacing w:after="0"/>
        <w:ind w:firstLine="708"/>
        <w:jc w:val="both"/>
        <w:rPr>
          <w:rFonts w:ascii="Times New Roman" w:hAnsi="Times New Roman" w:cs="Times New Roman"/>
          <w:bCs/>
          <w:sz w:val="24"/>
          <w:szCs w:val="24"/>
        </w:rPr>
      </w:pPr>
      <w:r w:rsidRPr="001015F9">
        <w:rPr>
          <w:rFonts w:ascii="Times New Roman" w:hAnsi="Times New Roman" w:cs="Times New Roman"/>
          <w:bCs/>
          <w:sz w:val="24"/>
          <w:szCs w:val="24"/>
        </w:rPr>
        <w:t>Рекомендовать полученные результаты к размещению в Web-ориентированной базе данных</w:t>
      </w:r>
      <w:r w:rsidR="00DC5293">
        <w:rPr>
          <w:rFonts w:ascii="Times New Roman" w:hAnsi="Times New Roman" w:cs="Times New Roman"/>
          <w:bCs/>
          <w:sz w:val="24"/>
          <w:szCs w:val="24"/>
        </w:rPr>
        <w:t xml:space="preserve"> </w:t>
      </w:r>
      <w:r w:rsidRPr="001015F9">
        <w:rPr>
          <w:rFonts w:ascii="Times New Roman" w:hAnsi="Times New Roman" w:cs="Times New Roman"/>
          <w:bCs/>
          <w:sz w:val="24"/>
          <w:szCs w:val="24"/>
        </w:rPr>
        <w:t xml:space="preserve">научных результатов работ, выполняемых учеными в рамках реализации госзадания на НИР: </w:t>
      </w:r>
      <w:r w:rsidR="00DC5293">
        <w:rPr>
          <w:rFonts w:ascii="Times New Roman" w:hAnsi="Times New Roman" w:cs="Times New Roman"/>
          <w:bCs/>
          <w:sz w:val="24"/>
          <w:szCs w:val="24"/>
        </w:rPr>
        <w:t xml:space="preserve"> да/нет</w:t>
      </w:r>
    </w:p>
    <w:p w14:paraId="7C9D9C98" w14:textId="77777777" w:rsidR="001015F9" w:rsidRPr="001E186B" w:rsidRDefault="001015F9" w:rsidP="009B447F">
      <w:pPr>
        <w:spacing w:before="240" w:after="0" w:line="240" w:lineRule="auto"/>
        <w:ind w:firstLine="708"/>
        <w:rPr>
          <w:rFonts w:ascii="Times New Roman" w:hAnsi="Times New Roman" w:cs="Times New Roman"/>
          <w:b/>
          <w:bCs/>
          <w:sz w:val="24"/>
          <w:szCs w:val="24"/>
          <w:lang w:val="en-US"/>
        </w:rPr>
      </w:pPr>
      <w:r w:rsidRPr="001E186B">
        <w:rPr>
          <w:rFonts w:ascii="Times New Roman" w:hAnsi="Times New Roman" w:cs="Times New Roman"/>
          <w:b/>
          <w:bCs/>
          <w:sz w:val="24"/>
          <w:szCs w:val="24"/>
        </w:rPr>
        <w:t>Дополнительные замечания и предложения</w:t>
      </w:r>
      <w:r w:rsidR="001E186B">
        <w:rPr>
          <w:rFonts w:ascii="Times New Roman" w:hAnsi="Times New Roman" w:cs="Times New Roman"/>
          <w:b/>
          <w:bCs/>
          <w:sz w:val="24"/>
          <w:szCs w:val="24"/>
        </w:rPr>
        <w:t>:</w:t>
      </w:r>
    </w:p>
    <w:tbl>
      <w:tblPr>
        <w:tblW w:w="16126" w:type="dxa"/>
        <w:tblInd w:w="93" w:type="dxa"/>
        <w:tblLook w:val="04A0" w:firstRow="1" w:lastRow="0" w:firstColumn="1" w:lastColumn="0" w:noHBand="0" w:noVBand="1"/>
      </w:tblPr>
      <w:tblGrid>
        <w:gridCol w:w="2992"/>
        <w:gridCol w:w="2410"/>
        <w:gridCol w:w="5386"/>
        <w:gridCol w:w="709"/>
        <w:gridCol w:w="1129"/>
        <w:gridCol w:w="709"/>
        <w:gridCol w:w="900"/>
        <w:gridCol w:w="709"/>
        <w:gridCol w:w="473"/>
        <w:gridCol w:w="709"/>
      </w:tblGrid>
      <w:tr w:rsidR="00AA70FA" w14:paraId="2DB39377" w14:textId="77777777" w:rsidTr="001E186B">
        <w:trPr>
          <w:trHeight w:val="702"/>
        </w:trPr>
        <w:tc>
          <w:tcPr>
            <w:tcW w:w="2992" w:type="dxa"/>
            <w:vAlign w:val="center"/>
            <w:hideMark/>
          </w:tcPr>
          <w:p w14:paraId="458D69D5" w14:textId="77777777" w:rsidR="00DC5293" w:rsidRDefault="001E186B">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Cs/>
                <w:sz w:val="24"/>
                <w:szCs w:val="24"/>
              </w:rPr>
              <w:tab/>
            </w:r>
          </w:p>
          <w:p w14:paraId="5D21D889" w14:textId="77777777" w:rsidR="00AA70FA" w:rsidRDefault="001E18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Председатель комиссии</w:t>
            </w:r>
          </w:p>
        </w:tc>
        <w:tc>
          <w:tcPr>
            <w:tcW w:w="2410" w:type="dxa"/>
            <w:tcBorders>
              <w:top w:val="nil"/>
              <w:left w:val="nil"/>
              <w:bottom w:val="single" w:sz="8" w:space="0" w:color="000000"/>
              <w:right w:val="nil"/>
            </w:tcBorders>
            <w:vAlign w:val="center"/>
            <w:hideMark/>
          </w:tcPr>
          <w:p w14:paraId="767CD689" w14:textId="77777777" w:rsidR="00AA70FA" w:rsidRDefault="00AA70FA">
            <w:pPr>
              <w:spacing w:after="0"/>
              <w:rPr>
                <w:rFonts w:cs="Times New Roman"/>
              </w:rPr>
            </w:pPr>
          </w:p>
        </w:tc>
        <w:tc>
          <w:tcPr>
            <w:tcW w:w="6095" w:type="dxa"/>
            <w:gridSpan w:val="2"/>
            <w:vAlign w:val="center"/>
            <w:hideMark/>
          </w:tcPr>
          <w:p w14:paraId="2E3F2CA6" w14:textId="77777777" w:rsidR="00AA70FA" w:rsidRDefault="00AA70FA">
            <w:pPr>
              <w:spacing w:after="0" w:line="240" w:lineRule="auto"/>
              <w:ind w:right="-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(И.О. Фамилия)</w:t>
            </w:r>
          </w:p>
        </w:tc>
        <w:tc>
          <w:tcPr>
            <w:tcW w:w="1838" w:type="dxa"/>
            <w:gridSpan w:val="2"/>
            <w:vAlign w:val="center"/>
            <w:hideMark/>
          </w:tcPr>
          <w:p w14:paraId="48A09EEA" w14:textId="77777777" w:rsidR="00AA70FA" w:rsidRDefault="00AA70FA">
            <w:pPr>
              <w:spacing w:after="0"/>
              <w:rPr>
                <w:rFonts w:cs="Times New Roman"/>
              </w:rPr>
            </w:pPr>
          </w:p>
        </w:tc>
        <w:tc>
          <w:tcPr>
            <w:tcW w:w="1609" w:type="dxa"/>
            <w:gridSpan w:val="2"/>
          </w:tcPr>
          <w:p w14:paraId="54FD6334" w14:textId="77777777" w:rsidR="00AA70FA" w:rsidRDefault="00AA70FA">
            <w:pPr>
              <w:spacing w:after="0" w:line="240" w:lineRule="auto"/>
              <w:rPr>
                <w:rFonts w:ascii="Times New Roman" w:eastAsia="Times New Roman" w:hAnsi="Times New Roman" w:cs="Times New Roman"/>
                <w:color w:val="000000"/>
                <w:sz w:val="24"/>
                <w:szCs w:val="24"/>
              </w:rPr>
            </w:pPr>
          </w:p>
        </w:tc>
        <w:tc>
          <w:tcPr>
            <w:tcW w:w="1182" w:type="dxa"/>
            <w:gridSpan w:val="2"/>
            <w:noWrap/>
            <w:vAlign w:val="bottom"/>
            <w:hideMark/>
          </w:tcPr>
          <w:p w14:paraId="17D3A6D2" w14:textId="77777777" w:rsidR="00AA70FA" w:rsidRDefault="00AA70FA">
            <w:pPr>
              <w:spacing w:after="0"/>
              <w:rPr>
                <w:rFonts w:cs="Times New Roman"/>
              </w:rPr>
            </w:pPr>
          </w:p>
        </w:tc>
      </w:tr>
      <w:tr w:rsidR="00AA70FA" w14:paraId="543D6E1B" w14:textId="77777777" w:rsidTr="001E186B">
        <w:trPr>
          <w:trHeight w:val="315"/>
        </w:trPr>
        <w:tc>
          <w:tcPr>
            <w:tcW w:w="2992" w:type="dxa"/>
            <w:vAlign w:val="center"/>
            <w:hideMark/>
          </w:tcPr>
          <w:p w14:paraId="5D2D1984" w14:textId="77777777" w:rsidR="00AA70FA" w:rsidRDefault="00AA70FA">
            <w:pPr>
              <w:spacing w:after="0" w:line="240" w:lineRule="auto"/>
              <w:rPr>
                <w:rFonts w:ascii="Times New Roman" w:eastAsia="Times New Roman" w:hAnsi="Times New Roman" w:cs="Times New Roman"/>
                <w:color w:val="000000"/>
                <w:sz w:val="24"/>
                <w:szCs w:val="24"/>
              </w:rPr>
            </w:pPr>
          </w:p>
        </w:tc>
        <w:tc>
          <w:tcPr>
            <w:tcW w:w="2410" w:type="dxa"/>
            <w:vAlign w:val="center"/>
            <w:hideMark/>
          </w:tcPr>
          <w:p w14:paraId="2638BC44" w14:textId="77777777" w:rsidR="00AA70FA" w:rsidRDefault="00AA70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4"/>
              </w:rPr>
              <w:t>(подпись)</w:t>
            </w:r>
          </w:p>
        </w:tc>
        <w:tc>
          <w:tcPr>
            <w:tcW w:w="6095" w:type="dxa"/>
            <w:gridSpan w:val="2"/>
            <w:vAlign w:val="center"/>
            <w:hideMark/>
          </w:tcPr>
          <w:p w14:paraId="699B31FA" w14:textId="77777777" w:rsidR="00AA70FA" w:rsidRDefault="00AA70FA">
            <w:pPr>
              <w:spacing w:after="0"/>
              <w:rPr>
                <w:rFonts w:cs="Times New Roman"/>
              </w:rPr>
            </w:pPr>
          </w:p>
        </w:tc>
        <w:tc>
          <w:tcPr>
            <w:tcW w:w="1838" w:type="dxa"/>
            <w:gridSpan w:val="2"/>
            <w:vAlign w:val="center"/>
            <w:hideMark/>
          </w:tcPr>
          <w:p w14:paraId="01D92348" w14:textId="77777777" w:rsidR="00AA70FA" w:rsidRDefault="00AA70FA">
            <w:pPr>
              <w:spacing w:after="0"/>
              <w:rPr>
                <w:rFonts w:cs="Times New Roman"/>
              </w:rPr>
            </w:pPr>
          </w:p>
        </w:tc>
        <w:tc>
          <w:tcPr>
            <w:tcW w:w="1609" w:type="dxa"/>
            <w:gridSpan w:val="2"/>
          </w:tcPr>
          <w:p w14:paraId="022B445F" w14:textId="77777777" w:rsidR="00AA70FA" w:rsidRDefault="00AA70FA">
            <w:pPr>
              <w:spacing w:after="0" w:line="240" w:lineRule="auto"/>
              <w:rPr>
                <w:rFonts w:ascii="Times New Roman" w:eastAsia="Times New Roman" w:hAnsi="Times New Roman" w:cs="Times New Roman"/>
                <w:color w:val="000000"/>
                <w:sz w:val="24"/>
                <w:szCs w:val="24"/>
              </w:rPr>
            </w:pPr>
          </w:p>
        </w:tc>
        <w:tc>
          <w:tcPr>
            <w:tcW w:w="1182" w:type="dxa"/>
            <w:gridSpan w:val="2"/>
            <w:noWrap/>
            <w:vAlign w:val="bottom"/>
            <w:hideMark/>
          </w:tcPr>
          <w:p w14:paraId="50EAA15E" w14:textId="77777777" w:rsidR="00AA70FA" w:rsidRDefault="00AA70FA">
            <w:pPr>
              <w:spacing w:after="0"/>
              <w:rPr>
                <w:rFonts w:cs="Times New Roman"/>
              </w:rPr>
            </w:pPr>
          </w:p>
        </w:tc>
      </w:tr>
      <w:tr w:rsidR="00AA70FA" w14:paraId="6D45540A" w14:textId="77777777" w:rsidTr="001E186B">
        <w:trPr>
          <w:trHeight w:val="702"/>
        </w:trPr>
        <w:tc>
          <w:tcPr>
            <w:tcW w:w="2992" w:type="dxa"/>
            <w:vAlign w:val="center"/>
            <w:hideMark/>
          </w:tcPr>
          <w:p w14:paraId="53B5E7A3" w14:textId="77777777" w:rsidR="00AA70FA" w:rsidRDefault="001E186B">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Члены комиссии</w:t>
            </w:r>
          </w:p>
        </w:tc>
        <w:tc>
          <w:tcPr>
            <w:tcW w:w="2410" w:type="dxa"/>
            <w:tcBorders>
              <w:top w:val="nil"/>
              <w:left w:val="nil"/>
              <w:bottom w:val="single" w:sz="8" w:space="0" w:color="auto"/>
              <w:right w:val="nil"/>
            </w:tcBorders>
            <w:vAlign w:val="center"/>
            <w:hideMark/>
          </w:tcPr>
          <w:p w14:paraId="04842C4A" w14:textId="77777777" w:rsidR="00AA70FA" w:rsidRDefault="00AA70F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95" w:type="dxa"/>
            <w:gridSpan w:val="2"/>
            <w:vAlign w:val="center"/>
            <w:hideMark/>
          </w:tcPr>
          <w:p w14:paraId="5DA3BEB7" w14:textId="77777777" w:rsidR="00AA70FA" w:rsidRDefault="00AA70FA">
            <w:pPr>
              <w:spacing w:after="0" w:line="240" w:lineRule="auto"/>
              <w:ind w:right="-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(И.О. Фамилия)</w:t>
            </w:r>
          </w:p>
        </w:tc>
        <w:tc>
          <w:tcPr>
            <w:tcW w:w="1838" w:type="dxa"/>
            <w:gridSpan w:val="2"/>
            <w:vAlign w:val="center"/>
            <w:hideMark/>
          </w:tcPr>
          <w:p w14:paraId="6DD85648" w14:textId="77777777" w:rsidR="00AA70FA" w:rsidRDefault="00AA70FA">
            <w:pPr>
              <w:spacing w:after="0"/>
              <w:rPr>
                <w:rFonts w:cs="Times New Roman"/>
              </w:rPr>
            </w:pPr>
          </w:p>
        </w:tc>
        <w:tc>
          <w:tcPr>
            <w:tcW w:w="1609" w:type="dxa"/>
            <w:gridSpan w:val="2"/>
          </w:tcPr>
          <w:p w14:paraId="1F730643" w14:textId="77777777" w:rsidR="00AA70FA" w:rsidRDefault="00AA70FA">
            <w:pPr>
              <w:spacing w:after="0" w:line="240" w:lineRule="auto"/>
              <w:rPr>
                <w:rFonts w:ascii="Times New Roman" w:eastAsia="Times New Roman" w:hAnsi="Times New Roman" w:cs="Times New Roman"/>
                <w:color w:val="000000"/>
                <w:sz w:val="24"/>
                <w:szCs w:val="24"/>
              </w:rPr>
            </w:pPr>
          </w:p>
        </w:tc>
        <w:tc>
          <w:tcPr>
            <w:tcW w:w="1182" w:type="dxa"/>
            <w:gridSpan w:val="2"/>
            <w:noWrap/>
            <w:vAlign w:val="bottom"/>
            <w:hideMark/>
          </w:tcPr>
          <w:p w14:paraId="1AC406CB" w14:textId="77777777" w:rsidR="00AA70FA" w:rsidRDefault="00AA70FA">
            <w:pPr>
              <w:spacing w:after="0"/>
              <w:rPr>
                <w:rFonts w:cs="Times New Roman"/>
              </w:rPr>
            </w:pPr>
          </w:p>
        </w:tc>
      </w:tr>
      <w:tr w:rsidR="00AA70FA" w14:paraId="67ECD4FD" w14:textId="77777777" w:rsidTr="001E186B">
        <w:trPr>
          <w:trHeight w:val="315"/>
        </w:trPr>
        <w:tc>
          <w:tcPr>
            <w:tcW w:w="2992" w:type="dxa"/>
            <w:vAlign w:val="center"/>
            <w:hideMark/>
          </w:tcPr>
          <w:p w14:paraId="17B5E99D" w14:textId="77777777" w:rsidR="00AA70FA" w:rsidRDefault="00AA70FA">
            <w:pPr>
              <w:spacing w:after="0"/>
              <w:rPr>
                <w:rFonts w:cs="Times New Roman"/>
              </w:rPr>
            </w:pPr>
          </w:p>
        </w:tc>
        <w:tc>
          <w:tcPr>
            <w:tcW w:w="2410" w:type="dxa"/>
            <w:vAlign w:val="center"/>
            <w:hideMark/>
          </w:tcPr>
          <w:p w14:paraId="38CFE7C1" w14:textId="77777777" w:rsidR="00AA70FA" w:rsidRDefault="00AA70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4"/>
              </w:rPr>
              <w:t>(подпись)</w:t>
            </w:r>
          </w:p>
        </w:tc>
        <w:tc>
          <w:tcPr>
            <w:tcW w:w="6095" w:type="dxa"/>
            <w:gridSpan w:val="2"/>
            <w:vAlign w:val="center"/>
            <w:hideMark/>
          </w:tcPr>
          <w:p w14:paraId="1AFAA80A" w14:textId="77777777" w:rsidR="00AA70FA" w:rsidRDefault="00AA70FA">
            <w:pPr>
              <w:spacing w:after="0"/>
              <w:rPr>
                <w:rFonts w:cs="Times New Roman"/>
              </w:rPr>
            </w:pPr>
          </w:p>
        </w:tc>
        <w:tc>
          <w:tcPr>
            <w:tcW w:w="1838" w:type="dxa"/>
            <w:gridSpan w:val="2"/>
            <w:vAlign w:val="center"/>
            <w:hideMark/>
          </w:tcPr>
          <w:p w14:paraId="1D0D41B4" w14:textId="77777777" w:rsidR="00AA70FA" w:rsidRDefault="00AA70FA">
            <w:pPr>
              <w:spacing w:after="0"/>
              <w:rPr>
                <w:rFonts w:cs="Times New Roman"/>
              </w:rPr>
            </w:pPr>
          </w:p>
        </w:tc>
        <w:tc>
          <w:tcPr>
            <w:tcW w:w="1609" w:type="dxa"/>
            <w:gridSpan w:val="2"/>
          </w:tcPr>
          <w:p w14:paraId="209E6777" w14:textId="77777777" w:rsidR="00AA70FA" w:rsidRDefault="00AA70FA">
            <w:pPr>
              <w:spacing w:after="0" w:line="240" w:lineRule="auto"/>
              <w:rPr>
                <w:rFonts w:ascii="Times New Roman" w:eastAsia="Times New Roman" w:hAnsi="Times New Roman" w:cs="Times New Roman"/>
                <w:color w:val="000000"/>
                <w:sz w:val="24"/>
                <w:szCs w:val="24"/>
              </w:rPr>
            </w:pPr>
          </w:p>
        </w:tc>
        <w:tc>
          <w:tcPr>
            <w:tcW w:w="1182" w:type="dxa"/>
            <w:gridSpan w:val="2"/>
            <w:noWrap/>
            <w:vAlign w:val="bottom"/>
            <w:hideMark/>
          </w:tcPr>
          <w:p w14:paraId="77F4083C" w14:textId="77777777" w:rsidR="00AA70FA" w:rsidRDefault="00AA70FA">
            <w:pPr>
              <w:spacing w:after="0"/>
              <w:rPr>
                <w:rFonts w:cs="Times New Roman"/>
              </w:rPr>
            </w:pPr>
          </w:p>
        </w:tc>
      </w:tr>
      <w:tr w:rsidR="00AA70FA" w14:paraId="6C72B5DC" w14:textId="77777777" w:rsidTr="001E186B">
        <w:trPr>
          <w:trHeight w:val="702"/>
        </w:trPr>
        <w:tc>
          <w:tcPr>
            <w:tcW w:w="2992" w:type="dxa"/>
            <w:vAlign w:val="center"/>
            <w:hideMark/>
          </w:tcPr>
          <w:p w14:paraId="03B3DD08" w14:textId="77777777" w:rsidR="00AA70FA" w:rsidRDefault="00AA70FA">
            <w:pPr>
              <w:spacing w:after="0" w:line="240" w:lineRule="auto"/>
              <w:rPr>
                <w:rFonts w:ascii="Times New Roman" w:eastAsia="Times New Roman" w:hAnsi="Times New Roman" w:cs="Times New Roman"/>
                <w:color w:val="000000"/>
                <w:sz w:val="24"/>
                <w:szCs w:val="24"/>
              </w:rPr>
            </w:pPr>
          </w:p>
        </w:tc>
        <w:tc>
          <w:tcPr>
            <w:tcW w:w="2410" w:type="dxa"/>
            <w:tcBorders>
              <w:top w:val="nil"/>
              <w:left w:val="nil"/>
              <w:bottom w:val="single" w:sz="8" w:space="0" w:color="auto"/>
              <w:right w:val="nil"/>
            </w:tcBorders>
            <w:vAlign w:val="center"/>
            <w:hideMark/>
          </w:tcPr>
          <w:p w14:paraId="26333DB2" w14:textId="77777777" w:rsidR="00AA70FA" w:rsidRDefault="00AA70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95" w:type="dxa"/>
            <w:gridSpan w:val="2"/>
            <w:vAlign w:val="center"/>
            <w:hideMark/>
          </w:tcPr>
          <w:p w14:paraId="16D29B93" w14:textId="77777777" w:rsidR="00AA70FA" w:rsidRDefault="00AA70FA">
            <w:pPr>
              <w:spacing w:after="0" w:line="240" w:lineRule="auto"/>
              <w:ind w:right="-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(И.О. Фамилия)</w:t>
            </w:r>
          </w:p>
        </w:tc>
        <w:tc>
          <w:tcPr>
            <w:tcW w:w="1838" w:type="dxa"/>
            <w:gridSpan w:val="2"/>
            <w:vAlign w:val="center"/>
            <w:hideMark/>
          </w:tcPr>
          <w:p w14:paraId="28A71BF0" w14:textId="77777777" w:rsidR="00AA70FA" w:rsidRDefault="00AA70FA">
            <w:pPr>
              <w:spacing w:after="0"/>
              <w:rPr>
                <w:rFonts w:cs="Times New Roman"/>
              </w:rPr>
            </w:pPr>
          </w:p>
        </w:tc>
        <w:tc>
          <w:tcPr>
            <w:tcW w:w="1609" w:type="dxa"/>
            <w:gridSpan w:val="2"/>
          </w:tcPr>
          <w:p w14:paraId="2DE78F3E" w14:textId="77777777" w:rsidR="00AA70FA" w:rsidRDefault="00AA70FA">
            <w:pPr>
              <w:spacing w:after="0" w:line="240" w:lineRule="auto"/>
              <w:rPr>
                <w:rFonts w:ascii="Times New Roman" w:eastAsia="Times New Roman" w:hAnsi="Times New Roman" w:cs="Times New Roman"/>
                <w:color w:val="000000"/>
                <w:sz w:val="24"/>
                <w:szCs w:val="24"/>
              </w:rPr>
            </w:pPr>
          </w:p>
        </w:tc>
        <w:tc>
          <w:tcPr>
            <w:tcW w:w="1182" w:type="dxa"/>
            <w:gridSpan w:val="2"/>
            <w:noWrap/>
            <w:vAlign w:val="bottom"/>
            <w:hideMark/>
          </w:tcPr>
          <w:p w14:paraId="276F1B30" w14:textId="77777777" w:rsidR="00AA70FA" w:rsidRDefault="00AA70FA">
            <w:pPr>
              <w:spacing w:after="0"/>
              <w:rPr>
                <w:rFonts w:cs="Times New Roman"/>
              </w:rPr>
            </w:pPr>
          </w:p>
        </w:tc>
      </w:tr>
      <w:tr w:rsidR="00AA70FA" w14:paraId="3375B59A" w14:textId="77777777" w:rsidTr="001E186B">
        <w:trPr>
          <w:gridAfter w:val="1"/>
          <w:wAfter w:w="709" w:type="dxa"/>
          <w:trHeight w:val="315"/>
        </w:trPr>
        <w:tc>
          <w:tcPr>
            <w:tcW w:w="2992" w:type="dxa"/>
            <w:vAlign w:val="center"/>
            <w:hideMark/>
          </w:tcPr>
          <w:p w14:paraId="07B7A652" w14:textId="77777777" w:rsidR="00AA70FA" w:rsidRDefault="00AA70FA">
            <w:pPr>
              <w:spacing w:after="0"/>
              <w:rPr>
                <w:rFonts w:cs="Times New Roman"/>
              </w:rPr>
            </w:pPr>
          </w:p>
        </w:tc>
        <w:tc>
          <w:tcPr>
            <w:tcW w:w="2410" w:type="dxa"/>
            <w:vAlign w:val="center"/>
            <w:hideMark/>
          </w:tcPr>
          <w:p w14:paraId="2B7452C2" w14:textId="77777777" w:rsidR="00AA70FA" w:rsidRDefault="00AA70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4"/>
              </w:rPr>
              <w:t>(подпись)</w:t>
            </w:r>
          </w:p>
        </w:tc>
        <w:tc>
          <w:tcPr>
            <w:tcW w:w="5386" w:type="dxa"/>
            <w:vAlign w:val="center"/>
            <w:hideMark/>
          </w:tcPr>
          <w:p w14:paraId="2897B472" w14:textId="77777777" w:rsidR="00AA70FA" w:rsidRDefault="00AA70FA">
            <w:pPr>
              <w:spacing w:after="0"/>
              <w:rPr>
                <w:rFonts w:cs="Times New Roman"/>
              </w:rPr>
            </w:pPr>
          </w:p>
        </w:tc>
        <w:tc>
          <w:tcPr>
            <w:tcW w:w="1838" w:type="dxa"/>
            <w:gridSpan w:val="2"/>
            <w:vAlign w:val="center"/>
            <w:hideMark/>
          </w:tcPr>
          <w:p w14:paraId="5EF23654" w14:textId="77777777" w:rsidR="00AA70FA" w:rsidRDefault="00AA70FA">
            <w:pPr>
              <w:spacing w:after="0"/>
              <w:rPr>
                <w:rFonts w:cs="Times New Roman"/>
              </w:rPr>
            </w:pPr>
          </w:p>
        </w:tc>
        <w:tc>
          <w:tcPr>
            <w:tcW w:w="1609" w:type="dxa"/>
            <w:gridSpan w:val="2"/>
          </w:tcPr>
          <w:p w14:paraId="0D1B2835" w14:textId="77777777" w:rsidR="00AA70FA" w:rsidRDefault="00AA70FA">
            <w:pPr>
              <w:spacing w:after="0" w:line="240" w:lineRule="auto"/>
              <w:rPr>
                <w:rFonts w:ascii="Times New Roman" w:eastAsia="Times New Roman" w:hAnsi="Times New Roman" w:cs="Times New Roman"/>
                <w:color w:val="000000"/>
                <w:sz w:val="24"/>
                <w:szCs w:val="24"/>
              </w:rPr>
            </w:pPr>
          </w:p>
        </w:tc>
        <w:tc>
          <w:tcPr>
            <w:tcW w:w="1182" w:type="dxa"/>
            <w:gridSpan w:val="2"/>
            <w:noWrap/>
            <w:vAlign w:val="bottom"/>
            <w:hideMark/>
          </w:tcPr>
          <w:p w14:paraId="65E23E1C" w14:textId="77777777" w:rsidR="00AA70FA" w:rsidRDefault="00AA70FA">
            <w:pPr>
              <w:spacing w:after="0"/>
              <w:rPr>
                <w:rFonts w:cs="Times New Roman"/>
              </w:rPr>
            </w:pPr>
          </w:p>
        </w:tc>
      </w:tr>
    </w:tbl>
    <w:p w14:paraId="45C4B155" w14:textId="77777777" w:rsidR="00AA70FA" w:rsidRPr="00AA70FA" w:rsidRDefault="00AA70FA" w:rsidP="00712659">
      <w:pPr>
        <w:spacing w:after="0" w:line="240" w:lineRule="auto"/>
        <w:jc w:val="right"/>
        <w:rPr>
          <w:rFonts w:ascii="Times New Roman" w:hAnsi="Times New Roman" w:cs="Times New Roman"/>
          <w:bCs/>
          <w:sz w:val="24"/>
          <w:szCs w:val="25"/>
          <w:lang w:val="en-US"/>
        </w:rPr>
      </w:pPr>
    </w:p>
    <w:sectPr w:rsidR="00AA70FA" w:rsidRPr="00AA70FA" w:rsidSect="00233625">
      <w:footerReference w:type="default" r:id="rId8"/>
      <w:footerReference w:type="first" r:id="rId9"/>
      <w:pgSz w:w="11906" w:h="16838" w:code="9"/>
      <w:pgMar w:top="851" w:right="567" w:bottom="993" w:left="1701" w:header="709" w:footer="2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043E8" w14:textId="77777777" w:rsidR="00195180" w:rsidRDefault="00195180" w:rsidP="00CB198F">
      <w:pPr>
        <w:spacing w:after="0" w:line="240" w:lineRule="auto"/>
      </w:pPr>
      <w:r>
        <w:separator/>
      </w:r>
    </w:p>
  </w:endnote>
  <w:endnote w:type="continuationSeparator" w:id="0">
    <w:p w14:paraId="52978247" w14:textId="77777777" w:rsidR="00195180" w:rsidRDefault="00195180" w:rsidP="00CB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127D3C" w:rsidRPr="00CB198F" w14:paraId="33EFD01A" w14:textId="77777777" w:rsidTr="00752C2C">
      <w:tc>
        <w:tcPr>
          <w:tcW w:w="1250" w:type="pct"/>
        </w:tcPr>
        <w:p w14:paraId="24832CFC" w14:textId="77777777" w:rsidR="00127D3C" w:rsidRPr="00CB198F" w:rsidRDefault="00233625" w:rsidP="00752C2C">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5761987C" w14:textId="77777777" w:rsidR="00127D3C" w:rsidRPr="00CB198F" w:rsidRDefault="00127D3C" w:rsidP="00752C2C">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5623BE30" w14:textId="77777777" w:rsidR="00127D3C" w:rsidRPr="00CB198F" w:rsidRDefault="00127D3C" w:rsidP="00752C2C">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34441BEB" w14:textId="77777777" w:rsidR="00127D3C" w:rsidRPr="00CB198F" w:rsidRDefault="00127D3C" w:rsidP="00752C2C">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9E6BE2">
            <w:rPr>
              <w:rFonts w:ascii="Times New Roman" w:hAnsi="Times New Roman" w:cs="Times New Roman"/>
              <w:noProof/>
              <w:sz w:val="20"/>
            </w:rPr>
            <w:t>2</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9E6BE2">
            <w:rPr>
              <w:rFonts w:ascii="Times New Roman" w:hAnsi="Times New Roman" w:cs="Times New Roman"/>
              <w:noProof/>
              <w:sz w:val="20"/>
            </w:rPr>
            <w:t>3</w:t>
          </w:r>
          <w:r>
            <w:rPr>
              <w:rFonts w:ascii="Times New Roman" w:hAnsi="Times New Roman" w:cs="Times New Roman"/>
              <w:noProof/>
              <w:sz w:val="20"/>
            </w:rPr>
            <w:fldChar w:fldCharType="end"/>
          </w:r>
        </w:p>
      </w:tc>
    </w:tr>
  </w:tbl>
  <w:p w14:paraId="120F4519" w14:textId="77777777" w:rsidR="00127D3C" w:rsidRDefault="00127D3C">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0A512C" w:rsidRPr="00CB198F" w14:paraId="5CF05192" w14:textId="77777777" w:rsidTr="00A125E3">
      <w:tc>
        <w:tcPr>
          <w:tcW w:w="1250" w:type="pct"/>
        </w:tcPr>
        <w:p w14:paraId="5071710F" w14:textId="77777777" w:rsidR="000A512C" w:rsidRPr="00CB198F" w:rsidRDefault="00735F9D"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2B0B3487"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67EADDFB"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3852D634" w14:textId="77777777" w:rsidR="000A512C" w:rsidRPr="00CB198F" w:rsidRDefault="000A512C"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9E6BE2">
            <w:rPr>
              <w:rFonts w:ascii="Times New Roman" w:hAnsi="Times New Roman" w:cs="Times New Roman"/>
              <w:noProof/>
              <w:sz w:val="20"/>
            </w:rPr>
            <w:t>1</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9E6BE2">
            <w:rPr>
              <w:rFonts w:ascii="Times New Roman" w:hAnsi="Times New Roman" w:cs="Times New Roman"/>
              <w:noProof/>
              <w:sz w:val="20"/>
            </w:rPr>
            <w:t>3</w:t>
          </w:r>
          <w:r>
            <w:rPr>
              <w:rFonts w:ascii="Times New Roman" w:hAnsi="Times New Roman" w:cs="Times New Roman"/>
              <w:noProof/>
              <w:sz w:val="20"/>
            </w:rPr>
            <w:fldChar w:fldCharType="end"/>
          </w:r>
        </w:p>
      </w:tc>
    </w:tr>
  </w:tbl>
  <w:p w14:paraId="0A762F3A" w14:textId="77777777" w:rsidR="000A512C" w:rsidRPr="00A125E3" w:rsidRDefault="000A512C" w:rsidP="00A125E3">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3E24C" w14:textId="77777777" w:rsidR="00195180" w:rsidRDefault="00195180" w:rsidP="00CB198F">
      <w:pPr>
        <w:spacing w:after="0" w:line="240" w:lineRule="auto"/>
      </w:pPr>
      <w:r>
        <w:separator/>
      </w:r>
    </w:p>
  </w:footnote>
  <w:footnote w:type="continuationSeparator" w:id="0">
    <w:p w14:paraId="475F546B" w14:textId="77777777" w:rsidR="00195180" w:rsidRDefault="00195180" w:rsidP="00CB198F">
      <w:pPr>
        <w:spacing w:after="0" w:line="240" w:lineRule="auto"/>
      </w:pPr>
      <w:r>
        <w:continuationSeparator/>
      </w:r>
    </w:p>
  </w:footnote>
  <w:footnote w:id="1">
    <w:p w14:paraId="074D7EF2" w14:textId="42E44547" w:rsidR="00A83F6D" w:rsidRDefault="00A83F6D" w:rsidP="00A83F6D">
      <w:pPr>
        <w:pStyle w:val="a9"/>
      </w:pPr>
      <w:r>
        <w:rPr>
          <w:rStyle w:val="aa"/>
        </w:rPr>
        <w:footnoteRef/>
      </w:r>
      <w:r>
        <w:t xml:space="preserve"> </w:t>
      </w:r>
      <w:r>
        <w:rPr>
          <w:rFonts w:ascii="Times New Roman" w:hAnsi="Times New Roman" w:cs="Times New Roman"/>
          <w:bCs/>
          <w:sz w:val="24"/>
          <w:szCs w:val="28"/>
        </w:rPr>
        <w:t xml:space="preserve">в случае завершения НИР название акта меняется на «приемки </w:t>
      </w:r>
      <w:r w:rsidRPr="00A83F6D">
        <w:rPr>
          <w:rFonts w:ascii="Times New Roman" w:hAnsi="Times New Roman" w:cs="Times New Roman"/>
          <w:bCs/>
          <w:sz w:val="24"/>
          <w:szCs w:val="28"/>
        </w:rPr>
        <w:t>научно</w:t>
      </w:r>
      <w:r w:rsidR="00B851C8">
        <w:rPr>
          <w:rFonts w:ascii="Times New Roman" w:hAnsi="Times New Roman" w:cs="Times New Roman"/>
          <w:bCs/>
          <w:sz w:val="24"/>
          <w:szCs w:val="28"/>
        </w:rPr>
        <w:t>-</w:t>
      </w:r>
      <w:r w:rsidRPr="00A83F6D">
        <w:rPr>
          <w:rFonts w:ascii="Times New Roman" w:hAnsi="Times New Roman" w:cs="Times New Roman"/>
          <w:bCs/>
          <w:sz w:val="24"/>
          <w:szCs w:val="28"/>
        </w:rPr>
        <w:t xml:space="preserve">исследовательской работы № _ в рамках </w:t>
      </w:r>
      <w:r w:rsidR="00B851C8" w:rsidRPr="009E6BE2">
        <w:rPr>
          <w:rFonts w:ascii="Times New Roman" w:hAnsi="Times New Roman" w:cs="Times New Roman"/>
          <w:bCs/>
          <w:sz w:val="24"/>
          <w:szCs w:val="28"/>
        </w:rPr>
        <w:t>инициативных тематик научных организаций, ранее подведомственных Российской академии образования,</w:t>
      </w:r>
      <w:r w:rsidR="00B851C8" w:rsidRPr="00A83F6D" w:rsidDel="00B851C8">
        <w:rPr>
          <w:rFonts w:ascii="Times New Roman" w:hAnsi="Times New Roman" w:cs="Times New Roman"/>
          <w:bCs/>
          <w:sz w:val="24"/>
          <w:szCs w:val="28"/>
        </w:rPr>
        <w:t xml:space="preserve"> </w:t>
      </w:r>
      <w:r w:rsidRPr="00A83F6D">
        <w:rPr>
          <w:rFonts w:ascii="Times New Roman" w:hAnsi="Times New Roman" w:cs="Times New Roman"/>
          <w:bCs/>
          <w:sz w:val="24"/>
          <w:szCs w:val="28"/>
        </w:rPr>
        <w:t>по Заданию №_</w:t>
      </w:r>
      <w:r>
        <w:rPr>
          <w:rFonts w:ascii="Times New Roman" w:hAnsi="Times New Roman" w:cs="Times New Roman"/>
          <w:bCs/>
          <w:sz w:val="24"/>
          <w:szCs w:val="28"/>
        </w:rPr>
        <w:t>, завершенной в 201_ году»</w:t>
      </w:r>
    </w:p>
  </w:footnote>
  <w:footnote w:id="2">
    <w:p w14:paraId="430BB66C" w14:textId="77777777" w:rsidR="00946BE1" w:rsidRDefault="00946BE1">
      <w:pPr>
        <w:pStyle w:val="a9"/>
      </w:pPr>
      <w:r>
        <w:rPr>
          <w:rStyle w:val="aa"/>
        </w:rPr>
        <w:footnoteRef/>
      </w:r>
      <w:r>
        <w:t xml:space="preserve"> </w:t>
      </w:r>
      <w:r>
        <w:rPr>
          <w:rFonts w:ascii="Times New Roman" w:hAnsi="Times New Roman" w:cs="Times New Roman"/>
          <w:bCs/>
          <w:sz w:val="24"/>
          <w:szCs w:val="28"/>
        </w:rPr>
        <w:t>приказа ректора, директора</w:t>
      </w:r>
    </w:p>
  </w:footnote>
  <w:footnote w:id="3">
    <w:p w14:paraId="33622307" w14:textId="77777777" w:rsidR="00946BE1" w:rsidRDefault="00946BE1">
      <w:pPr>
        <w:pStyle w:val="a9"/>
      </w:pPr>
      <w:r>
        <w:rPr>
          <w:rStyle w:val="aa"/>
        </w:rPr>
        <w:footnoteRef/>
      </w:r>
      <w:r>
        <w:t xml:space="preserve"> </w:t>
      </w:r>
      <w:r w:rsidRPr="00946BE1">
        <w:rPr>
          <w:rFonts w:ascii="Times New Roman" w:hAnsi="Times New Roman" w:cs="Times New Roman"/>
          <w:bCs/>
          <w:sz w:val="24"/>
          <w:szCs w:val="28"/>
        </w:rPr>
        <w:t xml:space="preserve">дата основания в формате </w:t>
      </w:r>
      <w:proofErr w:type="spellStart"/>
      <w:r w:rsidRPr="00946BE1">
        <w:rPr>
          <w:rFonts w:ascii="Times New Roman" w:hAnsi="Times New Roman" w:cs="Times New Roman"/>
          <w:bCs/>
          <w:sz w:val="24"/>
          <w:szCs w:val="28"/>
        </w:rPr>
        <w:t>дд.мм.гггг</w:t>
      </w:r>
      <w:proofErr w:type="spellEnd"/>
    </w:p>
  </w:footnote>
  <w:footnote w:id="4">
    <w:p w14:paraId="56E69C8F" w14:textId="77777777" w:rsidR="00946BE1" w:rsidRDefault="00946BE1">
      <w:pPr>
        <w:pStyle w:val="a9"/>
      </w:pPr>
      <w:r>
        <w:rPr>
          <w:rStyle w:val="aa"/>
        </w:rPr>
        <w:footnoteRef/>
      </w:r>
      <w:r>
        <w:t xml:space="preserve"> </w:t>
      </w:r>
      <w:r w:rsidRPr="00946BE1">
        <w:rPr>
          <w:rFonts w:ascii="Times New Roman" w:hAnsi="Times New Roman" w:cs="Times New Roman"/>
          <w:bCs/>
          <w:sz w:val="24"/>
          <w:szCs w:val="28"/>
        </w:rPr>
        <w:t>номер основания</w:t>
      </w:r>
    </w:p>
  </w:footnote>
  <w:footnote w:id="5">
    <w:p w14:paraId="6810EBB2" w14:textId="77777777" w:rsidR="00946BE1" w:rsidRDefault="00946BE1">
      <w:pPr>
        <w:pStyle w:val="a9"/>
      </w:pPr>
      <w:r>
        <w:rPr>
          <w:rStyle w:val="aa"/>
        </w:rPr>
        <w:footnoteRef/>
      </w:r>
      <w:r>
        <w:t xml:space="preserve"> </w:t>
      </w:r>
      <w:r w:rsidRPr="00946BE1">
        <w:rPr>
          <w:rFonts w:ascii="Times New Roman" w:hAnsi="Times New Roman" w:cs="Times New Roman"/>
          <w:bCs/>
          <w:sz w:val="24"/>
          <w:szCs w:val="28"/>
        </w:rPr>
        <w:t>фундаментальное научное исследование, прикладное научное исследование, экспериментальная разработка</w:t>
      </w:r>
    </w:p>
  </w:footnote>
  <w:footnote w:id="6">
    <w:p w14:paraId="6C2EEC05" w14:textId="77777777" w:rsidR="009B447F" w:rsidRDefault="009B447F" w:rsidP="009B447F">
      <w:pPr>
        <w:pStyle w:val="a9"/>
        <w:jc w:val="both"/>
      </w:pPr>
      <w:r>
        <w:rPr>
          <w:rStyle w:val="aa"/>
        </w:rPr>
        <w:footnoteRef/>
      </w:r>
      <w:r>
        <w:t xml:space="preserve"> </w:t>
      </w:r>
      <w:r w:rsidRPr="009B447F">
        <w:rPr>
          <w:rFonts w:ascii="Times New Roman" w:hAnsi="Times New Roman" w:cs="Times New Roman"/>
        </w:rPr>
        <w:t>Для завершенной НИР заменяется на «</w:t>
      </w:r>
      <w:r w:rsidRPr="009B447F">
        <w:rPr>
          <w:rFonts w:ascii="Times New Roman" w:hAnsi="Times New Roman" w:cs="Times New Roman"/>
          <w:bCs/>
        </w:rPr>
        <w:t>Считать данную работу принятой</w:t>
      </w:r>
      <w:r>
        <w:rPr>
          <w:rFonts w:ascii="Times New Roman" w:hAnsi="Times New Roman" w:cs="Times New Roman"/>
          <w:bCs/>
        </w:rPr>
        <w:t xml:space="preserve"> </w:t>
      </w:r>
      <w:r w:rsidRPr="009B447F">
        <w:rPr>
          <w:rFonts w:ascii="Times New Roman" w:hAnsi="Times New Roman" w:cs="Times New Roman"/>
          <w:bCs/>
        </w:rPr>
        <w:t>/</w:t>
      </w:r>
      <w:r>
        <w:rPr>
          <w:rFonts w:ascii="Times New Roman" w:hAnsi="Times New Roman" w:cs="Times New Roman"/>
          <w:bCs/>
        </w:rPr>
        <w:t xml:space="preserve"> </w:t>
      </w:r>
      <w:r w:rsidRPr="009B447F">
        <w:rPr>
          <w:rFonts w:ascii="Times New Roman" w:hAnsi="Times New Roman" w:cs="Times New Roman"/>
          <w:bCs/>
        </w:rPr>
        <w:t>непринятой и законченной</w:t>
      </w:r>
      <w:r>
        <w:rPr>
          <w:rFonts w:ascii="Times New Roman" w:hAnsi="Times New Roman" w:cs="Times New Roman"/>
          <w:bCs/>
        </w:rPr>
        <w:t xml:space="preserve"> </w:t>
      </w:r>
      <w:r w:rsidRPr="009B447F">
        <w:rPr>
          <w:rFonts w:ascii="Times New Roman" w:hAnsi="Times New Roman" w:cs="Times New Roman"/>
          <w:bCs/>
        </w:rPr>
        <w:t>/</w:t>
      </w:r>
      <w:r>
        <w:rPr>
          <w:rFonts w:ascii="Times New Roman" w:hAnsi="Times New Roman" w:cs="Times New Roman"/>
          <w:bCs/>
        </w:rPr>
        <w:t xml:space="preserve"> </w:t>
      </w:r>
      <w:r w:rsidR="00233625">
        <w:rPr>
          <w:rFonts w:ascii="Times New Roman" w:hAnsi="Times New Roman" w:cs="Times New Roman"/>
          <w:bCs/>
        </w:rPr>
        <w:t>незаконченной</w:t>
      </w:r>
      <w:r w:rsidRPr="009B447F">
        <w:rPr>
          <w:rFonts w:ascii="Times New Roman" w:hAnsi="Times New Roman" w:cs="Times New Roman"/>
          <w:b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DF"/>
    <w:rsid w:val="000A512C"/>
    <w:rsid w:val="000C486D"/>
    <w:rsid w:val="000E0134"/>
    <w:rsid w:val="000F0E68"/>
    <w:rsid w:val="001015F9"/>
    <w:rsid w:val="00102F28"/>
    <w:rsid w:val="00106D9E"/>
    <w:rsid w:val="00127D3C"/>
    <w:rsid w:val="001902EF"/>
    <w:rsid w:val="00195180"/>
    <w:rsid w:val="001A353E"/>
    <w:rsid w:val="001A3989"/>
    <w:rsid w:val="001C0BB9"/>
    <w:rsid w:val="001E186B"/>
    <w:rsid w:val="001F5B96"/>
    <w:rsid w:val="002057A0"/>
    <w:rsid w:val="0020603B"/>
    <w:rsid w:val="00233625"/>
    <w:rsid w:val="002411E4"/>
    <w:rsid w:val="00273606"/>
    <w:rsid w:val="002A4A44"/>
    <w:rsid w:val="002B7435"/>
    <w:rsid w:val="002C669C"/>
    <w:rsid w:val="002D2F8F"/>
    <w:rsid w:val="002E12CB"/>
    <w:rsid w:val="00325BF9"/>
    <w:rsid w:val="003448E6"/>
    <w:rsid w:val="003C05A9"/>
    <w:rsid w:val="004064F3"/>
    <w:rsid w:val="0042377A"/>
    <w:rsid w:val="00440802"/>
    <w:rsid w:val="004944B5"/>
    <w:rsid w:val="00496240"/>
    <w:rsid w:val="0055120B"/>
    <w:rsid w:val="00561906"/>
    <w:rsid w:val="005710EB"/>
    <w:rsid w:val="00627171"/>
    <w:rsid w:val="00635B40"/>
    <w:rsid w:val="00672D4A"/>
    <w:rsid w:val="006C6E55"/>
    <w:rsid w:val="00712659"/>
    <w:rsid w:val="007305AE"/>
    <w:rsid w:val="00735F9D"/>
    <w:rsid w:val="00741E71"/>
    <w:rsid w:val="00791026"/>
    <w:rsid w:val="007B70A5"/>
    <w:rsid w:val="007E6B34"/>
    <w:rsid w:val="007F7782"/>
    <w:rsid w:val="00802E26"/>
    <w:rsid w:val="00805401"/>
    <w:rsid w:val="00822429"/>
    <w:rsid w:val="008409D6"/>
    <w:rsid w:val="008738B7"/>
    <w:rsid w:val="008C2701"/>
    <w:rsid w:val="008E6C61"/>
    <w:rsid w:val="00920F29"/>
    <w:rsid w:val="00946BE1"/>
    <w:rsid w:val="009B447F"/>
    <w:rsid w:val="009C3FE2"/>
    <w:rsid w:val="009C77D9"/>
    <w:rsid w:val="009E6BE2"/>
    <w:rsid w:val="00A125E3"/>
    <w:rsid w:val="00A43467"/>
    <w:rsid w:val="00A83F6D"/>
    <w:rsid w:val="00AA51E3"/>
    <w:rsid w:val="00AA70FA"/>
    <w:rsid w:val="00AC0F44"/>
    <w:rsid w:val="00B4631E"/>
    <w:rsid w:val="00B851C8"/>
    <w:rsid w:val="00C4231F"/>
    <w:rsid w:val="00C804A3"/>
    <w:rsid w:val="00CB198F"/>
    <w:rsid w:val="00CB7BAC"/>
    <w:rsid w:val="00CC1F08"/>
    <w:rsid w:val="00CE3A4D"/>
    <w:rsid w:val="00D13330"/>
    <w:rsid w:val="00D41F20"/>
    <w:rsid w:val="00D50044"/>
    <w:rsid w:val="00DA6AFA"/>
    <w:rsid w:val="00DC5293"/>
    <w:rsid w:val="00DD3B58"/>
    <w:rsid w:val="00DF17F3"/>
    <w:rsid w:val="00E13AE3"/>
    <w:rsid w:val="00E4474C"/>
    <w:rsid w:val="00E60F3F"/>
    <w:rsid w:val="00E7244D"/>
    <w:rsid w:val="00EB48B1"/>
    <w:rsid w:val="00EC706B"/>
    <w:rsid w:val="00EE1824"/>
    <w:rsid w:val="00EE1895"/>
    <w:rsid w:val="00F22401"/>
    <w:rsid w:val="00F331DF"/>
    <w:rsid w:val="00F655E2"/>
    <w:rsid w:val="00F71A5D"/>
    <w:rsid w:val="00F84F55"/>
    <w:rsid w:val="00F92AB9"/>
    <w:rsid w:val="00F93B06"/>
    <w:rsid w:val="00FB4BB4"/>
    <w:rsid w:val="00FC08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A9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B851C8"/>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B851C8"/>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B851C8"/>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B851C8"/>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489">
      <w:bodyDiv w:val="1"/>
      <w:marLeft w:val="0"/>
      <w:marRight w:val="0"/>
      <w:marTop w:val="0"/>
      <w:marBottom w:val="0"/>
      <w:divBdr>
        <w:top w:val="none" w:sz="0" w:space="0" w:color="auto"/>
        <w:left w:val="none" w:sz="0" w:space="0" w:color="auto"/>
        <w:bottom w:val="none" w:sz="0" w:space="0" w:color="auto"/>
        <w:right w:val="none" w:sz="0" w:space="0" w:color="auto"/>
      </w:divBdr>
    </w:div>
    <w:div w:id="216356559">
      <w:bodyDiv w:val="1"/>
      <w:marLeft w:val="0"/>
      <w:marRight w:val="0"/>
      <w:marTop w:val="0"/>
      <w:marBottom w:val="0"/>
      <w:divBdr>
        <w:top w:val="none" w:sz="0" w:space="0" w:color="auto"/>
        <w:left w:val="none" w:sz="0" w:space="0" w:color="auto"/>
        <w:bottom w:val="none" w:sz="0" w:space="0" w:color="auto"/>
        <w:right w:val="none" w:sz="0" w:space="0" w:color="auto"/>
      </w:divBdr>
    </w:div>
    <w:div w:id="488402356">
      <w:bodyDiv w:val="1"/>
      <w:marLeft w:val="0"/>
      <w:marRight w:val="0"/>
      <w:marTop w:val="0"/>
      <w:marBottom w:val="0"/>
      <w:divBdr>
        <w:top w:val="none" w:sz="0" w:space="0" w:color="auto"/>
        <w:left w:val="none" w:sz="0" w:space="0" w:color="auto"/>
        <w:bottom w:val="none" w:sz="0" w:space="0" w:color="auto"/>
        <w:right w:val="none" w:sz="0" w:space="0" w:color="auto"/>
      </w:divBdr>
    </w:div>
    <w:div w:id="803355964">
      <w:bodyDiv w:val="1"/>
      <w:marLeft w:val="0"/>
      <w:marRight w:val="0"/>
      <w:marTop w:val="0"/>
      <w:marBottom w:val="0"/>
      <w:divBdr>
        <w:top w:val="none" w:sz="0" w:space="0" w:color="auto"/>
        <w:left w:val="none" w:sz="0" w:space="0" w:color="auto"/>
        <w:bottom w:val="none" w:sz="0" w:space="0" w:color="auto"/>
        <w:right w:val="none" w:sz="0" w:space="0" w:color="auto"/>
      </w:divBdr>
    </w:div>
    <w:div w:id="1011906441">
      <w:bodyDiv w:val="1"/>
      <w:marLeft w:val="0"/>
      <w:marRight w:val="0"/>
      <w:marTop w:val="0"/>
      <w:marBottom w:val="0"/>
      <w:divBdr>
        <w:top w:val="none" w:sz="0" w:space="0" w:color="auto"/>
        <w:left w:val="none" w:sz="0" w:space="0" w:color="auto"/>
        <w:bottom w:val="none" w:sz="0" w:space="0" w:color="auto"/>
        <w:right w:val="none" w:sz="0" w:space="0" w:color="auto"/>
      </w:divBdr>
    </w:div>
    <w:div w:id="1406300448">
      <w:bodyDiv w:val="1"/>
      <w:marLeft w:val="0"/>
      <w:marRight w:val="0"/>
      <w:marTop w:val="0"/>
      <w:marBottom w:val="0"/>
      <w:divBdr>
        <w:top w:val="none" w:sz="0" w:space="0" w:color="auto"/>
        <w:left w:val="none" w:sz="0" w:space="0" w:color="auto"/>
        <w:bottom w:val="none" w:sz="0" w:space="0" w:color="auto"/>
        <w:right w:val="none" w:sz="0" w:space="0" w:color="auto"/>
      </w:divBdr>
    </w:div>
    <w:div w:id="1790469561">
      <w:bodyDiv w:val="1"/>
      <w:marLeft w:val="0"/>
      <w:marRight w:val="0"/>
      <w:marTop w:val="0"/>
      <w:marBottom w:val="0"/>
      <w:divBdr>
        <w:top w:val="none" w:sz="0" w:space="0" w:color="auto"/>
        <w:left w:val="none" w:sz="0" w:space="0" w:color="auto"/>
        <w:bottom w:val="none" w:sz="0" w:space="0" w:color="auto"/>
        <w:right w:val="none" w:sz="0" w:space="0" w:color="auto"/>
      </w:divBdr>
    </w:div>
    <w:div w:id="20371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07A9-0446-D14A-8642-CD119541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413</Words>
  <Characters>2355</Characters>
  <Application>Microsoft Macintosh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Сергей Валентинович</dc:creator>
  <cp:lastModifiedBy>Сергей Морозов</cp:lastModifiedBy>
  <cp:revision>5</cp:revision>
  <dcterms:created xsi:type="dcterms:W3CDTF">2014-12-31T11:48:00Z</dcterms:created>
  <dcterms:modified xsi:type="dcterms:W3CDTF">2015-12-24T09:51:00Z</dcterms:modified>
</cp:coreProperties>
</file>