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76" w:rsidRPr="00D06C87" w:rsidRDefault="00A17E76" w:rsidP="00A17E76">
      <w:pPr>
        <w:jc w:val="center"/>
        <w:rPr>
          <w:rFonts w:ascii="Arial" w:hAnsi="Arial" w:cs="Arial"/>
        </w:rPr>
      </w:pPr>
      <w:r w:rsidRPr="00D06C87">
        <w:rPr>
          <w:rFonts w:ascii="Arial" w:hAnsi="Arial" w:cs="Arial"/>
        </w:rPr>
        <w:t xml:space="preserve">МИНИСТЕРСТВО ОБРАЗОВАНИЯ И НАУКИ </w:t>
      </w:r>
    </w:p>
    <w:p w:rsidR="00A17E76" w:rsidRPr="00D06C87" w:rsidRDefault="00A17E76" w:rsidP="00A17E76">
      <w:pPr>
        <w:jc w:val="center"/>
        <w:rPr>
          <w:rFonts w:ascii="Arial" w:hAnsi="Arial" w:cs="Arial"/>
        </w:rPr>
      </w:pPr>
      <w:r w:rsidRPr="00D06C87">
        <w:rPr>
          <w:rFonts w:ascii="Arial" w:hAnsi="Arial" w:cs="Arial"/>
        </w:rPr>
        <w:t>ДОНЕЦКОЙ НАРОДНОЙ РЕСПУБЛИКИ</w:t>
      </w:r>
    </w:p>
    <w:p w:rsidR="00A17E76" w:rsidRPr="00D06C87" w:rsidRDefault="00A17E76" w:rsidP="00A17E76">
      <w:pPr>
        <w:jc w:val="center"/>
      </w:pPr>
      <w:r w:rsidRPr="00D06C87">
        <w:rPr>
          <w:rFonts w:ascii="Arial" w:hAnsi="Arial" w:cs="Arial"/>
        </w:rPr>
        <w:t>ГОУ ВПО «Донецкий национальный университет»</w:t>
      </w:r>
    </w:p>
    <w:p w:rsidR="00E431F2" w:rsidRPr="00D06C87" w:rsidRDefault="00E431F2" w:rsidP="009838E5">
      <w:pPr>
        <w:rPr>
          <w:rFonts w:ascii="Arial" w:hAnsi="Arial" w:cs="Arial"/>
        </w:rPr>
      </w:pPr>
    </w:p>
    <w:tbl>
      <w:tblPr>
        <w:tblStyle w:val="af2"/>
        <w:tblW w:w="10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5767"/>
        <w:gridCol w:w="2678"/>
      </w:tblGrid>
      <w:tr w:rsidR="00402D1C" w:rsidRPr="00D06C87" w:rsidTr="00D06C87">
        <w:tc>
          <w:tcPr>
            <w:tcW w:w="2279" w:type="dxa"/>
          </w:tcPr>
          <w:p w:rsidR="00402D1C" w:rsidRDefault="00402D1C" w:rsidP="00D06C87">
            <w:pPr>
              <w:jc w:val="right"/>
            </w:pPr>
          </w:p>
          <w:p w:rsidR="00E57113" w:rsidRPr="00D06C87" w:rsidRDefault="00E57113" w:rsidP="00D06C87">
            <w:pPr>
              <w:jc w:val="right"/>
            </w:pPr>
          </w:p>
        </w:tc>
        <w:tc>
          <w:tcPr>
            <w:tcW w:w="5767" w:type="dxa"/>
          </w:tcPr>
          <w:p w:rsidR="00402D1C" w:rsidRPr="00D06C87" w:rsidRDefault="00C7093D" w:rsidP="00E431F2">
            <w:pPr>
              <w:jc w:val="center"/>
              <w:rPr>
                <w:lang w:val="en-US"/>
              </w:rPr>
            </w:pPr>
            <w:r>
              <w:object w:dxaOrig="5340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.75pt;height:105.75pt" o:ole="">
                  <v:imagedata r:id="rId6" o:title=""/>
                </v:shape>
                <o:OLEObject Type="Embed" ProgID="PBrush" ShapeID="_x0000_i1025" DrawAspect="Content" ObjectID="_1620198324" r:id="rId7"/>
              </w:object>
            </w:r>
          </w:p>
        </w:tc>
        <w:tc>
          <w:tcPr>
            <w:tcW w:w="2678" w:type="dxa"/>
          </w:tcPr>
          <w:p w:rsidR="00402D1C" w:rsidRPr="00D06C87" w:rsidRDefault="00402D1C" w:rsidP="00D06C87">
            <w:pPr>
              <w:rPr>
                <w:noProof/>
                <w:lang w:val="uk-UA" w:eastAsia="uk-UA"/>
              </w:rPr>
            </w:pPr>
          </w:p>
        </w:tc>
      </w:tr>
    </w:tbl>
    <w:p w:rsidR="00A17E76" w:rsidRPr="00D06C87" w:rsidRDefault="00A17E76" w:rsidP="00A17E76">
      <w:pPr>
        <w:rPr>
          <w:sz w:val="4"/>
        </w:rPr>
      </w:pPr>
    </w:p>
    <w:p w:rsidR="00E1448C" w:rsidRPr="00D06C87" w:rsidRDefault="005021E2" w:rsidP="00A17E76">
      <w:pPr>
        <w:rPr>
          <w:sz w:val="10"/>
        </w:rPr>
      </w:pPr>
      <w:r>
        <w:rPr>
          <w:noProof/>
        </w:rPr>
        <w:pict>
          <v:oval id="Овал 1" o:spid="_x0000_s1026" style="position:absolute;margin-left:292.05pt;margin-top:75.9pt;width:39.75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" filled="f" stroked="f" strokeweight="1pt">
            <v:stroke joinstyle="miter"/>
          </v:oval>
        </w:pict>
      </w:r>
    </w:p>
    <w:tbl>
      <w:tblPr>
        <w:tblStyle w:val="af2"/>
        <w:tblW w:w="105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554"/>
      </w:tblGrid>
      <w:tr w:rsidR="00A17E76" w:rsidRPr="00D06C87" w:rsidTr="00860F62">
        <w:tc>
          <w:tcPr>
            <w:tcW w:w="3969" w:type="dxa"/>
          </w:tcPr>
          <w:p w:rsidR="00A17E76" w:rsidRPr="00107FFE" w:rsidRDefault="00107FFE" w:rsidP="00107FF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22 </w:t>
            </w:r>
            <w:r w:rsidR="00E31DAB" w:rsidRPr="00107FFE">
              <w:rPr>
                <w:rFonts w:ascii="Arial" w:hAnsi="Arial" w:cs="Arial"/>
                <w:b/>
                <w:u w:val="single"/>
              </w:rPr>
              <w:t>октября</w:t>
            </w:r>
          </w:p>
          <w:p w:rsidR="00A17E76" w:rsidRDefault="00294A9F" w:rsidP="00294A9F">
            <w:pPr>
              <w:pStyle w:val="a7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E31DAB" w:rsidRPr="00D06C87">
              <w:rPr>
                <w:rFonts w:ascii="Arial" w:hAnsi="Arial" w:cs="Arial"/>
                <w:b/>
              </w:rPr>
              <w:t>ткрытие форума;</w:t>
            </w:r>
          </w:p>
          <w:p w:rsidR="00294A9F" w:rsidRPr="00294A9F" w:rsidRDefault="00294A9F" w:rsidP="00294A9F">
            <w:pPr>
              <w:pStyle w:val="a7"/>
              <w:numPr>
                <w:ilvl w:val="0"/>
                <w:numId w:val="6"/>
              </w:numPr>
              <w:ind w:left="176" w:right="-108" w:hanging="142"/>
              <w:rPr>
                <w:rFonts w:ascii="Arial" w:hAnsi="Arial" w:cs="Arial"/>
                <w:b/>
                <w:sz w:val="24"/>
              </w:rPr>
            </w:pPr>
            <w:r w:rsidRPr="00294A9F">
              <w:rPr>
                <w:rFonts w:ascii="Arial" w:hAnsi="Arial" w:cs="Arial"/>
                <w:b/>
                <w:sz w:val="24"/>
              </w:rPr>
              <w:t>пленарное заседание;</w:t>
            </w:r>
          </w:p>
          <w:p w:rsidR="00A17E76" w:rsidRPr="00294A9F" w:rsidRDefault="00E31DAB" w:rsidP="00294A9F">
            <w:pPr>
              <w:pStyle w:val="a7"/>
              <w:numPr>
                <w:ilvl w:val="0"/>
                <w:numId w:val="6"/>
              </w:numPr>
              <w:ind w:left="176" w:right="-108" w:hanging="142"/>
              <w:rPr>
                <w:rFonts w:ascii="Arial" w:hAnsi="Arial" w:cs="Arial"/>
                <w:b/>
              </w:rPr>
            </w:pPr>
            <w:proofErr w:type="spellStart"/>
            <w:r w:rsidRPr="00D06C87">
              <w:rPr>
                <w:rFonts w:ascii="Arial" w:hAnsi="Arial" w:cs="Arial"/>
                <w:b/>
                <w:sz w:val="24"/>
              </w:rPr>
              <w:t>подиумн</w:t>
            </w:r>
            <w:r w:rsidR="00A0502C" w:rsidRPr="00D06C87">
              <w:rPr>
                <w:rFonts w:ascii="Arial" w:hAnsi="Arial" w:cs="Arial"/>
                <w:b/>
                <w:sz w:val="24"/>
              </w:rPr>
              <w:t>ые</w:t>
            </w:r>
            <w:proofErr w:type="spellEnd"/>
            <w:r w:rsidRPr="00D06C87">
              <w:rPr>
                <w:rFonts w:ascii="Arial" w:hAnsi="Arial" w:cs="Arial"/>
                <w:b/>
                <w:sz w:val="24"/>
              </w:rPr>
              <w:t xml:space="preserve"> дискусси</w:t>
            </w:r>
            <w:r w:rsidR="00A0502C" w:rsidRPr="00D06C87">
              <w:rPr>
                <w:rFonts w:ascii="Arial" w:hAnsi="Arial" w:cs="Arial"/>
                <w:b/>
                <w:sz w:val="24"/>
              </w:rPr>
              <w:t>и</w:t>
            </w:r>
          </w:p>
          <w:p w:rsidR="00294A9F" w:rsidRPr="00D06C87" w:rsidRDefault="00294A9F" w:rsidP="00294A9F">
            <w:pPr>
              <w:pStyle w:val="a7"/>
              <w:ind w:left="176" w:right="-108"/>
              <w:rPr>
                <w:rFonts w:ascii="Arial" w:hAnsi="Arial" w:cs="Arial"/>
                <w:b/>
              </w:rPr>
            </w:pPr>
          </w:p>
          <w:p w:rsidR="00A17E76" w:rsidRPr="00D06C87" w:rsidRDefault="00E31DAB" w:rsidP="00D3170C">
            <w:pPr>
              <w:rPr>
                <w:rFonts w:ascii="Arial" w:hAnsi="Arial" w:cs="Arial"/>
                <w:b/>
                <w:u w:val="single"/>
              </w:rPr>
            </w:pPr>
            <w:r w:rsidRPr="00D06C87">
              <w:rPr>
                <w:rFonts w:ascii="Arial" w:hAnsi="Arial" w:cs="Arial"/>
                <w:b/>
                <w:u w:val="single"/>
              </w:rPr>
              <w:t>2</w:t>
            </w:r>
            <w:r w:rsidR="00294A9F">
              <w:rPr>
                <w:rFonts w:ascii="Arial" w:hAnsi="Arial" w:cs="Arial"/>
                <w:b/>
                <w:u w:val="single"/>
              </w:rPr>
              <w:t>3</w:t>
            </w:r>
            <w:r w:rsidRPr="00D06C87">
              <w:rPr>
                <w:rFonts w:ascii="Arial" w:hAnsi="Arial" w:cs="Arial"/>
                <w:b/>
                <w:u w:val="single"/>
              </w:rPr>
              <w:t xml:space="preserve"> октября</w:t>
            </w:r>
          </w:p>
          <w:p w:rsidR="00294A9F" w:rsidRDefault="00294A9F" w:rsidP="00294A9F">
            <w:pPr>
              <w:rPr>
                <w:b/>
                <w:sz w:val="32"/>
                <w:szCs w:val="32"/>
              </w:rPr>
            </w:pPr>
            <w:r w:rsidRPr="00294A9F">
              <w:rPr>
                <w:rFonts w:ascii="Arial" w:hAnsi="Arial" w:cs="Arial"/>
                <w:b/>
              </w:rPr>
              <w:t>Научно-практическая конференция</w:t>
            </w:r>
            <w:r w:rsidR="00107FFE">
              <w:rPr>
                <w:rFonts w:ascii="Arial" w:hAnsi="Arial" w:cs="Arial"/>
                <w:b/>
              </w:rPr>
              <w:t xml:space="preserve"> </w:t>
            </w:r>
            <w:r w:rsidRPr="00294A9F">
              <w:rPr>
                <w:rFonts w:ascii="Arial" w:hAnsi="Arial" w:cs="Arial"/>
                <w:b/>
                <w:i/>
                <w:sz w:val="24"/>
              </w:rPr>
              <w:t>«Актуальные проблемы информационного противоборства в современном мире: вы</w:t>
            </w:r>
            <w:r>
              <w:rPr>
                <w:rFonts w:ascii="Arial" w:hAnsi="Arial" w:cs="Arial"/>
                <w:b/>
                <w:i/>
                <w:sz w:val="24"/>
              </w:rPr>
              <w:t>з</w:t>
            </w:r>
            <w:r w:rsidRPr="00294A9F">
              <w:rPr>
                <w:rFonts w:ascii="Arial" w:hAnsi="Arial" w:cs="Arial"/>
                <w:b/>
                <w:i/>
                <w:sz w:val="24"/>
              </w:rPr>
              <w:t>о</w:t>
            </w:r>
            <w:r>
              <w:rPr>
                <w:rFonts w:ascii="Arial" w:hAnsi="Arial" w:cs="Arial"/>
                <w:b/>
                <w:i/>
                <w:sz w:val="24"/>
              </w:rPr>
              <w:t>в</w:t>
            </w:r>
            <w:r w:rsidRPr="00294A9F">
              <w:rPr>
                <w:rFonts w:ascii="Arial" w:hAnsi="Arial" w:cs="Arial"/>
                <w:b/>
                <w:i/>
                <w:sz w:val="24"/>
              </w:rPr>
              <w:t>ы и угрозы для России и Русского мира»</w:t>
            </w:r>
          </w:p>
          <w:p w:rsidR="00294A9F" w:rsidRDefault="00294A9F" w:rsidP="00325842">
            <w:pPr>
              <w:pStyle w:val="a7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пленарное заседание</w:t>
            </w:r>
            <w:r w:rsidR="00FE43DE">
              <w:rPr>
                <w:rFonts w:ascii="Arial" w:hAnsi="Arial" w:cs="Arial"/>
                <w:b/>
                <w:sz w:val="24"/>
              </w:rPr>
              <w:t>;</w:t>
            </w:r>
          </w:p>
          <w:p w:rsidR="00325842" w:rsidRPr="00D06C87" w:rsidRDefault="00294A9F" w:rsidP="00325842">
            <w:pPr>
              <w:pStyle w:val="a7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круглые столы</w:t>
            </w:r>
            <w:r w:rsidR="00325842" w:rsidRPr="00D06C87">
              <w:rPr>
                <w:rFonts w:ascii="Arial" w:hAnsi="Arial" w:cs="Arial"/>
                <w:b/>
                <w:sz w:val="24"/>
              </w:rPr>
              <w:t>;</w:t>
            </w:r>
          </w:p>
          <w:p w:rsidR="00325842" w:rsidRPr="00D06C87" w:rsidRDefault="00294A9F" w:rsidP="006E2E8E">
            <w:pPr>
              <w:pStyle w:val="a7"/>
              <w:numPr>
                <w:ilvl w:val="0"/>
                <w:numId w:val="5"/>
              </w:numPr>
              <w:ind w:left="176" w:right="-108" w:hanging="17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открытие военно-исторического центра</w:t>
            </w:r>
          </w:p>
          <w:p w:rsidR="00A17E76" w:rsidRPr="00D06C87" w:rsidRDefault="00A17E76" w:rsidP="00D3170C">
            <w:pPr>
              <w:rPr>
                <w:rFonts w:ascii="Arial" w:hAnsi="Arial" w:cs="Arial"/>
                <w:b/>
                <w:sz w:val="24"/>
              </w:rPr>
            </w:pPr>
          </w:p>
          <w:p w:rsidR="00A17E76" w:rsidRPr="00D06C87" w:rsidRDefault="00E31DAB" w:rsidP="00D3170C">
            <w:pPr>
              <w:rPr>
                <w:rFonts w:ascii="Arial" w:hAnsi="Arial" w:cs="Arial"/>
                <w:b/>
                <w:u w:val="single"/>
              </w:rPr>
            </w:pPr>
            <w:r w:rsidRPr="00D06C87">
              <w:rPr>
                <w:rFonts w:ascii="Arial" w:hAnsi="Arial" w:cs="Arial"/>
                <w:b/>
                <w:u w:val="single"/>
              </w:rPr>
              <w:t>2</w:t>
            </w:r>
            <w:r w:rsidR="00294A9F">
              <w:rPr>
                <w:rFonts w:ascii="Arial" w:hAnsi="Arial" w:cs="Arial"/>
                <w:b/>
                <w:u w:val="single"/>
              </w:rPr>
              <w:t>4</w:t>
            </w:r>
            <w:r w:rsidRPr="00D06C87">
              <w:rPr>
                <w:rFonts w:ascii="Arial" w:hAnsi="Arial" w:cs="Arial"/>
                <w:b/>
                <w:u w:val="single"/>
              </w:rPr>
              <w:t xml:space="preserve"> октября</w:t>
            </w:r>
          </w:p>
          <w:p w:rsidR="00325842" w:rsidRPr="00D06C87" w:rsidRDefault="00325842" w:rsidP="00325842">
            <w:pPr>
              <w:rPr>
                <w:rFonts w:ascii="Arial" w:hAnsi="Arial" w:cs="Arial"/>
                <w:b/>
                <w:i/>
                <w:color w:val="000000"/>
                <w:sz w:val="24"/>
                <w:szCs w:val="22"/>
              </w:rPr>
            </w:pPr>
            <w:r w:rsidRPr="00D06C87">
              <w:rPr>
                <w:rFonts w:ascii="Arial" w:hAnsi="Arial" w:cs="Arial"/>
                <w:b/>
                <w:color w:val="000000"/>
                <w:szCs w:val="22"/>
              </w:rPr>
              <w:t>I</w:t>
            </w:r>
            <w:r w:rsidR="00294A9F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V</w:t>
            </w:r>
            <w:r w:rsidRPr="00D06C87">
              <w:rPr>
                <w:rFonts w:ascii="Arial" w:hAnsi="Arial" w:cs="Arial"/>
                <w:b/>
                <w:color w:val="000000"/>
                <w:szCs w:val="22"/>
              </w:rPr>
              <w:t xml:space="preserve"> Международная научная конференция </w:t>
            </w:r>
            <w:r w:rsidRPr="00D06C87">
              <w:rPr>
                <w:rFonts w:ascii="Arial" w:hAnsi="Arial" w:cs="Arial"/>
                <w:b/>
                <w:i/>
                <w:color w:val="000000"/>
                <w:sz w:val="24"/>
                <w:szCs w:val="22"/>
              </w:rPr>
              <w:t>«Донецкие чтения 201</w:t>
            </w:r>
            <w:r w:rsidR="00294A9F" w:rsidRPr="00294A9F">
              <w:rPr>
                <w:rFonts w:ascii="Arial" w:hAnsi="Arial" w:cs="Arial"/>
                <w:b/>
                <w:i/>
                <w:color w:val="000000"/>
                <w:sz w:val="24"/>
                <w:szCs w:val="22"/>
              </w:rPr>
              <w:t>9</w:t>
            </w:r>
            <w:r w:rsidRPr="00D06C87">
              <w:rPr>
                <w:rFonts w:ascii="Arial" w:hAnsi="Arial" w:cs="Arial"/>
                <w:b/>
                <w:i/>
                <w:color w:val="000000"/>
                <w:sz w:val="24"/>
                <w:szCs w:val="22"/>
              </w:rPr>
              <w:t>: обра</w:t>
            </w:r>
            <w:r w:rsidR="00232472" w:rsidRPr="00D06C87">
              <w:rPr>
                <w:rFonts w:ascii="Arial" w:hAnsi="Arial" w:cs="Arial"/>
                <w:b/>
                <w:i/>
                <w:color w:val="000000"/>
                <w:sz w:val="24"/>
                <w:szCs w:val="22"/>
              </w:rPr>
              <w:softHyphen/>
            </w:r>
            <w:r w:rsidRPr="00D06C87">
              <w:rPr>
                <w:rFonts w:ascii="Arial" w:hAnsi="Arial" w:cs="Arial"/>
                <w:b/>
                <w:i/>
                <w:color w:val="000000"/>
                <w:sz w:val="24"/>
                <w:szCs w:val="22"/>
              </w:rPr>
              <w:t>зование, наука, инновации, культура и вызовы современ</w:t>
            </w:r>
            <w:r w:rsidR="00232472" w:rsidRPr="00D06C87">
              <w:rPr>
                <w:rFonts w:ascii="Arial" w:hAnsi="Arial" w:cs="Arial"/>
                <w:b/>
                <w:i/>
                <w:color w:val="000000"/>
                <w:sz w:val="24"/>
                <w:szCs w:val="22"/>
              </w:rPr>
              <w:softHyphen/>
            </w:r>
            <w:r w:rsidRPr="00D06C87">
              <w:rPr>
                <w:rFonts w:ascii="Arial" w:hAnsi="Arial" w:cs="Arial"/>
                <w:b/>
                <w:i/>
                <w:color w:val="000000"/>
                <w:sz w:val="24"/>
                <w:szCs w:val="22"/>
              </w:rPr>
              <w:t>ности»:</w:t>
            </w:r>
          </w:p>
          <w:p w:rsidR="00A17E76" w:rsidRPr="00D06C87" w:rsidRDefault="00325842" w:rsidP="00325842">
            <w:pPr>
              <w:pStyle w:val="a7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b/>
                <w:i/>
                <w:sz w:val="32"/>
              </w:rPr>
            </w:pPr>
            <w:r w:rsidRPr="00D06C87">
              <w:rPr>
                <w:rFonts w:ascii="Arial" w:hAnsi="Arial" w:cs="Arial"/>
                <w:b/>
                <w:sz w:val="24"/>
              </w:rPr>
              <w:t>пленарное заседание;</w:t>
            </w:r>
          </w:p>
          <w:p w:rsidR="00325842" w:rsidRPr="00294A9F" w:rsidRDefault="002A20FD" w:rsidP="00325842">
            <w:pPr>
              <w:pStyle w:val="a7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b/>
                <w:i/>
                <w:sz w:val="32"/>
              </w:rPr>
            </w:pPr>
            <w:r w:rsidRPr="00D06C87">
              <w:rPr>
                <w:rFonts w:ascii="Arial" w:hAnsi="Arial" w:cs="Arial"/>
                <w:b/>
                <w:sz w:val="24"/>
              </w:rPr>
              <w:t>секци</w:t>
            </w:r>
            <w:r w:rsidR="00294A9F">
              <w:rPr>
                <w:rFonts w:ascii="Arial" w:hAnsi="Arial" w:cs="Arial"/>
                <w:b/>
                <w:sz w:val="24"/>
              </w:rPr>
              <w:t>онные заседания</w:t>
            </w:r>
            <w:r w:rsidR="00325842" w:rsidRPr="00D06C87">
              <w:rPr>
                <w:rFonts w:ascii="Arial" w:hAnsi="Arial" w:cs="Arial"/>
                <w:b/>
                <w:sz w:val="24"/>
              </w:rPr>
              <w:t>;</w:t>
            </w:r>
          </w:p>
          <w:p w:rsidR="00325842" w:rsidRDefault="00294A9F" w:rsidP="000C1622">
            <w:pPr>
              <w:pStyle w:val="a7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b/>
                <w:u w:val="single"/>
              </w:rPr>
            </w:pPr>
            <w:r w:rsidRPr="00294A9F">
              <w:rPr>
                <w:rFonts w:ascii="Arial" w:hAnsi="Arial" w:cs="Arial"/>
                <w:b/>
                <w:sz w:val="24"/>
              </w:rPr>
              <w:t>круглые столы</w:t>
            </w:r>
          </w:p>
          <w:p w:rsidR="00294A9F" w:rsidRPr="00294A9F" w:rsidRDefault="00294A9F" w:rsidP="00294A9F">
            <w:pPr>
              <w:pStyle w:val="a7"/>
              <w:ind w:left="176"/>
              <w:rPr>
                <w:rFonts w:ascii="Arial" w:hAnsi="Arial" w:cs="Arial"/>
                <w:b/>
                <w:u w:val="single"/>
              </w:rPr>
            </w:pPr>
          </w:p>
          <w:p w:rsidR="00A17E76" w:rsidRPr="00D06C87" w:rsidRDefault="00E31DAB" w:rsidP="00D3170C">
            <w:pPr>
              <w:rPr>
                <w:rFonts w:ascii="Arial" w:hAnsi="Arial" w:cs="Arial"/>
                <w:b/>
                <w:u w:val="single"/>
              </w:rPr>
            </w:pPr>
            <w:r w:rsidRPr="00D06C87">
              <w:rPr>
                <w:rFonts w:ascii="Arial" w:hAnsi="Arial" w:cs="Arial"/>
                <w:b/>
                <w:u w:val="single"/>
              </w:rPr>
              <w:t>2</w:t>
            </w:r>
            <w:r w:rsidR="00294A9F">
              <w:rPr>
                <w:rFonts w:ascii="Arial" w:hAnsi="Arial" w:cs="Arial"/>
                <w:b/>
                <w:u w:val="single"/>
              </w:rPr>
              <w:t>5</w:t>
            </w:r>
            <w:r w:rsidRPr="00D06C87">
              <w:rPr>
                <w:rFonts w:ascii="Arial" w:hAnsi="Arial" w:cs="Arial"/>
                <w:b/>
                <w:u w:val="single"/>
              </w:rPr>
              <w:t xml:space="preserve"> октября</w:t>
            </w:r>
          </w:p>
          <w:p w:rsidR="00232472" w:rsidRPr="00294A9F" w:rsidRDefault="00232472" w:rsidP="00D3170C">
            <w:pPr>
              <w:rPr>
                <w:rFonts w:ascii="Arial" w:hAnsi="Arial" w:cs="Arial"/>
                <w:b/>
              </w:rPr>
            </w:pPr>
            <w:r w:rsidRPr="00D06C87">
              <w:rPr>
                <w:rFonts w:ascii="Arial" w:hAnsi="Arial" w:cs="Arial"/>
                <w:b/>
              </w:rPr>
              <w:t>п</w:t>
            </w:r>
            <w:r w:rsidR="00325842" w:rsidRPr="00D06C87">
              <w:rPr>
                <w:rFonts w:ascii="Arial" w:hAnsi="Arial" w:cs="Arial"/>
                <w:b/>
              </w:rPr>
              <w:t xml:space="preserve">одведение итогов работы </w:t>
            </w:r>
            <w:r w:rsidR="00294A9F">
              <w:rPr>
                <w:rFonts w:ascii="Arial" w:hAnsi="Arial" w:cs="Arial"/>
                <w:b/>
                <w:lang w:val="en-US"/>
              </w:rPr>
              <w:t>II</w:t>
            </w:r>
            <w:r w:rsidR="006639AB" w:rsidRPr="006639AB">
              <w:rPr>
                <w:rFonts w:ascii="Arial" w:hAnsi="Arial" w:cs="Arial"/>
                <w:b/>
              </w:rPr>
              <w:t xml:space="preserve"> </w:t>
            </w:r>
            <w:r w:rsidR="00294A9F">
              <w:rPr>
                <w:rFonts w:ascii="Arial" w:hAnsi="Arial" w:cs="Arial"/>
                <w:b/>
              </w:rPr>
              <w:t>М</w:t>
            </w:r>
            <w:r w:rsidR="00325842" w:rsidRPr="00D06C87">
              <w:rPr>
                <w:rFonts w:ascii="Arial" w:hAnsi="Arial" w:cs="Arial"/>
                <w:b/>
              </w:rPr>
              <w:t>еждународного</w:t>
            </w:r>
          </w:p>
          <w:p w:rsidR="00A17E76" w:rsidRPr="00D06C87" w:rsidRDefault="00325842" w:rsidP="00D3170C">
            <w:pPr>
              <w:rPr>
                <w:rFonts w:ascii="Arial" w:hAnsi="Arial" w:cs="Arial"/>
                <w:b/>
              </w:rPr>
            </w:pPr>
            <w:r w:rsidRPr="00D06C87">
              <w:rPr>
                <w:rFonts w:ascii="Arial" w:hAnsi="Arial" w:cs="Arial"/>
                <w:b/>
              </w:rPr>
              <w:t>интеграционного форума</w:t>
            </w:r>
          </w:p>
          <w:p w:rsidR="00A17E76" w:rsidRPr="00D06C87" w:rsidRDefault="00A17E76" w:rsidP="00D3170C"/>
        </w:tc>
        <w:tc>
          <w:tcPr>
            <w:tcW w:w="6554" w:type="dxa"/>
          </w:tcPr>
          <w:p w:rsidR="005A5F04" w:rsidRPr="00D06C87" w:rsidRDefault="005A5F04" w:rsidP="00D3170C">
            <w:pPr>
              <w:ind w:left="564"/>
              <w:rPr>
                <w:rFonts w:ascii="Arial" w:hAnsi="Arial" w:cs="Arial"/>
                <w:b/>
                <w:sz w:val="44"/>
              </w:rPr>
            </w:pPr>
          </w:p>
          <w:p w:rsidR="005A5F04" w:rsidRPr="00D06C87" w:rsidRDefault="005A5F04" w:rsidP="00D3170C">
            <w:pPr>
              <w:ind w:left="564"/>
              <w:rPr>
                <w:rFonts w:ascii="Arial" w:hAnsi="Arial" w:cs="Arial"/>
                <w:b/>
                <w:sz w:val="44"/>
              </w:rPr>
            </w:pPr>
          </w:p>
          <w:p w:rsidR="005A5F04" w:rsidRPr="00D06C87" w:rsidRDefault="005A5F04" w:rsidP="00D3170C">
            <w:pPr>
              <w:ind w:left="564"/>
              <w:rPr>
                <w:rFonts w:ascii="Arial" w:hAnsi="Arial" w:cs="Arial"/>
                <w:b/>
                <w:sz w:val="44"/>
              </w:rPr>
            </w:pPr>
          </w:p>
          <w:p w:rsidR="00A17E76" w:rsidRPr="00D06C87" w:rsidRDefault="00294A9F" w:rsidP="00D3170C">
            <w:pPr>
              <w:ind w:left="564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  <w:lang w:val="en-US"/>
              </w:rPr>
              <w:t xml:space="preserve">II </w:t>
            </w:r>
            <w:r w:rsidR="00A17E76" w:rsidRPr="00D06C87">
              <w:rPr>
                <w:rFonts w:ascii="Arial" w:hAnsi="Arial" w:cs="Arial"/>
                <w:b/>
                <w:sz w:val="44"/>
              </w:rPr>
              <w:t>Международн</w:t>
            </w:r>
            <w:r w:rsidR="00E431F2" w:rsidRPr="00D06C87">
              <w:rPr>
                <w:rFonts w:ascii="Arial" w:hAnsi="Arial" w:cs="Arial"/>
                <w:b/>
                <w:sz w:val="44"/>
              </w:rPr>
              <w:t>ый</w:t>
            </w:r>
          </w:p>
          <w:p w:rsidR="00A17E76" w:rsidRPr="00D06C87" w:rsidRDefault="00E31DAB" w:rsidP="00D3170C">
            <w:pPr>
              <w:ind w:left="564"/>
              <w:rPr>
                <w:b/>
                <w:sz w:val="44"/>
              </w:rPr>
            </w:pPr>
            <w:r w:rsidRPr="00D06C87">
              <w:rPr>
                <w:rFonts w:ascii="Arial" w:hAnsi="Arial" w:cs="Arial"/>
                <w:b/>
                <w:sz w:val="44"/>
              </w:rPr>
              <w:t>и</w:t>
            </w:r>
            <w:r w:rsidR="00E431F2" w:rsidRPr="00D06C87">
              <w:rPr>
                <w:rFonts w:ascii="Arial" w:hAnsi="Arial" w:cs="Arial"/>
                <w:b/>
                <w:sz w:val="44"/>
              </w:rPr>
              <w:t>нтеграционный форум</w:t>
            </w:r>
          </w:p>
          <w:p w:rsidR="00A17E76" w:rsidRPr="0001393F" w:rsidRDefault="00A17E76" w:rsidP="00A374D7">
            <w:pPr>
              <w:ind w:left="564"/>
              <w:rPr>
                <w:rFonts w:ascii="Arial" w:hAnsi="Arial" w:cs="Arial"/>
                <w:b/>
                <w:sz w:val="36"/>
              </w:rPr>
            </w:pPr>
          </w:p>
          <w:p w:rsidR="002A20FD" w:rsidRPr="0001393F" w:rsidRDefault="002A20FD" w:rsidP="00A374D7">
            <w:pPr>
              <w:spacing w:line="240" w:lineRule="atLeast"/>
              <w:ind w:left="564"/>
              <w:rPr>
                <w:rFonts w:ascii="Arial" w:hAnsi="Arial" w:cs="Arial"/>
                <w:b/>
                <w:iCs/>
                <w:sz w:val="44"/>
              </w:rPr>
            </w:pPr>
          </w:p>
          <w:p w:rsidR="002A20FD" w:rsidRPr="0001393F" w:rsidRDefault="002A20FD" w:rsidP="00A374D7">
            <w:pPr>
              <w:spacing w:line="240" w:lineRule="atLeast"/>
              <w:ind w:left="564"/>
              <w:rPr>
                <w:rFonts w:ascii="Arial" w:hAnsi="Arial" w:cs="Arial"/>
                <w:b/>
                <w:iCs/>
                <w:sz w:val="44"/>
              </w:rPr>
            </w:pPr>
          </w:p>
          <w:p w:rsidR="002A20FD" w:rsidRPr="0001393F" w:rsidRDefault="002A20FD" w:rsidP="00A374D7">
            <w:pPr>
              <w:spacing w:line="240" w:lineRule="atLeast"/>
              <w:ind w:left="564"/>
              <w:rPr>
                <w:rFonts w:ascii="Arial" w:hAnsi="Arial" w:cs="Arial"/>
                <w:b/>
                <w:iCs/>
                <w:sz w:val="44"/>
              </w:rPr>
            </w:pPr>
          </w:p>
          <w:p w:rsidR="00A17E76" w:rsidRPr="00D06C87" w:rsidRDefault="00E431F2" w:rsidP="00E431F2">
            <w:pPr>
              <w:spacing w:line="240" w:lineRule="atLeast"/>
              <w:ind w:left="493"/>
              <w:rPr>
                <w:rFonts w:ascii="Arial" w:hAnsi="Arial" w:cs="Arial"/>
                <w:b/>
                <w:iCs/>
                <w:sz w:val="44"/>
              </w:rPr>
            </w:pPr>
            <w:r w:rsidRPr="00D06C87">
              <w:rPr>
                <w:rFonts w:ascii="Arial" w:hAnsi="Arial" w:cs="Arial"/>
                <w:b/>
                <w:iCs/>
                <w:sz w:val="44"/>
              </w:rPr>
              <w:t>«Русский мир и Донбасс:</w:t>
            </w:r>
          </w:p>
          <w:p w:rsidR="00E431F2" w:rsidRPr="00D06C87" w:rsidRDefault="00E431F2" w:rsidP="00E431F2">
            <w:pPr>
              <w:spacing w:line="240" w:lineRule="atLeast"/>
              <w:ind w:left="493"/>
              <w:rPr>
                <w:rFonts w:ascii="Arial" w:hAnsi="Arial" w:cs="Arial"/>
                <w:b/>
                <w:iCs/>
                <w:sz w:val="36"/>
              </w:rPr>
            </w:pPr>
            <w:r w:rsidRPr="00D06C87">
              <w:rPr>
                <w:rFonts w:ascii="Arial" w:hAnsi="Arial" w:cs="Arial"/>
                <w:b/>
                <w:iCs/>
                <w:sz w:val="36"/>
              </w:rPr>
              <w:t xml:space="preserve">от сотрудничества к интеграции </w:t>
            </w:r>
            <w:proofErr w:type="gramStart"/>
            <w:r w:rsidRPr="00D06C87">
              <w:rPr>
                <w:rFonts w:ascii="Arial" w:hAnsi="Arial" w:cs="Arial"/>
                <w:b/>
                <w:iCs/>
                <w:sz w:val="36"/>
              </w:rPr>
              <w:t>образования,  науки</w:t>
            </w:r>
            <w:proofErr w:type="gramEnd"/>
            <w:r w:rsidRPr="00D06C87">
              <w:rPr>
                <w:rFonts w:ascii="Arial" w:hAnsi="Arial" w:cs="Arial"/>
                <w:b/>
                <w:iCs/>
                <w:sz w:val="36"/>
              </w:rPr>
              <w:t>, инноваций и культуры»</w:t>
            </w:r>
          </w:p>
          <w:p w:rsidR="00A17E76" w:rsidRPr="00D06C87" w:rsidRDefault="00A17E76" w:rsidP="00D3170C">
            <w:pPr>
              <w:spacing w:line="240" w:lineRule="atLeast"/>
              <w:rPr>
                <w:rFonts w:ascii="Arial" w:hAnsi="Arial" w:cs="Arial"/>
                <w:b/>
                <w:i/>
                <w:iCs/>
                <w:sz w:val="16"/>
              </w:rPr>
            </w:pPr>
          </w:p>
          <w:p w:rsidR="00A17E76" w:rsidRPr="00D06C87" w:rsidRDefault="00A17E76" w:rsidP="00860F62">
            <w:pPr>
              <w:ind w:left="516"/>
              <w:rPr>
                <w:iCs/>
                <w:sz w:val="32"/>
                <w:szCs w:val="32"/>
              </w:rPr>
            </w:pPr>
          </w:p>
          <w:p w:rsidR="00A17E76" w:rsidRPr="00D06C87" w:rsidRDefault="00A17E76" w:rsidP="00860F62">
            <w:pPr>
              <w:pStyle w:val="af0"/>
              <w:spacing w:after="0" w:line="340" w:lineRule="exact"/>
              <w:ind w:left="516"/>
              <w:rPr>
                <w:bCs/>
                <w:sz w:val="32"/>
                <w:szCs w:val="32"/>
              </w:rPr>
            </w:pPr>
          </w:p>
          <w:p w:rsidR="00A17E76" w:rsidRPr="00D06C87" w:rsidRDefault="00A17E76" w:rsidP="00860F62">
            <w:pPr>
              <w:ind w:left="516"/>
              <w:rPr>
                <w:iCs/>
                <w:sz w:val="32"/>
                <w:szCs w:val="32"/>
              </w:rPr>
            </w:pPr>
          </w:p>
          <w:p w:rsidR="00A17E76" w:rsidRPr="00D06C87" w:rsidRDefault="00A17E76" w:rsidP="00860F62">
            <w:pPr>
              <w:ind w:left="516"/>
              <w:rPr>
                <w:iCs/>
                <w:sz w:val="32"/>
                <w:szCs w:val="32"/>
              </w:rPr>
            </w:pPr>
          </w:p>
          <w:p w:rsidR="00A17E76" w:rsidRPr="00D06C87" w:rsidRDefault="00A17E76" w:rsidP="00860F62">
            <w:pPr>
              <w:ind w:left="516"/>
              <w:rPr>
                <w:iCs/>
                <w:sz w:val="32"/>
                <w:szCs w:val="32"/>
              </w:rPr>
            </w:pPr>
          </w:p>
          <w:p w:rsidR="00860F62" w:rsidRPr="00D06C87" w:rsidRDefault="00860F62" w:rsidP="00860F62">
            <w:pPr>
              <w:ind w:left="516"/>
              <w:rPr>
                <w:iCs/>
                <w:sz w:val="32"/>
                <w:szCs w:val="32"/>
              </w:rPr>
            </w:pPr>
          </w:p>
          <w:p w:rsidR="00A17E76" w:rsidRPr="00D06C87" w:rsidRDefault="00E431F2" w:rsidP="00860F62">
            <w:pPr>
              <w:ind w:right="209"/>
              <w:jc w:val="right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D06C87">
              <w:rPr>
                <w:rFonts w:ascii="Arial" w:hAnsi="Arial" w:cs="Arial"/>
                <w:sz w:val="32"/>
                <w:szCs w:val="32"/>
              </w:rPr>
              <w:t>2</w:t>
            </w:r>
            <w:r w:rsidR="00294A9F">
              <w:rPr>
                <w:rFonts w:ascii="Arial" w:hAnsi="Arial" w:cs="Arial"/>
                <w:sz w:val="32"/>
                <w:szCs w:val="32"/>
              </w:rPr>
              <w:t>2</w:t>
            </w:r>
            <w:r w:rsidR="00A17E76" w:rsidRPr="00D06C87">
              <w:rPr>
                <w:rFonts w:ascii="Arial" w:hAnsi="Arial" w:cs="Arial"/>
                <w:sz w:val="32"/>
                <w:szCs w:val="32"/>
                <w:lang w:val="en-US"/>
              </w:rPr>
              <w:t>-2</w:t>
            </w:r>
            <w:r w:rsidR="00294A9F"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D06C87">
              <w:rPr>
                <w:rFonts w:ascii="Arial" w:hAnsi="Arial" w:cs="Arial"/>
                <w:sz w:val="32"/>
                <w:szCs w:val="32"/>
              </w:rPr>
              <w:t>октября</w:t>
            </w:r>
            <w:r w:rsidR="00A17E76" w:rsidRPr="00D06C87">
              <w:rPr>
                <w:rFonts w:ascii="Arial" w:hAnsi="Arial" w:cs="Arial"/>
                <w:sz w:val="32"/>
                <w:szCs w:val="32"/>
                <w:lang w:val="en-US"/>
              </w:rPr>
              <w:t xml:space="preserve"> 201</w:t>
            </w:r>
            <w:r w:rsidR="00294A9F">
              <w:rPr>
                <w:rFonts w:ascii="Arial" w:hAnsi="Arial" w:cs="Arial"/>
                <w:sz w:val="32"/>
                <w:szCs w:val="32"/>
              </w:rPr>
              <w:t xml:space="preserve">9 </w:t>
            </w:r>
            <w:r w:rsidR="00A17E76" w:rsidRPr="00107FFE">
              <w:rPr>
                <w:rFonts w:ascii="Arial" w:hAnsi="Arial" w:cs="Arial"/>
                <w:sz w:val="32"/>
                <w:szCs w:val="32"/>
              </w:rPr>
              <w:t>года</w:t>
            </w:r>
          </w:p>
          <w:p w:rsidR="00A17E76" w:rsidRPr="00D06C87" w:rsidRDefault="00A17E76" w:rsidP="00A0502C">
            <w:pPr>
              <w:jc w:val="right"/>
              <w:rPr>
                <w:b/>
              </w:rPr>
            </w:pPr>
          </w:p>
        </w:tc>
      </w:tr>
    </w:tbl>
    <w:p w:rsidR="00332957" w:rsidRPr="00D06C87" w:rsidRDefault="00332957" w:rsidP="000B2452">
      <w:pPr>
        <w:rPr>
          <w:sz w:val="32"/>
        </w:rPr>
      </w:pPr>
    </w:p>
    <w:p w:rsidR="00E31DAB" w:rsidRPr="00D06C87" w:rsidRDefault="00A17E76" w:rsidP="00A17E76">
      <w:pPr>
        <w:jc w:val="center"/>
        <w:rPr>
          <w:sz w:val="32"/>
        </w:rPr>
      </w:pPr>
      <w:r w:rsidRPr="00D06C87">
        <w:rPr>
          <w:sz w:val="32"/>
        </w:rPr>
        <w:t>ДОНЕЦК – 201</w:t>
      </w:r>
      <w:r w:rsidR="00294A9F">
        <w:rPr>
          <w:sz w:val="32"/>
        </w:rPr>
        <w:t>9</w:t>
      </w:r>
      <w:r w:rsidR="00E31DAB" w:rsidRPr="00D06C87">
        <w:rPr>
          <w:sz w:val="32"/>
        </w:rPr>
        <w:br w:type="page"/>
      </w:r>
    </w:p>
    <w:p w:rsidR="00EB31C7" w:rsidRPr="00D06C87" w:rsidRDefault="00A77F44" w:rsidP="00B20000">
      <w:pPr>
        <w:widowControl w:val="0"/>
        <w:jc w:val="center"/>
        <w:rPr>
          <w:rFonts w:ascii="Arial" w:hAnsi="Arial" w:cs="Arial"/>
          <w:b/>
          <w:color w:val="000000"/>
          <w:sz w:val="32"/>
          <w:szCs w:val="36"/>
        </w:rPr>
      </w:pPr>
      <w:r w:rsidRPr="00D06C87">
        <w:rPr>
          <w:rFonts w:ascii="Arial" w:hAnsi="Arial" w:cs="Arial"/>
          <w:b/>
          <w:color w:val="000000"/>
          <w:sz w:val="32"/>
          <w:szCs w:val="36"/>
        </w:rPr>
        <w:lastRenderedPageBreak/>
        <w:t>Календарь</w:t>
      </w:r>
    </w:p>
    <w:p w:rsidR="00FD0296" w:rsidRPr="00D06C87" w:rsidRDefault="00FE43DE" w:rsidP="00B20000">
      <w:pPr>
        <w:widowControl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en-US"/>
        </w:rPr>
        <w:t xml:space="preserve">II </w:t>
      </w:r>
      <w:r w:rsidR="00EB31C7" w:rsidRPr="00D06C87">
        <w:rPr>
          <w:rFonts w:ascii="Arial" w:hAnsi="Arial" w:cs="Arial"/>
          <w:b/>
          <w:color w:val="000000"/>
        </w:rPr>
        <w:t>МЕЖДУНАРОДНОГО ИНТЕГРАЦИОННОГО</w:t>
      </w:r>
      <w:r w:rsidR="00232472" w:rsidRPr="00D06C87">
        <w:rPr>
          <w:rFonts w:ascii="Arial" w:hAnsi="Arial" w:cs="Arial"/>
          <w:b/>
          <w:color w:val="000000"/>
        </w:rPr>
        <w:t>ФОРУМА</w:t>
      </w:r>
    </w:p>
    <w:p w:rsidR="00EB31C7" w:rsidRPr="00D06C87" w:rsidRDefault="00EB31C7" w:rsidP="00B20000">
      <w:pPr>
        <w:spacing w:line="240" w:lineRule="atLeast"/>
        <w:jc w:val="center"/>
        <w:rPr>
          <w:rFonts w:ascii="Arial" w:hAnsi="Arial" w:cs="Arial"/>
          <w:b/>
          <w:iCs/>
        </w:rPr>
      </w:pPr>
      <w:r w:rsidRPr="00D06C87">
        <w:rPr>
          <w:rFonts w:ascii="Arial" w:hAnsi="Arial" w:cs="Arial"/>
          <w:b/>
          <w:iCs/>
        </w:rPr>
        <w:t>«Русский м</w:t>
      </w:r>
      <w:r w:rsidR="00A77F44" w:rsidRPr="00D06C87">
        <w:rPr>
          <w:rFonts w:ascii="Arial" w:hAnsi="Arial" w:cs="Arial"/>
          <w:b/>
          <w:iCs/>
        </w:rPr>
        <w:t>ир и Донбасс: от сотрудничества</w:t>
      </w:r>
    </w:p>
    <w:p w:rsidR="00EB31C7" w:rsidRPr="00D06C87" w:rsidRDefault="00595A99" w:rsidP="00B20000">
      <w:pPr>
        <w:spacing w:line="240" w:lineRule="atLeast"/>
        <w:jc w:val="center"/>
        <w:rPr>
          <w:rFonts w:ascii="Arial" w:hAnsi="Arial" w:cs="Arial"/>
          <w:b/>
          <w:iCs/>
        </w:rPr>
      </w:pPr>
      <w:proofErr w:type="gramStart"/>
      <w:r w:rsidRPr="00D06C87">
        <w:rPr>
          <w:rFonts w:ascii="Arial" w:hAnsi="Arial" w:cs="Arial"/>
          <w:b/>
          <w:iCs/>
        </w:rPr>
        <w:t xml:space="preserve">к </w:t>
      </w:r>
      <w:r w:rsidR="00EB31C7" w:rsidRPr="00D06C87">
        <w:rPr>
          <w:rFonts w:ascii="Arial" w:hAnsi="Arial" w:cs="Arial"/>
          <w:b/>
          <w:iCs/>
        </w:rPr>
        <w:t xml:space="preserve"> интеграции</w:t>
      </w:r>
      <w:proofErr w:type="gramEnd"/>
      <w:r w:rsidR="00EB31C7" w:rsidRPr="00D06C87">
        <w:rPr>
          <w:rFonts w:ascii="Arial" w:hAnsi="Arial" w:cs="Arial"/>
          <w:b/>
          <w:iCs/>
        </w:rPr>
        <w:t xml:space="preserve">  о</w:t>
      </w:r>
      <w:r w:rsidR="00A77F44" w:rsidRPr="00D06C87">
        <w:rPr>
          <w:rFonts w:ascii="Arial" w:hAnsi="Arial" w:cs="Arial"/>
          <w:b/>
          <w:iCs/>
        </w:rPr>
        <w:t>бразования, науки, инноваций</w:t>
      </w:r>
    </w:p>
    <w:p w:rsidR="00EB31C7" w:rsidRPr="00D06C87" w:rsidRDefault="00EB31C7" w:rsidP="00B20000">
      <w:pPr>
        <w:spacing w:line="240" w:lineRule="atLeast"/>
        <w:jc w:val="center"/>
        <w:rPr>
          <w:rFonts w:ascii="Arial" w:hAnsi="Arial" w:cs="Arial"/>
          <w:b/>
          <w:iCs/>
        </w:rPr>
      </w:pPr>
      <w:r w:rsidRPr="00D06C87">
        <w:rPr>
          <w:rFonts w:ascii="Arial" w:hAnsi="Arial" w:cs="Arial"/>
          <w:b/>
          <w:iCs/>
        </w:rPr>
        <w:t>и культуры»</w:t>
      </w:r>
    </w:p>
    <w:p w:rsidR="00FD0296" w:rsidRPr="00D06C87" w:rsidRDefault="005021E2" w:rsidP="00E1448C">
      <w:pPr>
        <w:widowControl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b/>
          <w:color w:val="000000"/>
          <w:sz w:val="32"/>
          <w:szCs w:val="32"/>
          <w:lang w:val="uk-UA"/>
        </w:rPr>
        <w:pict>
          <v:shape id="_x0000_i1026" type="#_x0000_t75" style="width:332.25pt;height:16.5pt" o:hrpct="0" o:hralign="center" o:hr="t">
            <v:imagedata r:id="rId8" o:title="BD21315_"/>
          </v:shape>
        </w:pict>
      </w:r>
    </w:p>
    <w:p w:rsidR="00FD0296" w:rsidRPr="00D06C87" w:rsidRDefault="00232472" w:rsidP="00FD0296">
      <w:pPr>
        <w:widowControl w:val="0"/>
        <w:jc w:val="center"/>
        <w:rPr>
          <w:rFonts w:ascii="Arial" w:hAnsi="Arial" w:cs="Arial"/>
          <w:b/>
          <w:i/>
          <w:color w:val="000000"/>
        </w:rPr>
      </w:pPr>
      <w:r w:rsidRPr="00D06C87">
        <w:rPr>
          <w:rFonts w:ascii="Arial" w:hAnsi="Arial" w:cs="Arial"/>
          <w:b/>
          <w:i/>
          <w:color w:val="000000"/>
        </w:rPr>
        <w:t>2</w:t>
      </w:r>
      <w:r w:rsidR="00FE43DE">
        <w:rPr>
          <w:rFonts w:ascii="Arial" w:hAnsi="Arial" w:cs="Arial"/>
          <w:b/>
          <w:i/>
          <w:color w:val="000000"/>
        </w:rPr>
        <w:t xml:space="preserve">1 </w:t>
      </w:r>
      <w:r w:rsidRPr="00D06C87">
        <w:rPr>
          <w:rFonts w:ascii="Arial" w:hAnsi="Arial" w:cs="Arial"/>
          <w:b/>
          <w:i/>
          <w:color w:val="000000"/>
        </w:rPr>
        <w:t>октября</w:t>
      </w:r>
      <w:r w:rsidR="00FD0296" w:rsidRPr="00D06C87">
        <w:rPr>
          <w:rFonts w:ascii="Arial" w:hAnsi="Arial" w:cs="Arial"/>
          <w:b/>
          <w:i/>
          <w:color w:val="000000"/>
        </w:rPr>
        <w:t xml:space="preserve"> (</w:t>
      </w:r>
      <w:r w:rsidRPr="00D06C87">
        <w:rPr>
          <w:rFonts w:ascii="Arial" w:hAnsi="Arial" w:cs="Arial"/>
          <w:b/>
          <w:i/>
          <w:color w:val="000000"/>
        </w:rPr>
        <w:t>понедельник</w:t>
      </w:r>
      <w:r w:rsidR="00FD0296" w:rsidRPr="00D06C87">
        <w:rPr>
          <w:rFonts w:ascii="Arial" w:hAnsi="Arial" w:cs="Arial"/>
          <w:b/>
          <w:i/>
          <w:color w:val="000000"/>
        </w:rPr>
        <w:t>)</w:t>
      </w:r>
    </w:p>
    <w:p w:rsidR="00FD0296" w:rsidRPr="00D06C87" w:rsidRDefault="00FD0296" w:rsidP="00A847E4">
      <w:pPr>
        <w:widowControl w:val="0"/>
        <w:rPr>
          <w:rFonts w:ascii="Arial" w:hAnsi="Arial" w:cs="Arial"/>
          <w:b/>
          <w:i/>
          <w:color w:val="000000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FD0296" w:rsidRPr="00D06C87" w:rsidTr="00B462C3">
        <w:trPr>
          <w:trHeight w:val="639"/>
        </w:trPr>
        <w:tc>
          <w:tcPr>
            <w:tcW w:w="2268" w:type="dxa"/>
            <w:vAlign w:val="center"/>
          </w:tcPr>
          <w:p w:rsidR="00FD0296" w:rsidRPr="00D06C87" w:rsidRDefault="00FD0296" w:rsidP="00B20000">
            <w:pPr>
              <w:widowControl w:val="0"/>
              <w:ind w:right="-108"/>
              <w:jc w:val="center"/>
              <w:rPr>
                <w:b/>
                <w:color w:val="000000"/>
              </w:rPr>
            </w:pPr>
            <w:r w:rsidRPr="00D06C87">
              <w:rPr>
                <w:b/>
                <w:color w:val="000000"/>
              </w:rPr>
              <w:t>10.00 – 21.00</w:t>
            </w:r>
          </w:p>
        </w:tc>
        <w:tc>
          <w:tcPr>
            <w:tcW w:w="7938" w:type="dxa"/>
            <w:vAlign w:val="center"/>
          </w:tcPr>
          <w:p w:rsidR="00FD0296" w:rsidRPr="00D06C87" w:rsidRDefault="00402D1C" w:rsidP="00232472">
            <w:pPr>
              <w:widowControl w:val="0"/>
              <w:jc w:val="both"/>
              <w:rPr>
                <w:color w:val="000000"/>
              </w:rPr>
            </w:pPr>
            <w:r w:rsidRPr="00D06C87">
              <w:rPr>
                <w:color w:val="000000"/>
              </w:rPr>
              <w:t>Заезд</w:t>
            </w:r>
            <w:r w:rsidR="00FD0296" w:rsidRPr="00D06C87">
              <w:rPr>
                <w:color w:val="000000"/>
              </w:rPr>
              <w:t xml:space="preserve"> и размещение участников </w:t>
            </w:r>
            <w:r w:rsidR="00232472" w:rsidRPr="00D06C87">
              <w:rPr>
                <w:color w:val="000000"/>
              </w:rPr>
              <w:t>форума</w:t>
            </w:r>
            <w:r w:rsidR="00B462C3">
              <w:rPr>
                <w:color w:val="000000"/>
              </w:rPr>
              <w:t>.</w:t>
            </w:r>
          </w:p>
        </w:tc>
      </w:tr>
    </w:tbl>
    <w:p w:rsidR="00FD0296" w:rsidRPr="00D06C87" w:rsidRDefault="00FD0296" w:rsidP="00FD0296">
      <w:pPr>
        <w:widowControl w:val="0"/>
        <w:jc w:val="both"/>
        <w:rPr>
          <w:b/>
          <w:color w:val="000000"/>
          <w:sz w:val="18"/>
        </w:rPr>
      </w:pPr>
    </w:p>
    <w:p w:rsidR="00FD0296" w:rsidRPr="00D06C87" w:rsidRDefault="009F2F8F" w:rsidP="00214579">
      <w:pPr>
        <w:widowControl w:val="0"/>
        <w:spacing w:after="12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22 </w:t>
      </w:r>
      <w:r w:rsidR="00232472" w:rsidRPr="00D06C87">
        <w:rPr>
          <w:rFonts w:ascii="Arial" w:hAnsi="Arial" w:cs="Arial"/>
          <w:b/>
          <w:i/>
          <w:color w:val="000000"/>
        </w:rPr>
        <w:t>октября</w:t>
      </w:r>
      <w:r w:rsidR="00FD0296" w:rsidRPr="00D06C87">
        <w:rPr>
          <w:rFonts w:ascii="Arial" w:hAnsi="Arial" w:cs="Arial"/>
          <w:b/>
          <w:i/>
          <w:color w:val="000000"/>
        </w:rPr>
        <w:t>(</w:t>
      </w:r>
      <w:r w:rsidR="00232472" w:rsidRPr="00D06C87">
        <w:rPr>
          <w:rFonts w:ascii="Arial" w:hAnsi="Arial" w:cs="Arial"/>
          <w:b/>
          <w:i/>
          <w:color w:val="000000"/>
        </w:rPr>
        <w:t>вторник</w:t>
      </w:r>
      <w:r w:rsidR="00FD0296" w:rsidRPr="00D06C87">
        <w:rPr>
          <w:rFonts w:ascii="Arial" w:hAnsi="Arial" w:cs="Arial"/>
          <w:b/>
          <w:i/>
          <w:color w:val="000000"/>
        </w:rPr>
        <w:t>)</w:t>
      </w:r>
    </w:p>
    <w:p w:rsidR="00214579" w:rsidRPr="00D06C87" w:rsidRDefault="00214579" w:rsidP="00A16BBF">
      <w:pPr>
        <w:widowControl w:val="0"/>
        <w:jc w:val="center"/>
        <w:rPr>
          <w:b/>
          <w:i/>
          <w:color w:val="000000"/>
        </w:rPr>
      </w:pPr>
      <w:r w:rsidRPr="00D06C87">
        <w:rPr>
          <w:b/>
          <w:i/>
          <w:color w:val="000000"/>
        </w:rPr>
        <w:t>Место проведения – Отель «Шахтер-Пла</w:t>
      </w:r>
      <w:r w:rsidR="00B462C3">
        <w:rPr>
          <w:b/>
          <w:i/>
          <w:color w:val="000000"/>
        </w:rPr>
        <w:t>за» (г. Донецк, пр. Титова, 15)</w:t>
      </w:r>
    </w:p>
    <w:p w:rsidR="00FD0296" w:rsidRPr="00D06C87" w:rsidRDefault="00FD0296" w:rsidP="00A847E4">
      <w:pPr>
        <w:widowControl w:val="0"/>
        <w:rPr>
          <w:rFonts w:ascii="Arial" w:hAnsi="Arial" w:cs="Arial"/>
          <w:b/>
          <w:i/>
          <w:color w:val="000000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FD0296" w:rsidRPr="00D06C87" w:rsidTr="00A77F44">
        <w:trPr>
          <w:trHeight w:val="758"/>
        </w:trPr>
        <w:tc>
          <w:tcPr>
            <w:tcW w:w="2268" w:type="dxa"/>
          </w:tcPr>
          <w:p w:rsidR="00A77F44" w:rsidRPr="00D06C87" w:rsidRDefault="00214579" w:rsidP="007D63D4">
            <w:pPr>
              <w:widowControl w:val="0"/>
              <w:ind w:left="-108"/>
              <w:jc w:val="center"/>
              <w:rPr>
                <w:b/>
                <w:color w:val="000000"/>
              </w:rPr>
            </w:pPr>
            <w:r w:rsidRPr="00D06C87">
              <w:rPr>
                <w:b/>
                <w:color w:val="000000"/>
                <w:lang w:val="en-US"/>
              </w:rPr>
              <w:t>9</w:t>
            </w:r>
            <w:r w:rsidRPr="00D06C87">
              <w:rPr>
                <w:b/>
                <w:color w:val="000000"/>
              </w:rPr>
              <w:t>.</w:t>
            </w:r>
            <w:r w:rsidR="009F2F8F">
              <w:rPr>
                <w:b/>
                <w:color w:val="000000"/>
              </w:rPr>
              <w:t>00</w:t>
            </w:r>
            <w:r w:rsidR="00FD0296" w:rsidRPr="00D06C87">
              <w:rPr>
                <w:b/>
                <w:color w:val="000000"/>
              </w:rPr>
              <w:t xml:space="preserve"> – </w:t>
            </w:r>
            <w:r w:rsidRPr="00D06C87">
              <w:rPr>
                <w:b/>
                <w:color w:val="000000"/>
                <w:lang w:val="en-US"/>
              </w:rPr>
              <w:t>1</w:t>
            </w:r>
            <w:r w:rsidR="009F2F8F">
              <w:rPr>
                <w:b/>
                <w:color w:val="000000"/>
              </w:rPr>
              <w:t>0</w:t>
            </w:r>
            <w:r w:rsidR="00FD0296" w:rsidRPr="00D06C87">
              <w:rPr>
                <w:b/>
                <w:color w:val="000000"/>
              </w:rPr>
              <w:t>.</w:t>
            </w:r>
            <w:r w:rsidR="009F2F8F">
              <w:rPr>
                <w:b/>
                <w:color w:val="000000"/>
              </w:rPr>
              <w:t>00</w:t>
            </w:r>
          </w:p>
        </w:tc>
        <w:tc>
          <w:tcPr>
            <w:tcW w:w="7938" w:type="dxa"/>
          </w:tcPr>
          <w:p w:rsidR="006F31AA" w:rsidRPr="00D06C87" w:rsidRDefault="00FD0296" w:rsidP="00A77F44">
            <w:pPr>
              <w:widowControl w:val="0"/>
              <w:ind w:left="-48"/>
              <w:jc w:val="both"/>
              <w:rPr>
                <w:color w:val="000000"/>
              </w:rPr>
            </w:pPr>
            <w:r w:rsidRPr="00D06C87">
              <w:rPr>
                <w:rFonts w:ascii="Arial" w:hAnsi="Arial" w:cs="Arial"/>
                <w:b/>
                <w:color w:val="000000"/>
              </w:rPr>
              <w:t>Регистрация</w:t>
            </w:r>
            <w:r w:rsidRPr="00D06C87">
              <w:rPr>
                <w:color w:val="000000"/>
              </w:rPr>
              <w:t xml:space="preserve"> участников </w:t>
            </w:r>
            <w:r w:rsidR="00232472" w:rsidRPr="00D06C87">
              <w:rPr>
                <w:color w:val="000000"/>
              </w:rPr>
              <w:t>форума</w:t>
            </w:r>
          </w:p>
          <w:p w:rsidR="00FD0296" w:rsidRPr="00D06C87" w:rsidRDefault="006F31AA" w:rsidP="00A77F44">
            <w:pPr>
              <w:widowControl w:val="0"/>
              <w:ind w:left="-48"/>
              <w:jc w:val="both"/>
              <w:rPr>
                <w:color w:val="000000"/>
              </w:rPr>
            </w:pPr>
            <w:r w:rsidRPr="00D06C87">
              <w:rPr>
                <w:color w:val="000000"/>
                <w:sz w:val="24"/>
              </w:rPr>
              <w:t>(холл 2-го этажа)</w:t>
            </w:r>
            <w:r w:rsidR="00B462C3">
              <w:rPr>
                <w:color w:val="000000"/>
                <w:sz w:val="24"/>
              </w:rPr>
              <w:t>.</w:t>
            </w:r>
          </w:p>
        </w:tc>
      </w:tr>
      <w:tr w:rsidR="00FD0296" w:rsidRPr="00D06C87" w:rsidTr="00A77F44">
        <w:trPr>
          <w:trHeight w:val="706"/>
        </w:trPr>
        <w:tc>
          <w:tcPr>
            <w:tcW w:w="2268" w:type="dxa"/>
          </w:tcPr>
          <w:p w:rsidR="00A77F44" w:rsidRPr="00D06C87" w:rsidRDefault="00FD0296" w:rsidP="007D63D4">
            <w:pPr>
              <w:widowControl w:val="0"/>
              <w:ind w:left="-108"/>
              <w:jc w:val="center"/>
              <w:rPr>
                <w:b/>
                <w:color w:val="000000"/>
              </w:rPr>
            </w:pPr>
            <w:r w:rsidRPr="00D06C87">
              <w:rPr>
                <w:b/>
                <w:color w:val="000000"/>
              </w:rPr>
              <w:t>1</w:t>
            </w:r>
            <w:r w:rsidR="009F2F8F">
              <w:rPr>
                <w:b/>
                <w:color w:val="000000"/>
              </w:rPr>
              <w:t>0</w:t>
            </w:r>
            <w:r w:rsidRPr="00D06C87">
              <w:rPr>
                <w:b/>
                <w:color w:val="000000"/>
              </w:rPr>
              <w:t xml:space="preserve">.00 – </w:t>
            </w:r>
            <w:r w:rsidR="009F65ED" w:rsidRPr="00D06C87">
              <w:rPr>
                <w:b/>
                <w:color w:val="000000"/>
              </w:rPr>
              <w:t>1</w:t>
            </w:r>
            <w:r w:rsidR="009F2F8F">
              <w:rPr>
                <w:b/>
                <w:color w:val="000000"/>
              </w:rPr>
              <w:t>2</w:t>
            </w:r>
            <w:r w:rsidRPr="00D06C87">
              <w:rPr>
                <w:b/>
                <w:color w:val="000000"/>
              </w:rPr>
              <w:t>.</w:t>
            </w:r>
            <w:r w:rsidR="007D63D4">
              <w:rPr>
                <w:b/>
                <w:color w:val="000000"/>
              </w:rPr>
              <w:t>0</w:t>
            </w:r>
            <w:r w:rsidR="00E6421F" w:rsidRPr="00D06C87">
              <w:rPr>
                <w:b/>
                <w:color w:val="000000"/>
              </w:rPr>
              <w:t>0</w:t>
            </w:r>
          </w:p>
        </w:tc>
        <w:tc>
          <w:tcPr>
            <w:tcW w:w="7938" w:type="dxa"/>
          </w:tcPr>
          <w:p w:rsidR="006F31AA" w:rsidRPr="00D06C87" w:rsidRDefault="00E6421F" w:rsidP="00A77F44">
            <w:pPr>
              <w:widowControl w:val="0"/>
              <w:jc w:val="both"/>
              <w:rPr>
                <w:rFonts w:ascii="Arial" w:hAnsi="Arial" w:cs="Arial"/>
                <w:b/>
                <w:color w:val="000000"/>
              </w:rPr>
            </w:pPr>
            <w:bookmarkStart w:id="0" w:name="OLE_LINK1"/>
            <w:bookmarkStart w:id="1" w:name="OLE_LINK2"/>
            <w:r w:rsidRPr="00D06C87">
              <w:rPr>
                <w:rFonts w:ascii="Arial" w:hAnsi="Arial" w:cs="Arial"/>
                <w:b/>
                <w:color w:val="000000"/>
              </w:rPr>
              <w:t xml:space="preserve">ТОРЖЕСТВЕННОЕ </w:t>
            </w:r>
            <w:r w:rsidR="00232472" w:rsidRPr="00D06C87">
              <w:rPr>
                <w:rFonts w:ascii="Arial" w:hAnsi="Arial" w:cs="Arial"/>
                <w:b/>
                <w:color w:val="000000"/>
              </w:rPr>
              <w:t>ОТКРЫТИЕ ФОРУМА</w:t>
            </w:r>
            <w:bookmarkEnd w:id="0"/>
            <w:bookmarkEnd w:id="1"/>
          </w:p>
          <w:p w:rsidR="00FD0296" w:rsidRDefault="006F31AA" w:rsidP="00A77F4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06C87">
              <w:rPr>
                <w:color w:val="000000"/>
                <w:sz w:val="24"/>
                <w:szCs w:val="24"/>
              </w:rPr>
              <w:t>(зал «Шахтер-Плаза», 3 этаж)</w:t>
            </w:r>
          </w:p>
          <w:p w:rsidR="008F072B" w:rsidRPr="00184C09" w:rsidRDefault="008F072B" w:rsidP="00184C09">
            <w:pPr>
              <w:spacing w:after="120"/>
              <w:jc w:val="both"/>
              <w:rPr>
                <w:i/>
                <w:sz w:val="24"/>
              </w:rPr>
            </w:pPr>
            <w:r w:rsidRPr="00184C09">
              <w:rPr>
                <w:color w:val="000000"/>
                <w:spacing w:val="-6"/>
                <w:sz w:val="24"/>
                <w:szCs w:val="24"/>
              </w:rPr>
              <w:t xml:space="preserve">Пленарное заседание форума </w:t>
            </w:r>
            <w:r w:rsidR="008B26D6" w:rsidRPr="00184C09">
              <w:rPr>
                <w:color w:val="000000"/>
                <w:spacing w:val="-6"/>
                <w:sz w:val="24"/>
                <w:szCs w:val="24"/>
              </w:rPr>
              <w:t>на тему</w:t>
            </w:r>
            <w:r w:rsidR="009F2F8F" w:rsidRPr="00184C09">
              <w:rPr>
                <w:b/>
                <w:spacing w:val="-6"/>
                <w:sz w:val="24"/>
              </w:rPr>
              <w:t>«</w:t>
            </w:r>
            <w:r w:rsidR="008440FC" w:rsidRPr="00184C09">
              <w:rPr>
                <w:b/>
                <w:spacing w:val="-6"/>
                <w:sz w:val="24"/>
              </w:rPr>
              <w:t>Формирование и развитие единогонаучно-образовательного, культурного и информационного пространства</w:t>
            </w:r>
            <w:r w:rsidR="008440FC">
              <w:rPr>
                <w:b/>
                <w:sz w:val="24"/>
              </w:rPr>
              <w:t xml:space="preserve"> Донбасса и России</w:t>
            </w:r>
            <w:r w:rsidR="009F2F8F" w:rsidRPr="009F2F8F">
              <w:rPr>
                <w:b/>
                <w:sz w:val="24"/>
              </w:rPr>
              <w:t>»</w:t>
            </w:r>
          </w:p>
        </w:tc>
      </w:tr>
      <w:tr w:rsidR="007D63D4" w:rsidRPr="00D06C87" w:rsidTr="00B462C3">
        <w:trPr>
          <w:trHeight w:val="469"/>
        </w:trPr>
        <w:tc>
          <w:tcPr>
            <w:tcW w:w="2268" w:type="dxa"/>
            <w:vAlign w:val="center"/>
          </w:tcPr>
          <w:p w:rsidR="007D63D4" w:rsidRPr="00D06C87" w:rsidRDefault="008F072B" w:rsidP="007D63D4">
            <w:pPr>
              <w:widowControl w:val="0"/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7D63D4" w:rsidRPr="00D06C87">
              <w:rPr>
                <w:b/>
                <w:color w:val="000000"/>
              </w:rPr>
              <w:t>.00 – 1</w:t>
            </w:r>
            <w:r>
              <w:rPr>
                <w:b/>
                <w:color w:val="000000"/>
              </w:rPr>
              <w:t>2</w:t>
            </w:r>
            <w:r w:rsidR="007D63D4" w:rsidRPr="00D06C8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45</w:t>
            </w:r>
          </w:p>
        </w:tc>
        <w:tc>
          <w:tcPr>
            <w:tcW w:w="7938" w:type="dxa"/>
            <w:vAlign w:val="center"/>
          </w:tcPr>
          <w:p w:rsidR="007D63D4" w:rsidRPr="00D06C87" w:rsidRDefault="007D63D4" w:rsidP="00A77F44">
            <w:pPr>
              <w:widowControl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Кофе-брейк</w:t>
            </w:r>
          </w:p>
        </w:tc>
      </w:tr>
      <w:tr w:rsidR="00E6421F" w:rsidRPr="00D06C87" w:rsidTr="00183C51">
        <w:trPr>
          <w:trHeight w:val="433"/>
        </w:trPr>
        <w:tc>
          <w:tcPr>
            <w:tcW w:w="10206" w:type="dxa"/>
            <w:gridSpan w:val="2"/>
            <w:vAlign w:val="center"/>
          </w:tcPr>
          <w:p w:rsidR="00E6421F" w:rsidRPr="00D06C87" w:rsidRDefault="00E6421F" w:rsidP="00183C51">
            <w:pPr>
              <w:jc w:val="center"/>
              <w:rPr>
                <w:color w:val="000000"/>
              </w:rPr>
            </w:pPr>
            <w:r w:rsidRPr="00D06C87">
              <w:rPr>
                <w:rFonts w:ascii="Arial" w:hAnsi="Arial" w:cs="Arial"/>
                <w:b/>
                <w:color w:val="000000"/>
              </w:rPr>
              <w:t>ПОДИУМНЫЕ ДИСКУССИИ:</w:t>
            </w:r>
          </w:p>
        </w:tc>
      </w:tr>
      <w:tr w:rsidR="00FD0296" w:rsidRPr="00D06C87" w:rsidTr="00A77F44">
        <w:trPr>
          <w:trHeight w:val="758"/>
        </w:trPr>
        <w:tc>
          <w:tcPr>
            <w:tcW w:w="2268" w:type="dxa"/>
          </w:tcPr>
          <w:p w:rsidR="00A77F44" w:rsidRPr="00D06C87" w:rsidRDefault="00FD0296" w:rsidP="007D63D4">
            <w:pPr>
              <w:widowControl w:val="0"/>
              <w:ind w:left="-108"/>
              <w:jc w:val="center"/>
              <w:rPr>
                <w:b/>
                <w:color w:val="000000"/>
              </w:rPr>
            </w:pPr>
            <w:r w:rsidRPr="00D06C87">
              <w:rPr>
                <w:b/>
                <w:color w:val="000000"/>
              </w:rPr>
              <w:t>1</w:t>
            </w:r>
            <w:r w:rsidR="005821F4">
              <w:rPr>
                <w:b/>
                <w:color w:val="000000"/>
              </w:rPr>
              <w:t>2</w:t>
            </w:r>
            <w:r w:rsidRPr="00D06C87">
              <w:rPr>
                <w:b/>
                <w:color w:val="000000"/>
              </w:rPr>
              <w:t>.</w:t>
            </w:r>
            <w:r w:rsidR="005821F4">
              <w:rPr>
                <w:b/>
                <w:color w:val="000000"/>
              </w:rPr>
              <w:t>45 – 14</w:t>
            </w:r>
            <w:r w:rsidRPr="00D06C87">
              <w:rPr>
                <w:b/>
                <w:color w:val="000000"/>
              </w:rPr>
              <w:t>.</w:t>
            </w:r>
            <w:r w:rsidR="005821F4">
              <w:rPr>
                <w:b/>
                <w:color w:val="000000"/>
              </w:rPr>
              <w:t>15</w:t>
            </w:r>
          </w:p>
        </w:tc>
        <w:tc>
          <w:tcPr>
            <w:tcW w:w="7938" w:type="dxa"/>
          </w:tcPr>
          <w:p w:rsidR="00C84D7A" w:rsidRPr="005821F4" w:rsidRDefault="00C84D7A" w:rsidP="005821F4">
            <w:pPr>
              <w:rPr>
                <w:b/>
                <w:sz w:val="24"/>
              </w:rPr>
            </w:pPr>
            <w:proofErr w:type="spellStart"/>
            <w:r w:rsidRPr="00D06C87">
              <w:rPr>
                <w:rFonts w:ascii="Arial" w:hAnsi="Arial" w:cs="Arial"/>
                <w:b/>
                <w:color w:val="000000"/>
              </w:rPr>
              <w:t>Подиумная</w:t>
            </w:r>
            <w:proofErr w:type="spellEnd"/>
            <w:r w:rsidRPr="00D06C87">
              <w:rPr>
                <w:rFonts w:ascii="Arial" w:hAnsi="Arial" w:cs="Arial"/>
                <w:b/>
                <w:color w:val="000000"/>
              </w:rPr>
              <w:t xml:space="preserve"> дискуссия № 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  <w:r w:rsidRPr="00D06C87">
              <w:rPr>
                <w:rFonts w:ascii="Arial" w:hAnsi="Arial" w:cs="Arial"/>
                <w:b/>
                <w:color w:val="000000"/>
              </w:rPr>
              <w:t>:</w:t>
            </w:r>
            <w:r w:rsidRPr="00D06C87">
              <w:rPr>
                <w:color w:val="000000"/>
              </w:rPr>
              <w:br/>
            </w:r>
            <w:r w:rsidR="005821F4" w:rsidRPr="005821F4">
              <w:rPr>
                <w:b/>
                <w:sz w:val="24"/>
              </w:rPr>
              <w:t>«Наука и образование Донб</w:t>
            </w:r>
            <w:r w:rsidR="005821F4">
              <w:rPr>
                <w:b/>
                <w:sz w:val="24"/>
              </w:rPr>
              <w:t xml:space="preserve">асса: опыт развития в кризисной </w:t>
            </w:r>
            <w:r w:rsidR="005821F4" w:rsidRPr="005821F4">
              <w:rPr>
                <w:b/>
                <w:sz w:val="24"/>
              </w:rPr>
              <w:t>ситуации»</w:t>
            </w:r>
            <w:r w:rsidR="005021E2">
              <w:rPr>
                <w:b/>
                <w:sz w:val="24"/>
              </w:rPr>
              <w:t xml:space="preserve"> </w:t>
            </w:r>
            <w:r w:rsidRPr="00D06C87">
              <w:rPr>
                <w:color w:val="000000"/>
                <w:sz w:val="24"/>
                <w:szCs w:val="24"/>
              </w:rPr>
              <w:t>(</w:t>
            </w:r>
            <w:r w:rsidR="00184C09">
              <w:rPr>
                <w:color w:val="000000"/>
                <w:sz w:val="24"/>
                <w:szCs w:val="24"/>
              </w:rPr>
              <w:t xml:space="preserve">актовый </w:t>
            </w:r>
            <w:r w:rsidRPr="00D06C87">
              <w:rPr>
                <w:color w:val="000000"/>
                <w:sz w:val="24"/>
                <w:szCs w:val="24"/>
              </w:rPr>
              <w:t>зал «Шахтер-Плаза», 3 этаж)</w:t>
            </w:r>
            <w:r w:rsidR="00184C09">
              <w:rPr>
                <w:color w:val="000000"/>
                <w:sz w:val="24"/>
                <w:szCs w:val="24"/>
              </w:rPr>
              <w:t>.</w:t>
            </w:r>
          </w:p>
          <w:p w:rsidR="00CD017A" w:rsidRPr="00D06C87" w:rsidRDefault="00CD017A" w:rsidP="00787D56">
            <w:pPr>
              <w:ind w:left="34" w:hanging="34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D63D4" w:rsidRPr="00D06C87" w:rsidTr="00B462C3">
        <w:trPr>
          <w:trHeight w:val="507"/>
        </w:trPr>
        <w:tc>
          <w:tcPr>
            <w:tcW w:w="2268" w:type="dxa"/>
            <w:vAlign w:val="center"/>
          </w:tcPr>
          <w:p w:rsidR="007D63D4" w:rsidRPr="00D06C87" w:rsidRDefault="00864DE6" w:rsidP="007D63D4">
            <w:pPr>
              <w:widowControl w:val="0"/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14.15 – 15.00</w:t>
            </w:r>
          </w:p>
        </w:tc>
        <w:tc>
          <w:tcPr>
            <w:tcW w:w="7938" w:type="dxa"/>
            <w:vAlign w:val="center"/>
          </w:tcPr>
          <w:p w:rsidR="007D63D4" w:rsidRPr="00D06C87" w:rsidRDefault="007D63D4" w:rsidP="00B462C3">
            <w:pPr>
              <w:widowControl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184C09">
              <w:rPr>
                <w:rFonts w:ascii="Arial" w:hAnsi="Arial" w:cs="Arial"/>
                <w:b/>
                <w:color w:val="000000"/>
                <w:sz w:val="24"/>
              </w:rPr>
              <w:t>Технический пе</w:t>
            </w:r>
            <w:r w:rsidR="00B462C3" w:rsidRPr="00184C09">
              <w:rPr>
                <w:rFonts w:ascii="Arial" w:hAnsi="Arial" w:cs="Arial"/>
                <w:b/>
                <w:color w:val="000000"/>
                <w:sz w:val="24"/>
              </w:rPr>
              <w:t>р</w:t>
            </w:r>
            <w:r w:rsidRPr="00184C09">
              <w:rPr>
                <w:rFonts w:ascii="Arial" w:hAnsi="Arial" w:cs="Arial"/>
                <w:b/>
                <w:color w:val="000000"/>
                <w:sz w:val="24"/>
              </w:rPr>
              <w:t>ерыв</w:t>
            </w:r>
          </w:p>
        </w:tc>
      </w:tr>
      <w:tr w:rsidR="00A16BBF" w:rsidRPr="00D06C87" w:rsidTr="00A77F44">
        <w:trPr>
          <w:trHeight w:val="758"/>
        </w:trPr>
        <w:tc>
          <w:tcPr>
            <w:tcW w:w="2268" w:type="dxa"/>
          </w:tcPr>
          <w:p w:rsidR="00A16BBF" w:rsidRPr="00D06C87" w:rsidRDefault="00A16BBF" w:rsidP="007D63D4">
            <w:pPr>
              <w:widowControl w:val="0"/>
              <w:ind w:left="-108"/>
              <w:jc w:val="center"/>
              <w:rPr>
                <w:b/>
                <w:color w:val="000000"/>
              </w:rPr>
            </w:pPr>
            <w:r w:rsidRPr="00D06C87">
              <w:rPr>
                <w:b/>
                <w:color w:val="000000"/>
              </w:rPr>
              <w:t>1</w:t>
            </w:r>
            <w:r w:rsidR="00B97D17">
              <w:rPr>
                <w:b/>
                <w:color w:val="000000"/>
              </w:rPr>
              <w:t>5.00</w:t>
            </w:r>
            <w:r w:rsidRPr="00D06C87">
              <w:rPr>
                <w:b/>
                <w:color w:val="000000"/>
              </w:rPr>
              <w:t xml:space="preserve">– </w:t>
            </w:r>
            <w:r w:rsidR="00B97D17">
              <w:rPr>
                <w:b/>
                <w:color w:val="000000"/>
              </w:rPr>
              <w:t>16.30</w:t>
            </w:r>
          </w:p>
        </w:tc>
        <w:tc>
          <w:tcPr>
            <w:tcW w:w="7938" w:type="dxa"/>
          </w:tcPr>
          <w:p w:rsidR="00C84D7A" w:rsidRPr="00D06C87" w:rsidRDefault="00C84D7A" w:rsidP="00C84D7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06C87">
              <w:rPr>
                <w:rFonts w:ascii="Arial" w:hAnsi="Arial" w:cs="Arial"/>
                <w:b/>
                <w:color w:val="000000"/>
              </w:rPr>
              <w:t>Подиумная</w:t>
            </w:r>
            <w:proofErr w:type="spellEnd"/>
            <w:r w:rsidRPr="00D06C87">
              <w:rPr>
                <w:rFonts w:ascii="Arial" w:hAnsi="Arial" w:cs="Arial"/>
                <w:b/>
                <w:color w:val="000000"/>
              </w:rPr>
              <w:t xml:space="preserve"> дискуссия № 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D06C87">
              <w:rPr>
                <w:rFonts w:ascii="Arial" w:hAnsi="Arial" w:cs="Arial"/>
                <w:b/>
                <w:color w:val="000000"/>
              </w:rPr>
              <w:t>:</w:t>
            </w:r>
            <w:r w:rsidRPr="00D06C87">
              <w:rPr>
                <w:color w:val="000000"/>
              </w:rPr>
              <w:br/>
            </w:r>
            <w:r w:rsidR="00B97D17" w:rsidRPr="00B97D17">
              <w:rPr>
                <w:b/>
                <w:sz w:val="24"/>
              </w:rPr>
              <w:t>«Пути и механизмы дальнейшей экономической интеграции Донбасса в современных условиях»</w:t>
            </w:r>
            <w:r w:rsidR="005021E2">
              <w:rPr>
                <w:b/>
                <w:sz w:val="24"/>
              </w:rPr>
              <w:t xml:space="preserve"> </w:t>
            </w:r>
            <w:r w:rsidRPr="00D06C87">
              <w:rPr>
                <w:color w:val="000000"/>
                <w:sz w:val="24"/>
                <w:szCs w:val="24"/>
              </w:rPr>
              <w:t>(</w:t>
            </w:r>
            <w:r w:rsidR="00184C09">
              <w:rPr>
                <w:color w:val="000000"/>
                <w:sz w:val="24"/>
                <w:szCs w:val="24"/>
              </w:rPr>
              <w:t xml:space="preserve">актовый </w:t>
            </w:r>
            <w:r w:rsidRPr="00D06C87">
              <w:rPr>
                <w:color w:val="000000"/>
                <w:sz w:val="24"/>
                <w:szCs w:val="24"/>
              </w:rPr>
              <w:t>зал «Шахтер-Плаза», 3 этаж)</w:t>
            </w:r>
            <w:r w:rsidR="00184C09">
              <w:rPr>
                <w:color w:val="000000"/>
                <w:sz w:val="24"/>
                <w:szCs w:val="24"/>
              </w:rPr>
              <w:t>.</w:t>
            </w:r>
          </w:p>
          <w:p w:rsidR="00A16BBF" w:rsidRPr="00B97D17" w:rsidRDefault="00A16BBF" w:rsidP="00787D56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421F" w:rsidRPr="00D06C87" w:rsidTr="0052723C">
        <w:trPr>
          <w:trHeight w:val="219"/>
        </w:trPr>
        <w:tc>
          <w:tcPr>
            <w:tcW w:w="2268" w:type="dxa"/>
          </w:tcPr>
          <w:p w:rsidR="00A77F44" w:rsidRPr="00D06C87" w:rsidRDefault="00787D56" w:rsidP="00A16BBF">
            <w:pPr>
              <w:widowControl w:val="0"/>
              <w:ind w:left="-108"/>
              <w:jc w:val="center"/>
              <w:rPr>
                <w:b/>
                <w:color w:val="000000"/>
              </w:rPr>
            </w:pPr>
            <w:r w:rsidRPr="00D06C8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5.00 </w:t>
            </w:r>
            <w:r w:rsidRPr="00D06C87">
              <w:rPr>
                <w:b/>
                <w:color w:val="000000"/>
              </w:rPr>
              <w:t xml:space="preserve">– </w:t>
            </w:r>
            <w:r>
              <w:rPr>
                <w:b/>
                <w:color w:val="000000"/>
              </w:rPr>
              <w:t>16.30</w:t>
            </w:r>
          </w:p>
        </w:tc>
        <w:tc>
          <w:tcPr>
            <w:tcW w:w="7938" w:type="dxa"/>
          </w:tcPr>
          <w:p w:rsidR="00787D56" w:rsidRPr="006A413E" w:rsidRDefault="00787D56" w:rsidP="00787D56">
            <w:pPr>
              <w:rPr>
                <w:sz w:val="24"/>
              </w:rPr>
            </w:pPr>
            <w:proofErr w:type="spellStart"/>
            <w:r w:rsidRPr="00D06C87">
              <w:rPr>
                <w:rFonts w:ascii="Arial" w:hAnsi="Arial" w:cs="Arial"/>
                <w:b/>
                <w:color w:val="000000"/>
              </w:rPr>
              <w:t>Подиумная</w:t>
            </w:r>
            <w:proofErr w:type="spellEnd"/>
            <w:r w:rsidRPr="00D06C87">
              <w:rPr>
                <w:rFonts w:ascii="Arial" w:hAnsi="Arial" w:cs="Arial"/>
                <w:b/>
                <w:color w:val="000000"/>
              </w:rPr>
              <w:t xml:space="preserve"> дискуссия № 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D06C87">
              <w:rPr>
                <w:rFonts w:ascii="Arial" w:hAnsi="Arial" w:cs="Arial"/>
                <w:b/>
                <w:color w:val="000000"/>
              </w:rPr>
              <w:t>:</w:t>
            </w:r>
            <w:r w:rsidRPr="00D06C87">
              <w:rPr>
                <w:color w:val="000000"/>
              </w:rPr>
              <w:br/>
            </w:r>
            <w:r w:rsidRPr="006A413E">
              <w:rPr>
                <w:b/>
                <w:sz w:val="24"/>
              </w:rPr>
              <w:t>«Идеология, духовность и культура Русского мира как объединяющее нача</w:t>
            </w:r>
            <w:r>
              <w:rPr>
                <w:b/>
                <w:sz w:val="24"/>
              </w:rPr>
              <w:t>ло многонационального Донбасса»</w:t>
            </w:r>
            <w:r w:rsidRPr="00787D5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787D56">
              <w:rPr>
                <w:sz w:val="24"/>
              </w:rPr>
              <w:t>онференц-зал</w:t>
            </w:r>
            <w:r w:rsidR="00184C09">
              <w:rPr>
                <w:sz w:val="24"/>
              </w:rPr>
              <w:t xml:space="preserve"> «Топаз» ГРК «Шахтер-Плаза»</w:t>
            </w:r>
            <w:r w:rsidRPr="00787D56">
              <w:rPr>
                <w:sz w:val="24"/>
              </w:rPr>
              <w:t>)</w:t>
            </w:r>
            <w:r w:rsidR="00184C09">
              <w:rPr>
                <w:sz w:val="24"/>
              </w:rPr>
              <w:t>.</w:t>
            </w:r>
          </w:p>
          <w:p w:rsidR="00402D1C" w:rsidRPr="00B97D17" w:rsidRDefault="00402D1C" w:rsidP="00787D56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B97D17" w:rsidRPr="00D06C87" w:rsidTr="00184C09">
        <w:trPr>
          <w:trHeight w:val="472"/>
        </w:trPr>
        <w:tc>
          <w:tcPr>
            <w:tcW w:w="2268" w:type="dxa"/>
          </w:tcPr>
          <w:p w:rsidR="00B97D17" w:rsidRPr="00D06C87" w:rsidRDefault="00184C09" w:rsidP="00A16BBF">
            <w:pPr>
              <w:widowControl w:val="0"/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</w:t>
            </w:r>
          </w:p>
        </w:tc>
        <w:tc>
          <w:tcPr>
            <w:tcW w:w="7938" w:type="dxa"/>
          </w:tcPr>
          <w:p w:rsidR="00B97D17" w:rsidRPr="00B97D17" w:rsidRDefault="00184C09" w:rsidP="004F71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ФУРШЕТ </w:t>
            </w:r>
            <w:r w:rsidRPr="00184C0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банкетный зал «Шахтер-Плаза).</w:t>
            </w:r>
          </w:p>
        </w:tc>
      </w:tr>
    </w:tbl>
    <w:p w:rsidR="007E041A" w:rsidRDefault="007E041A">
      <w:pPr>
        <w:spacing w:after="160" w:line="259" w:lineRule="auto"/>
      </w:pPr>
    </w:p>
    <w:p w:rsidR="007E041A" w:rsidRDefault="007E041A">
      <w:pPr>
        <w:spacing w:after="160" w:line="259" w:lineRule="auto"/>
      </w:pPr>
      <w:r>
        <w:br w:type="page"/>
      </w:r>
    </w:p>
    <w:p w:rsidR="00FD0296" w:rsidRPr="00D06C87" w:rsidRDefault="00FD0296" w:rsidP="00FD0296">
      <w:pPr>
        <w:widowControl w:val="0"/>
        <w:jc w:val="center"/>
        <w:rPr>
          <w:rFonts w:ascii="Arial" w:hAnsi="Arial" w:cs="Arial"/>
          <w:b/>
          <w:i/>
          <w:color w:val="000000"/>
        </w:rPr>
      </w:pPr>
      <w:r w:rsidRPr="00D06C87">
        <w:rPr>
          <w:rFonts w:ascii="Arial" w:hAnsi="Arial" w:cs="Arial"/>
          <w:b/>
          <w:i/>
          <w:color w:val="000000"/>
        </w:rPr>
        <w:lastRenderedPageBreak/>
        <w:t>2</w:t>
      </w:r>
      <w:r w:rsidR="003E62ED">
        <w:rPr>
          <w:rFonts w:ascii="Arial" w:hAnsi="Arial" w:cs="Arial"/>
          <w:b/>
          <w:i/>
          <w:color w:val="000000"/>
        </w:rPr>
        <w:t>3</w:t>
      </w:r>
      <w:r w:rsidR="00A12244" w:rsidRPr="00D06C87">
        <w:rPr>
          <w:rFonts w:ascii="Arial" w:hAnsi="Arial" w:cs="Arial"/>
          <w:b/>
          <w:i/>
          <w:color w:val="000000"/>
        </w:rPr>
        <w:t xml:space="preserve"> октября</w:t>
      </w:r>
      <w:r w:rsidRPr="00D06C87">
        <w:rPr>
          <w:rFonts w:ascii="Arial" w:hAnsi="Arial" w:cs="Arial"/>
          <w:b/>
          <w:i/>
          <w:color w:val="000000"/>
        </w:rPr>
        <w:t xml:space="preserve"> (</w:t>
      </w:r>
      <w:r w:rsidR="00A12244" w:rsidRPr="00D06C87">
        <w:rPr>
          <w:rFonts w:ascii="Arial" w:hAnsi="Arial" w:cs="Arial"/>
          <w:b/>
          <w:i/>
          <w:color w:val="000000"/>
        </w:rPr>
        <w:t>среда</w:t>
      </w:r>
      <w:r w:rsidRPr="00D06C87">
        <w:rPr>
          <w:rFonts w:ascii="Arial" w:hAnsi="Arial" w:cs="Arial"/>
          <w:b/>
          <w:i/>
          <w:color w:val="000000"/>
        </w:rPr>
        <w:t>)</w:t>
      </w:r>
    </w:p>
    <w:p w:rsidR="007705CA" w:rsidRPr="00D06C87" w:rsidRDefault="00184C09" w:rsidP="00FD0296">
      <w:pPr>
        <w:widowControl w:val="0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МЕЖДУНАРОДНАЯ </w:t>
      </w:r>
      <w:r w:rsidR="0001393F">
        <w:rPr>
          <w:rFonts w:ascii="Arial" w:hAnsi="Arial" w:cs="Arial"/>
          <w:b/>
          <w:szCs w:val="32"/>
        </w:rPr>
        <w:t>НАУЧНО-ПРАК</w:t>
      </w:r>
      <w:r w:rsidR="00EB31C7" w:rsidRPr="00D06C87">
        <w:rPr>
          <w:rFonts w:ascii="Arial" w:hAnsi="Arial" w:cs="Arial"/>
          <w:b/>
          <w:szCs w:val="32"/>
        </w:rPr>
        <w:t>ТИЧЕСКАЯ КОНФЕРЕНЦИЯ</w:t>
      </w:r>
    </w:p>
    <w:p w:rsidR="006639AB" w:rsidRPr="00107FFE" w:rsidRDefault="00F611CD" w:rsidP="00F611CD">
      <w:pPr>
        <w:widowControl w:val="0"/>
        <w:jc w:val="center"/>
        <w:rPr>
          <w:b/>
          <w:sz w:val="32"/>
          <w:szCs w:val="32"/>
        </w:rPr>
      </w:pPr>
      <w:r w:rsidRPr="0040238E">
        <w:rPr>
          <w:b/>
          <w:sz w:val="32"/>
          <w:szCs w:val="32"/>
        </w:rPr>
        <w:t xml:space="preserve">«Актуальные проблемы информационного противоборства </w:t>
      </w:r>
    </w:p>
    <w:p w:rsidR="00EB31C7" w:rsidRPr="003929A1" w:rsidRDefault="00F611CD" w:rsidP="00F611CD">
      <w:pPr>
        <w:widowControl w:val="0"/>
        <w:jc w:val="center"/>
        <w:rPr>
          <w:rFonts w:ascii="Arial" w:hAnsi="Arial" w:cs="Arial"/>
          <w:color w:val="000000"/>
          <w:sz w:val="24"/>
        </w:rPr>
      </w:pPr>
      <w:r w:rsidRPr="0040238E">
        <w:rPr>
          <w:b/>
          <w:sz w:val="32"/>
          <w:szCs w:val="32"/>
        </w:rPr>
        <w:t>в современном мире: вы</w:t>
      </w:r>
      <w:r>
        <w:rPr>
          <w:b/>
          <w:sz w:val="32"/>
          <w:szCs w:val="32"/>
        </w:rPr>
        <w:t>з</w:t>
      </w:r>
      <w:r w:rsidRPr="0040238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в</w:t>
      </w:r>
      <w:r w:rsidRPr="0040238E">
        <w:rPr>
          <w:b/>
          <w:sz w:val="32"/>
          <w:szCs w:val="32"/>
        </w:rPr>
        <w:t>ы и угрозы для России и Русского мира»</w:t>
      </w:r>
    </w:p>
    <w:p w:rsidR="00907D13" w:rsidRPr="00D06C87" w:rsidRDefault="00907D13" w:rsidP="00F611CD">
      <w:pPr>
        <w:widowControl w:val="0"/>
        <w:jc w:val="center"/>
        <w:rPr>
          <w:b/>
          <w:i/>
          <w:color w:val="000000"/>
        </w:rPr>
      </w:pPr>
      <w:r w:rsidRPr="00D06C87">
        <w:rPr>
          <w:b/>
          <w:i/>
          <w:color w:val="000000"/>
        </w:rPr>
        <w:t xml:space="preserve">Место проведения – Донецкий национальный университет </w:t>
      </w:r>
      <w:r w:rsidR="00A16BBF">
        <w:rPr>
          <w:b/>
          <w:i/>
          <w:color w:val="000000"/>
        </w:rPr>
        <w:br/>
      </w:r>
      <w:r w:rsidRPr="00D06C87">
        <w:rPr>
          <w:b/>
          <w:i/>
          <w:color w:val="000000"/>
        </w:rPr>
        <w:t xml:space="preserve">(г. </w:t>
      </w:r>
      <w:r w:rsidR="00B462C3">
        <w:rPr>
          <w:b/>
          <w:i/>
          <w:color w:val="000000"/>
        </w:rPr>
        <w:t>Донецк, пр. Гурова, 14)</w:t>
      </w:r>
    </w:p>
    <w:p w:rsidR="00907D13" w:rsidRPr="003929A1" w:rsidRDefault="00907D13" w:rsidP="0001393F">
      <w:pPr>
        <w:widowControl w:val="0"/>
        <w:rPr>
          <w:rFonts w:ascii="Arial" w:hAnsi="Arial" w:cs="Arial"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363"/>
      </w:tblGrid>
      <w:tr w:rsidR="00184C09" w:rsidRPr="00D06C87" w:rsidTr="00E57113">
        <w:trPr>
          <w:trHeight w:val="520"/>
        </w:trPr>
        <w:tc>
          <w:tcPr>
            <w:tcW w:w="1843" w:type="dxa"/>
          </w:tcPr>
          <w:p w:rsidR="00184C09" w:rsidRDefault="00184C09" w:rsidP="00DC43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 – 10.00</w:t>
            </w:r>
          </w:p>
        </w:tc>
        <w:tc>
          <w:tcPr>
            <w:tcW w:w="8363" w:type="dxa"/>
          </w:tcPr>
          <w:p w:rsidR="00184C09" w:rsidRPr="00CE5956" w:rsidRDefault="00184C09" w:rsidP="00D4295B">
            <w:pPr>
              <w:widowControl w:val="0"/>
              <w:jc w:val="both"/>
              <w:rPr>
                <w:b/>
              </w:rPr>
            </w:pPr>
            <w:r w:rsidRPr="00D4295B">
              <w:rPr>
                <w:rFonts w:ascii="Arial" w:hAnsi="Arial" w:cs="Arial"/>
                <w:b/>
                <w:color w:val="000000"/>
              </w:rPr>
              <w:t>Регистрация участников Конференции</w:t>
            </w:r>
            <w:r w:rsidR="005021E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4295B" w:rsidRPr="00D4295B">
              <w:rPr>
                <w:color w:val="000000"/>
                <w:sz w:val="24"/>
              </w:rPr>
              <w:t>(</w:t>
            </w:r>
            <w:r w:rsidR="00D4295B">
              <w:rPr>
                <w:color w:val="000000"/>
                <w:sz w:val="24"/>
              </w:rPr>
              <w:t>холл 2-го этажа</w:t>
            </w:r>
            <w:r w:rsidR="00D4295B" w:rsidRPr="00D4295B">
              <w:rPr>
                <w:color w:val="000000"/>
                <w:sz w:val="24"/>
              </w:rPr>
              <w:t>)</w:t>
            </w:r>
          </w:p>
        </w:tc>
      </w:tr>
      <w:tr w:rsidR="00CE5956" w:rsidRPr="00D06C87" w:rsidTr="00E57113">
        <w:trPr>
          <w:trHeight w:val="520"/>
        </w:trPr>
        <w:tc>
          <w:tcPr>
            <w:tcW w:w="1843" w:type="dxa"/>
          </w:tcPr>
          <w:p w:rsidR="00CE5956" w:rsidRPr="00D06C87" w:rsidRDefault="00CE5956" w:rsidP="00DC43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 – 09.45</w:t>
            </w:r>
          </w:p>
        </w:tc>
        <w:tc>
          <w:tcPr>
            <w:tcW w:w="8363" w:type="dxa"/>
          </w:tcPr>
          <w:p w:rsidR="00CE5956" w:rsidRPr="007D63D4" w:rsidRDefault="00CE5956" w:rsidP="00D4295B">
            <w:pPr>
              <w:widowControl w:val="0"/>
              <w:jc w:val="both"/>
              <w:rPr>
                <w:color w:val="000000"/>
                <w:sz w:val="24"/>
              </w:rPr>
            </w:pPr>
            <w:r w:rsidRPr="00D4295B">
              <w:rPr>
                <w:rFonts w:ascii="Arial" w:hAnsi="Arial" w:cs="Arial"/>
                <w:b/>
                <w:color w:val="000000"/>
              </w:rPr>
              <w:t>Открытие Военно-исторического центра</w:t>
            </w:r>
          </w:p>
        </w:tc>
      </w:tr>
      <w:tr w:rsidR="007D63D4" w:rsidRPr="00D06C87" w:rsidTr="00E57113">
        <w:trPr>
          <w:trHeight w:val="736"/>
        </w:trPr>
        <w:tc>
          <w:tcPr>
            <w:tcW w:w="1843" w:type="dxa"/>
          </w:tcPr>
          <w:p w:rsidR="007D63D4" w:rsidRPr="00D06C87" w:rsidRDefault="007D63D4" w:rsidP="007D63D4">
            <w:pPr>
              <w:widowControl w:val="0"/>
              <w:jc w:val="center"/>
              <w:rPr>
                <w:b/>
                <w:color w:val="000000"/>
              </w:rPr>
            </w:pPr>
            <w:r w:rsidRPr="00D06C87">
              <w:rPr>
                <w:b/>
                <w:color w:val="000000"/>
              </w:rPr>
              <w:t>10.</w:t>
            </w:r>
            <w:r w:rsidR="00CE5956">
              <w:rPr>
                <w:b/>
                <w:color w:val="000000"/>
              </w:rPr>
              <w:t>00</w:t>
            </w:r>
            <w:r w:rsidRPr="00D06C87">
              <w:rPr>
                <w:b/>
                <w:color w:val="000000"/>
              </w:rPr>
              <w:t xml:space="preserve"> – 13.00</w:t>
            </w:r>
          </w:p>
        </w:tc>
        <w:tc>
          <w:tcPr>
            <w:tcW w:w="8363" w:type="dxa"/>
          </w:tcPr>
          <w:p w:rsidR="007D63D4" w:rsidRPr="00D06C87" w:rsidRDefault="007D63D4" w:rsidP="007D63D4">
            <w:pPr>
              <w:widowControl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D06C87">
              <w:rPr>
                <w:rFonts w:ascii="Arial" w:hAnsi="Arial" w:cs="Arial"/>
                <w:b/>
                <w:color w:val="000000"/>
              </w:rPr>
              <w:t>Пленарное заседание конференции</w:t>
            </w:r>
          </w:p>
          <w:p w:rsidR="00A67272" w:rsidRPr="00184C09" w:rsidRDefault="007D63D4" w:rsidP="00D4295B">
            <w:pPr>
              <w:jc w:val="both"/>
              <w:rPr>
                <w:color w:val="000000"/>
                <w:sz w:val="24"/>
              </w:rPr>
            </w:pPr>
            <w:r w:rsidRPr="00D06C87">
              <w:rPr>
                <w:color w:val="000000"/>
                <w:sz w:val="24"/>
              </w:rPr>
              <w:t>(</w:t>
            </w:r>
            <w:r w:rsidR="00D4295B">
              <w:rPr>
                <w:color w:val="000000"/>
                <w:sz w:val="24"/>
              </w:rPr>
              <w:t>актовый зал</w:t>
            </w:r>
            <w:r w:rsidR="00CE5956">
              <w:rPr>
                <w:color w:val="000000"/>
                <w:sz w:val="24"/>
              </w:rPr>
              <w:t xml:space="preserve">, </w:t>
            </w:r>
            <w:r w:rsidR="00D4295B">
              <w:rPr>
                <w:color w:val="000000"/>
                <w:sz w:val="24"/>
              </w:rPr>
              <w:t>2</w:t>
            </w:r>
            <w:r w:rsidRPr="00D06C87">
              <w:rPr>
                <w:color w:val="000000"/>
                <w:sz w:val="24"/>
              </w:rPr>
              <w:t xml:space="preserve"> этаж, главный корпус ДонНУ)</w:t>
            </w:r>
          </w:p>
        </w:tc>
      </w:tr>
      <w:tr w:rsidR="00ED768A" w:rsidRPr="00D06C87" w:rsidTr="00183C51">
        <w:trPr>
          <w:trHeight w:val="389"/>
        </w:trPr>
        <w:tc>
          <w:tcPr>
            <w:tcW w:w="10206" w:type="dxa"/>
            <w:gridSpan w:val="2"/>
            <w:vAlign w:val="center"/>
          </w:tcPr>
          <w:p w:rsidR="00ED768A" w:rsidRPr="00A16BBF" w:rsidRDefault="00ED768A" w:rsidP="00183C5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06C87">
              <w:rPr>
                <w:rFonts w:ascii="Arial" w:hAnsi="Arial" w:cs="Arial"/>
                <w:b/>
                <w:color w:val="000000"/>
              </w:rPr>
              <w:t>КРУГЛЫ</w:t>
            </w:r>
            <w:r>
              <w:rPr>
                <w:rFonts w:ascii="Arial" w:hAnsi="Arial" w:cs="Arial"/>
                <w:b/>
                <w:color w:val="000000"/>
              </w:rPr>
              <w:t>Е</w:t>
            </w:r>
            <w:r w:rsidRPr="00D06C87">
              <w:rPr>
                <w:rFonts w:ascii="Arial" w:hAnsi="Arial" w:cs="Arial"/>
                <w:b/>
                <w:color w:val="000000"/>
              </w:rPr>
              <w:t xml:space="preserve"> СТОЛ</w:t>
            </w:r>
            <w:r>
              <w:rPr>
                <w:rFonts w:ascii="Arial" w:hAnsi="Arial" w:cs="Arial"/>
                <w:b/>
                <w:color w:val="000000"/>
              </w:rPr>
              <w:t>Ы</w:t>
            </w:r>
            <w:r w:rsidRPr="00D06C87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D4295B" w:rsidRPr="00D06C87" w:rsidTr="00E57113">
        <w:trPr>
          <w:trHeight w:val="565"/>
        </w:trPr>
        <w:tc>
          <w:tcPr>
            <w:tcW w:w="1843" w:type="dxa"/>
          </w:tcPr>
          <w:p w:rsidR="00D4295B" w:rsidRDefault="00D4295B" w:rsidP="007D63D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14.00 – 15.30</w:t>
            </w:r>
          </w:p>
        </w:tc>
        <w:tc>
          <w:tcPr>
            <w:tcW w:w="8363" w:type="dxa"/>
          </w:tcPr>
          <w:p w:rsidR="00D4295B" w:rsidRDefault="00D4295B" w:rsidP="00ED768A">
            <w:pPr>
              <w:pStyle w:val="a7"/>
              <w:widowControl w:val="0"/>
              <w:ind w:left="34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Круглый стол </w:t>
            </w:r>
            <w:r w:rsidRPr="00ED768A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Интеграционные связи в сфере взаимодействия Министерства информации Донецкой Народной Республики с органами государственной власти субъектов Российской Федерации, реализующих государственную информационную политику»</w:t>
            </w:r>
          </w:p>
          <w:p w:rsidR="00D4295B" w:rsidRPr="00D06C87" w:rsidRDefault="00D4295B" w:rsidP="00D4295B">
            <w:pPr>
              <w:pStyle w:val="a7"/>
              <w:widowControl w:val="0"/>
              <w:ind w:left="34"/>
              <w:rPr>
                <w:color w:val="000000"/>
                <w:sz w:val="24"/>
                <w:szCs w:val="24"/>
              </w:rPr>
            </w:pPr>
            <w:r w:rsidRPr="00ED768A">
              <w:rPr>
                <w:color w:val="000000"/>
                <w:sz w:val="24"/>
                <w:szCs w:val="24"/>
              </w:rPr>
              <w:t>(</w:t>
            </w:r>
            <w:r w:rsidRPr="00ED768A">
              <w:rPr>
                <w:sz w:val="24"/>
                <w:szCs w:val="24"/>
              </w:rPr>
              <w:t xml:space="preserve">конференц-зал </w:t>
            </w:r>
            <w:r w:rsidR="00232F23">
              <w:rPr>
                <w:sz w:val="24"/>
                <w:szCs w:val="24"/>
              </w:rPr>
              <w:t xml:space="preserve">главного </w:t>
            </w:r>
            <w:proofErr w:type="spellStart"/>
            <w:r w:rsidR="00232F23">
              <w:rPr>
                <w:sz w:val="24"/>
                <w:szCs w:val="24"/>
              </w:rPr>
              <w:t>корпуса</w:t>
            </w:r>
            <w:r w:rsidRPr="00ED768A">
              <w:rPr>
                <w:sz w:val="24"/>
                <w:szCs w:val="24"/>
              </w:rPr>
              <w:t>ДонНУ</w:t>
            </w:r>
            <w:proofErr w:type="spellEnd"/>
            <w:r w:rsidRPr="00ED768A">
              <w:rPr>
                <w:color w:val="000000"/>
                <w:sz w:val="24"/>
                <w:szCs w:val="24"/>
              </w:rPr>
              <w:t>)</w:t>
            </w:r>
          </w:p>
          <w:p w:rsidR="00D4295B" w:rsidRPr="007E041A" w:rsidRDefault="00D4295B" w:rsidP="007E041A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232F23" w:rsidRPr="00D06C87" w:rsidTr="00E57113">
        <w:trPr>
          <w:trHeight w:val="565"/>
        </w:trPr>
        <w:tc>
          <w:tcPr>
            <w:tcW w:w="1843" w:type="dxa"/>
          </w:tcPr>
          <w:p w:rsidR="00232F23" w:rsidRDefault="00232F23" w:rsidP="00232F2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14.00 – 15.30</w:t>
            </w:r>
          </w:p>
        </w:tc>
        <w:tc>
          <w:tcPr>
            <w:tcW w:w="8363" w:type="dxa"/>
          </w:tcPr>
          <w:p w:rsidR="00232F23" w:rsidRDefault="00232F23" w:rsidP="00232F23">
            <w:pPr>
              <w:ind w:firstLine="12"/>
              <w:jc w:val="both"/>
              <w:rPr>
                <w:rStyle w:val="af3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Круглый стол </w:t>
            </w:r>
            <w:r w:rsidRPr="00232F23">
              <w:rPr>
                <w:b/>
                <w:sz w:val="24"/>
              </w:rPr>
              <w:t>«</w:t>
            </w:r>
            <w:r w:rsidRPr="00ED768A">
              <w:rPr>
                <w:b/>
                <w:sz w:val="24"/>
              </w:rPr>
              <w:t>Двойные стандарты западных СМИ в освещении событий на Донбассе в 2014-2019</w:t>
            </w:r>
            <w:r>
              <w:rPr>
                <w:b/>
                <w:sz w:val="24"/>
              </w:rPr>
              <w:t> </w:t>
            </w:r>
            <w:r w:rsidRPr="00ED768A">
              <w:rPr>
                <w:b/>
                <w:sz w:val="24"/>
              </w:rPr>
              <w:t>гг.»</w:t>
            </w:r>
            <w:r w:rsidR="0009251B">
              <w:rPr>
                <w:b/>
                <w:sz w:val="24"/>
              </w:rPr>
              <w:t xml:space="preserve"> </w:t>
            </w:r>
            <w:r w:rsidRPr="00ED768A">
              <w:rPr>
                <w:sz w:val="24"/>
              </w:rPr>
              <w:t>(</w:t>
            </w:r>
            <w:r w:rsidR="0009251B">
              <w:rPr>
                <w:sz w:val="24"/>
              </w:rPr>
              <w:t xml:space="preserve">ауд. </w:t>
            </w:r>
            <w:r>
              <w:rPr>
                <w:rStyle w:val="af3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факультета иностранных </w:t>
            </w:r>
            <w:proofErr w:type="spellStart"/>
            <w:r>
              <w:rPr>
                <w:rStyle w:val="af3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>языков</w:t>
            </w:r>
            <w:r w:rsidR="00E57113">
              <w:rPr>
                <w:rStyle w:val="af3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ДонНУ</w:t>
            </w:r>
            <w:proofErr w:type="spellEnd"/>
            <w:r w:rsidRPr="00ED768A">
              <w:rPr>
                <w:rStyle w:val="af3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232F23" w:rsidRPr="007E041A" w:rsidRDefault="00232F23" w:rsidP="007E041A">
            <w:pPr>
              <w:jc w:val="both"/>
              <w:rPr>
                <w:b/>
                <w:sz w:val="24"/>
              </w:rPr>
            </w:pPr>
          </w:p>
        </w:tc>
      </w:tr>
      <w:tr w:rsidR="00232F23" w:rsidRPr="00D06C87" w:rsidTr="00E57113">
        <w:trPr>
          <w:trHeight w:val="565"/>
        </w:trPr>
        <w:tc>
          <w:tcPr>
            <w:tcW w:w="1843" w:type="dxa"/>
          </w:tcPr>
          <w:p w:rsidR="00232F23" w:rsidRDefault="00232F23" w:rsidP="00232F2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14.00 – 15.30</w:t>
            </w:r>
          </w:p>
        </w:tc>
        <w:tc>
          <w:tcPr>
            <w:tcW w:w="8363" w:type="dxa"/>
          </w:tcPr>
          <w:p w:rsidR="00232F23" w:rsidRDefault="00232F23" w:rsidP="00232F23">
            <w:pPr>
              <w:jc w:val="both"/>
              <w:rPr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Круглый стол </w:t>
            </w:r>
            <w:r w:rsidRPr="006A413E">
              <w:rPr>
                <w:b/>
                <w:sz w:val="24"/>
              </w:rPr>
              <w:t>«</w:t>
            </w:r>
            <w:r w:rsidRPr="006A413E">
              <w:rPr>
                <w:b/>
                <w:color w:val="000000"/>
                <w:sz w:val="24"/>
                <w:shd w:val="clear" w:color="auto" w:fill="FFFFFF"/>
              </w:rPr>
              <w:t>Историческая память в условиях современных информационных войн</w:t>
            </w:r>
            <w:r w:rsidRPr="00232F23">
              <w:rPr>
                <w:b/>
                <w:sz w:val="24"/>
              </w:rPr>
              <w:t>»</w:t>
            </w:r>
            <w:r w:rsidRPr="00232F23">
              <w:rPr>
                <w:sz w:val="24"/>
              </w:rPr>
              <w:t xml:space="preserve"> (ауд. исторического факультета)</w:t>
            </w:r>
          </w:p>
          <w:p w:rsidR="00232F23" w:rsidRPr="007E041A" w:rsidRDefault="00232F23" w:rsidP="007E041A">
            <w:pPr>
              <w:jc w:val="both"/>
              <w:rPr>
                <w:sz w:val="24"/>
              </w:rPr>
            </w:pPr>
          </w:p>
        </w:tc>
      </w:tr>
      <w:tr w:rsidR="00232F23" w:rsidRPr="00D06C87" w:rsidTr="00E57113">
        <w:trPr>
          <w:trHeight w:val="416"/>
        </w:trPr>
        <w:tc>
          <w:tcPr>
            <w:tcW w:w="1843" w:type="dxa"/>
          </w:tcPr>
          <w:p w:rsidR="00232F23" w:rsidRPr="00D06C87" w:rsidRDefault="00232F23" w:rsidP="00232F2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14.00 – 15.30</w:t>
            </w:r>
          </w:p>
        </w:tc>
        <w:tc>
          <w:tcPr>
            <w:tcW w:w="8363" w:type="dxa"/>
          </w:tcPr>
          <w:p w:rsidR="00232F23" w:rsidRPr="00D06C87" w:rsidRDefault="00232F23" w:rsidP="00232F23">
            <w:pPr>
              <w:pStyle w:val="a7"/>
              <w:widowControl w:val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Круглый стол </w:t>
            </w:r>
            <w:r w:rsidRPr="00ED768A">
              <w:rPr>
                <w:b/>
                <w:sz w:val="24"/>
              </w:rPr>
              <w:t>«Политическое просвещение и политическое образование в России и Новых независимых государствах»</w:t>
            </w:r>
            <w:r w:rsidR="0009251B">
              <w:rPr>
                <w:b/>
                <w:sz w:val="24"/>
              </w:rPr>
              <w:t xml:space="preserve"> </w:t>
            </w:r>
            <w:r w:rsidRPr="00ED768A">
              <w:rPr>
                <w:color w:val="000000"/>
                <w:sz w:val="24"/>
                <w:szCs w:val="24"/>
              </w:rPr>
              <w:t>(</w:t>
            </w:r>
            <w:r w:rsidR="0009251B">
              <w:rPr>
                <w:color w:val="000000"/>
                <w:sz w:val="24"/>
                <w:szCs w:val="24"/>
              </w:rPr>
              <w:t xml:space="preserve">ауд. </w:t>
            </w:r>
            <w:r w:rsidRPr="00ED768A">
              <w:rPr>
                <w:sz w:val="24"/>
                <w:szCs w:val="24"/>
              </w:rPr>
              <w:t xml:space="preserve">исторического факультета </w:t>
            </w:r>
            <w:proofErr w:type="spellStart"/>
            <w:r w:rsidRPr="00ED768A">
              <w:rPr>
                <w:sz w:val="24"/>
                <w:szCs w:val="24"/>
              </w:rPr>
              <w:t>ДонНУ</w:t>
            </w:r>
            <w:proofErr w:type="spellEnd"/>
            <w:r w:rsidRPr="00ED768A">
              <w:rPr>
                <w:color w:val="000000"/>
                <w:sz w:val="24"/>
                <w:szCs w:val="24"/>
              </w:rPr>
              <w:t>)</w:t>
            </w:r>
          </w:p>
          <w:p w:rsidR="00232F23" w:rsidRPr="007E041A" w:rsidRDefault="00232F23" w:rsidP="007E041A">
            <w:pPr>
              <w:jc w:val="both"/>
              <w:rPr>
                <w:i/>
              </w:rPr>
            </w:pPr>
          </w:p>
        </w:tc>
      </w:tr>
      <w:tr w:rsidR="00232F23" w:rsidRPr="00D06C87" w:rsidTr="00E57113">
        <w:trPr>
          <w:trHeight w:val="276"/>
        </w:trPr>
        <w:tc>
          <w:tcPr>
            <w:tcW w:w="1843" w:type="dxa"/>
          </w:tcPr>
          <w:p w:rsidR="00232F23" w:rsidRDefault="00232F23" w:rsidP="00232F2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 – 17.30</w:t>
            </w:r>
          </w:p>
        </w:tc>
        <w:tc>
          <w:tcPr>
            <w:tcW w:w="8363" w:type="dxa"/>
          </w:tcPr>
          <w:p w:rsidR="00232F23" w:rsidRPr="00E57113" w:rsidRDefault="005021E2" w:rsidP="005021E2">
            <w:pPr>
              <w:jc w:val="both"/>
              <w:rPr>
                <w:color w:val="000000"/>
                <w:spacing w:val="-4"/>
                <w:sz w:val="24"/>
              </w:rPr>
            </w:pPr>
            <w:r>
              <w:rPr>
                <w:b/>
                <w:spacing w:val="-4"/>
              </w:rPr>
              <w:t>Культурная программа</w:t>
            </w:r>
          </w:p>
        </w:tc>
      </w:tr>
    </w:tbl>
    <w:p w:rsidR="007E041A" w:rsidRDefault="007E041A" w:rsidP="00A12244">
      <w:pPr>
        <w:widowControl w:val="0"/>
        <w:jc w:val="center"/>
        <w:rPr>
          <w:rFonts w:ascii="Arial" w:hAnsi="Arial" w:cs="Arial"/>
          <w:b/>
          <w:i/>
          <w:color w:val="000000"/>
        </w:rPr>
      </w:pPr>
    </w:p>
    <w:p w:rsidR="007E041A" w:rsidRDefault="007E041A" w:rsidP="00A12244">
      <w:pPr>
        <w:widowControl w:val="0"/>
        <w:jc w:val="center"/>
        <w:rPr>
          <w:rFonts w:ascii="Arial" w:hAnsi="Arial" w:cs="Arial"/>
          <w:b/>
          <w:i/>
          <w:color w:val="000000"/>
        </w:rPr>
      </w:pPr>
    </w:p>
    <w:p w:rsidR="00A12244" w:rsidRPr="00D06C87" w:rsidRDefault="00650C53" w:rsidP="00A12244">
      <w:pPr>
        <w:widowControl w:val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24</w:t>
      </w:r>
      <w:r w:rsidR="00A12244" w:rsidRPr="00D06C87">
        <w:rPr>
          <w:rFonts w:ascii="Arial" w:hAnsi="Arial" w:cs="Arial"/>
          <w:b/>
          <w:i/>
          <w:color w:val="000000"/>
        </w:rPr>
        <w:t xml:space="preserve"> октября (четверг)</w:t>
      </w:r>
    </w:p>
    <w:p w:rsidR="00EB31C7" w:rsidRPr="00107FFE" w:rsidRDefault="00650C53" w:rsidP="00A12244">
      <w:pPr>
        <w:widowControl w:val="0"/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I</w:t>
      </w:r>
      <w:r>
        <w:rPr>
          <w:rFonts w:ascii="Arial" w:hAnsi="Arial" w:cs="Arial"/>
          <w:b/>
          <w:color w:val="000000"/>
          <w:szCs w:val="22"/>
          <w:lang w:val="en-US"/>
        </w:rPr>
        <w:t>V</w:t>
      </w:r>
      <w:r w:rsidR="00EB31C7" w:rsidRPr="00D06C87">
        <w:rPr>
          <w:rFonts w:ascii="Arial" w:hAnsi="Arial" w:cs="Arial"/>
          <w:b/>
          <w:color w:val="000000"/>
          <w:szCs w:val="22"/>
        </w:rPr>
        <w:t xml:space="preserve"> Ме</w:t>
      </w:r>
      <w:r w:rsidR="006639AB">
        <w:rPr>
          <w:rFonts w:ascii="Arial" w:hAnsi="Arial" w:cs="Arial"/>
          <w:b/>
          <w:color w:val="000000"/>
          <w:szCs w:val="22"/>
        </w:rPr>
        <w:t>ждународная научная конференция</w:t>
      </w:r>
    </w:p>
    <w:p w:rsidR="00A8438B" w:rsidRPr="00D06C87" w:rsidRDefault="00EB31C7" w:rsidP="00A12244">
      <w:pPr>
        <w:widowControl w:val="0"/>
        <w:jc w:val="center"/>
        <w:rPr>
          <w:rFonts w:ascii="Arial" w:hAnsi="Arial" w:cs="Arial"/>
          <w:b/>
          <w:i/>
          <w:color w:val="000000"/>
          <w:szCs w:val="22"/>
        </w:rPr>
      </w:pPr>
      <w:r w:rsidRPr="00D06C87">
        <w:rPr>
          <w:rFonts w:ascii="Arial" w:hAnsi="Arial" w:cs="Arial"/>
          <w:b/>
          <w:i/>
          <w:color w:val="000000"/>
          <w:szCs w:val="22"/>
        </w:rPr>
        <w:t>«Донецкие чтения 201</w:t>
      </w:r>
      <w:r w:rsidR="00650C53">
        <w:rPr>
          <w:rFonts w:ascii="Arial" w:hAnsi="Arial" w:cs="Arial"/>
          <w:b/>
          <w:i/>
          <w:color w:val="000000"/>
          <w:szCs w:val="22"/>
        </w:rPr>
        <w:t>9</w:t>
      </w:r>
      <w:r w:rsidR="00A356C5" w:rsidRPr="00D06C87">
        <w:rPr>
          <w:rFonts w:ascii="Arial" w:hAnsi="Arial" w:cs="Arial"/>
          <w:b/>
          <w:i/>
          <w:color w:val="000000"/>
          <w:szCs w:val="22"/>
        </w:rPr>
        <w:t>: образование, наука, иннова</w:t>
      </w:r>
      <w:r w:rsidR="00864B55">
        <w:rPr>
          <w:rFonts w:ascii="Arial" w:hAnsi="Arial" w:cs="Arial"/>
          <w:b/>
          <w:i/>
          <w:color w:val="000000"/>
          <w:szCs w:val="22"/>
        </w:rPr>
        <w:t>ции, культура</w:t>
      </w:r>
    </w:p>
    <w:p w:rsidR="008A544F" w:rsidRPr="00650C53" w:rsidRDefault="00EB31C7" w:rsidP="00650C53">
      <w:pPr>
        <w:widowControl w:val="0"/>
        <w:jc w:val="center"/>
        <w:rPr>
          <w:rFonts w:ascii="Arial" w:hAnsi="Arial" w:cs="Arial"/>
          <w:b/>
          <w:i/>
          <w:color w:val="000000"/>
          <w:szCs w:val="22"/>
        </w:rPr>
      </w:pPr>
      <w:r w:rsidRPr="00D06C87">
        <w:rPr>
          <w:rFonts w:ascii="Arial" w:hAnsi="Arial" w:cs="Arial"/>
          <w:b/>
          <w:i/>
          <w:color w:val="000000"/>
          <w:szCs w:val="22"/>
        </w:rPr>
        <w:t>и вызовы современности»</w:t>
      </w:r>
    </w:p>
    <w:p w:rsidR="008A544F" w:rsidRPr="006639AB" w:rsidRDefault="008A544F" w:rsidP="008A544F">
      <w:pPr>
        <w:widowControl w:val="0"/>
        <w:jc w:val="center"/>
        <w:rPr>
          <w:b/>
          <w:i/>
          <w:lang w:val="en-US"/>
        </w:rPr>
      </w:pPr>
      <w:r w:rsidRPr="008A544F">
        <w:rPr>
          <w:b/>
          <w:i/>
        </w:rPr>
        <w:t>Место проведения – Донецкий национальный университ</w:t>
      </w:r>
      <w:r w:rsidR="006639AB">
        <w:rPr>
          <w:b/>
          <w:i/>
        </w:rPr>
        <w:t xml:space="preserve">ет </w:t>
      </w:r>
      <w:r w:rsidR="006639AB">
        <w:rPr>
          <w:b/>
          <w:i/>
        </w:rPr>
        <w:br/>
        <w:t>(г. Донецк, пр. Гурова, 14)</w:t>
      </w:r>
    </w:p>
    <w:p w:rsidR="00F84E24" w:rsidRPr="008A544F" w:rsidRDefault="00F84E24" w:rsidP="00F84E24">
      <w:pPr>
        <w:widowControl w:val="0"/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363"/>
      </w:tblGrid>
      <w:tr w:rsidR="00A12244" w:rsidRPr="00D06C87" w:rsidTr="00BF70A9">
        <w:trPr>
          <w:trHeight w:val="737"/>
        </w:trPr>
        <w:tc>
          <w:tcPr>
            <w:tcW w:w="1843" w:type="dxa"/>
          </w:tcPr>
          <w:p w:rsidR="00A12244" w:rsidRPr="00D06C87" w:rsidRDefault="00A356C5" w:rsidP="00064032">
            <w:pPr>
              <w:widowControl w:val="0"/>
              <w:jc w:val="center"/>
              <w:rPr>
                <w:b/>
                <w:color w:val="000000"/>
              </w:rPr>
            </w:pPr>
            <w:r w:rsidRPr="00D06C87">
              <w:rPr>
                <w:b/>
                <w:color w:val="000000"/>
              </w:rPr>
              <w:t>9</w:t>
            </w:r>
            <w:r w:rsidR="00A12244" w:rsidRPr="00D06C87">
              <w:rPr>
                <w:b/>
                <w:color w:val="000000"/>
              </w:rPr>
              <w:t>.00 – 10.00</w:t>
            </w:r>
          </w:p>
        </w:tc>
        <w:tc>
          <w:tcPr>
            <w:tcW w:w="8363" w:type="dxa"/>
          </w:tcPr>
          <w:p w:rsidR="00A12244" w:rsidRPr="00D06C87" w:rsidRDefault="00A12244" w:rsidP="00064032">
            <w:pPr>
              <w:widowControl w:val="0"/>
              <w:ind w:left="-48"/>
              <w:jc w:val="both"/>
              <w:rPr>
                <w:color w:val="000000"/>
              </w:rPr>
            </w:pPr>
            <w:r w:rsidRPr="00D06C87">
              <w:rPr>
                <w:rFonts w:ascii="Arial" w:hAnsi="Arial" w:cs="Arial"/>
                <w:b/>
                <w:color w:val="000000"/>
              </w:rPr>
              <w:t>Регистрация</w:t>
            </w:r>
            <w:r w:rsidRPr="00D06C87">
              <w:rPr>
                <w:color w:val="000000"/>
              </w:rPr>
              <w:t xml:space="preserve"> участников </w:t>
            </w:r>
            <w:r w:rsidR="00A356C5" w:rsidRPr="00D06C87">
              <w:rPr>
                <w:color w:val="000000"/>
              </w:rPr>
              <w:t>конференции</w:t>
            </w:r>
          </w:p>
          <w:p w:rsidR="00A12244" w:rsidRPr="00D06C87" w:rsidRDefault="00A12244" w:rsidP="008A544F">
            <w:pPr>
              <w:widowControl w:val="0"/>
              <w:ind w:left="-48"/>
              <w:jc w:val="both"/>
              <w:rPr>
                <w:color w:val="000000"/>
              </w:rPr>
            </w:pPr>
            <w:r w:rsidRPr="00D06C87">
              <w:rPr>
                <w:color w:val="000000"/>
                <w:sz w:val="24"/>
              </w:rPr>
              <w:t xml:space="preserve">(холл </w:t>
            </w:r>
            <w:r w:rsidR="002A20FD" w:rsidRPr="00D06C87">
              <w:rPr>
                <w:color w:val="000000"/>
                <w:sz w:val="24"/>
              </w:rPr>
              <w:t>второго этажа</w:t>
            </w:r>
            <w:r w:rsidR="00B20000" w:rsidRPr="00D06C87">
              <w:rPr>
                <w:color w:val="000000"/>
                <w:sz w:val="24"/>
              </w:rPr>
              <w:t>, главный корпус ДонНУ</w:t>
            </w:r>
            <w:r w:rsidR="002A20FD" w:rsidRPr="00D06C87">
              <w:rPr>
                <w:color w:val="000000"/>
                <w:sz w:val="24"/>
              </w:rPr>
              <w:t>)</w:t>
            </w:r>
          </w:p>
        </w:tc>
      </w:tr>
      <w:tr w:rsidR="00A12244" w:rsidRPr="00D06C87" w:rsidTr="00BF70A9">
        <w:trPr>
          <w:trHeight w:val="704"/>
        </w:trPr>
        <w:tc>
          <w:tcPr>
            <w:tcW w:w="1843" w:type="dxa"/>
          </w:tcPr>
          <w:p w:rsidR="00A12244" w:rsidRPr="00D06C87" w:rsidRDefault="00A12244" w:rsidP="00A356C5">
            <w:pPr>
              <w:widowControl w:val="0"/>
              <w:jc w:val="center"/>
              <w:rPr>
                <w:b/>
                <w:color w:val="000000"/>
              </w:rPr>
            </w:pPr>
            <w:r w:rsidRPr="00D06C87">
              <w:rPr>
                <w:b/>
                <w:color w:val="000000"/>
              </w:rPr>
              <w:t>10.00 – 1</w:t>
            </w:r>
            <w:r w:rsidR="00A356C5" w:rsidRPr="00D06C87">
              <w:rPr>
                <w:b/>
                <w:color w:val="000000"/>
              </w:rPr>
              <w:t>2</w:t>
            </w:r>
            <w:r w:rsidRPr="00D06C87">
              <w:rPr>
                <w:b/>
                <w:color w:val="000000"/>
              </w:rPr>
              <w:t>.</w:t>
            </w:r>
            <w:r w:rsidR="00A356C5" w:rsidRPr="00D06C87">
              <w:rPr>
                <w:b/>
                <w:color w:val="000000"/>
              </w:rPr>
              <w:t>0</w:t>
            </w:r>
            <w:r w:rsidR="002A20FD" w:rsidRPr="00D06C87">
              <w:rPr>
                <w:b/>
                <w:color w:val="000000"/>
              </w:rPr>
              <w:t>0</w:t>
            </w:r>
          </w:p>
        </w:tc>
        <w:tc>
          <w:tcPr>
            <w:tcW w:w="8363" w:type="dxa"/>
          </w:tcPr>
          <w:p w:rsidR="00A12244" w:rsidRPr="00D06C87" w:rsidRDefault="00447E50" w:rsidP="00447E5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06C87">
              <w:rPr>
                <w:rFonts w:ascii="Arial" w:hAnsi="Arial" w:cs="Arial"/>
                <w:b/>
                <w:color w:val="000000"/>
              </w:rPr>
              <w:t>Пленарное заседание</w:t>
            </w:r>
            <w:r w:rsidR="00A356C5" w:rsidRPr="00D06C87">
              <w:rPr>
                <w:rFonts w:ascii="Arial" w:hAnsi="Arial" w:cs="Arial"/>
                <w:b/>
                <w:color w:val="000000"/>
              </w:rPr>
              <w:t xml:space="preserve"> конференции</w:t>
            </w:r>
          </w:p>
          <w:p w:rsidR="00B20000" w:rsidRPr="00D06C87" w:rsidRDefault="00B20000" w:rsidP="008A544F">
            <w:pPr>
              <w:jc w:val="both"/>
              <w:rPr>
                <w:color w:val="000000"/>
                <w:sz w:val="24"/>
              </w:rPr>
            </w:pPr>
            <w:r w:rsidRPr="00D06C87">
              <w:rPr>
                <w:color w:val="000000"/>
                <w:sz w:val="24"/>
              </w:rPr>
              <w:t>(актовый зал, 2 этаж, главный корпус ДонНУ)</w:t>
            </w:r>
          </w:p>
        </w:tc>
      </w:tr>
      <w:tr w:rsidR="005224DE" w:rsidRPr="00D06C87" w:rsidTr="00B462C3">
        <w:trPr>
          <w:trHeight w:val="704"/>
        </w:trPr>
        <w:tc>
          <w:tcPr>
            <w:tcW w:w="1843" w:type="dxa"/>
            <w:vAlign w:val="center"/>
          </w:tcPr>
          <w:p w:rsidR="005224DE" w:rsidRPr="00D06C87" w:rsidRDefault="00FA325D" w:rsidP="005224D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A16BBF" w:rsidRPr="00D06C87">
              <w:rPr>
                <w:b/>
                <w:color w:val="000000"/>
              </w:rPr>
              <w:t>.00 – 16.00</w:t>
            </w:r>
          </w:p>
        </w:tc>
        <w:tc>
          <w:tcPr>
            <w:tcW w:w="8363" w:type="dxa"/>
            <w:vAlign w:val="center"/>
          </w:tcPr>
          <w:p w:rsidR="005224DE" w:rsidRPr="00D06C87" w:rsidRDefault="005224DE" w:rsidP="00F70A9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06C87">
              <w:rPr>
                <w:rFonts w:ascii="Arial" w:hAnsi="Arial" w:cs="Arial"/>
                <w:b/>
                <w:color w:val="000000"/>
              </w:rPr>
              <w:t>Секционные заседания</w:t>
            </w:r>
          </w:p>
        </w:tc>
      </w:tr>
      <w:tr w:rsidR="005224DE" w:rsidRPr="00D06C87" w:rsidTr="00BF70A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4DE" w:rsidRPr="00D06C87" w:rsidRDefault="00FA325D" w:rsidP="002540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13</w:t>
            </w:r>
            <w:r w:rsidR="005224DE" w:rsidRPr="00D06C87">
              <w:rPr>
                <w:b/>
                <w:color w:val="000000"/>
              </w:rPr>
              <w:t>.00 – 16.00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4F" w:rsidRDefault="005224DE" w:rsidP="00A16BBF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</w:rPr>
            </w:pPr>
            <w:r w:rsidRPr="00D06C87">
              <w:rPr>
                <w:b/>
              </w:rPr>
              <w:t>Секция 1</w:t>
            </w:r>
            <w:r w:rsidR="00F803D5">
              <w:rPr>
                <w:b/>
              </w:rPr>
              <w:t>: Механико-математические науки:</w:t>
            </w:r>
          </w:p>
          <w:p w:rsidR="005224DE" w:rsidRPr="00BF70A9" w:rsidRDefault="00BF70A9" w:rsidP="00BF70A9">
            <w:pPr>
              <w:tabs>
                <w:tab w:val="center" w:pos="4677"/>
                <w:tab w:val="left" w:pos="7365"/>
              </w:tabs>
              <w:jc w:val="both"/>
              <w:rPr>
                <w:spacing w:val="-20"/>
                <w:sz w:val="24"/>
                <w:szCs w:val="24"/>
              </w:rPr>
            </w:pPr>
            <w:r w:rsidRPr="00BF70A9">
              <w:rPr>
                <w:b/>
                <w:sz w:val="24"/>
                <w:szCs w:val="24"/>
              </w:rPr>
              <w:t xml:space="preserve">1.1. Механика твердого тела </w:t>
            </w:r>
            <w:r w:rsidRPr="00232F23">
              <w:rPr>
                <w:spacing w:val="-12"/>
                <w:sz w:val="24"/>
                <w:szCs w:val="24"/>
              </w:rPr>
              <w:t>(главный корпус ДонНУ, пр. Гурова, 14, ауд. 709).</w:t>
            </w:r>
          </w:p>
          <w:p w:rsidR="00232F23" w:rsidRDefault="00BF70A9" w:rsidP="00BF70A9">
            <w:pPr>
              <w:tabs>
                <w:tab w:val="center" w:pos="4677"/>
                <w:tab w:val="left" w:pos="7365"/>
              </w:tabs>
              <w:jc w:val="both"/>
              <w:rPr>
                <w:b/>
                <w:sz w:val="24"/>
                <w:szCs w:val="24"/>
              </w:rPr>
            </w:pPr>
            <w:r w:rsidRPr="00BF70A9">
              <w:rPr>
                <w:b/>
                <w:sz w:val="24"/>
                <w:szCs w:val="24"/>
              </w:rPr>
              <w:t>1.2. Механика деформируемых сред</w:t>
            </w:r>
          </w:p>
          <w:p w:rsidR="00BF70A9" w:rsidRPr="00232F23" w:rsidRDefault="00BF70A9" w:rsidP="00BF70A9">
            <w:pPr>
              <w:tabs>
                <w:tab w:val="center" w:pos="4677"/>
                <w:tab w:val="left" w:pos="7365"/>
              </w:tabs>
              <w:jc w:val="both"/>
              <w:rPr>
                <w:sz w:val="24"/>
                <w:szCs w:val="24"/>
              </w:rPr>
            </w:pPr>
            <w:r w:rsidRPr="00232F23">
              <w:rPr>
                <w:sz w:val="24"/>
                <w:szCs w:val="24"/>
              </w:rPr>
              <w:t>(главный корпус ДонНУ, пр. Гурова, 14, ауд. 603).</w:t>
            </w:r>
          </w:p>
          <w:p w:rsidR="00BF70A9" w:rsidRPr="00BF70A9" w:rsidRDefault="00BF70A9" w:rsidP="00BF70A9">
            <w:pPr>
              <w:tabs>
                <w:tab w:val="center" w:pos="4677"/>
                <w:tab w:val="left" w:pos="7365"/>
              </w:tabs>
              <w:jc w:val="both"/>
              <w:rPr>
                <w:b/>
                <w:sz w:val="24"/>
              </w:rPr>
            </w:pPr>
            <w:r w:rsidRPr="00BF70A9">
              <w:rPr>
                <w:b/>
                <w:sz w:val="24"/>
              </w:rPr>
              <w:t xml:space="preserve">1.3. Информационные системы управления </w:t>
            </w:r>
          </w:p>
          <w:p w:rsidR="00BF70A9" w:rsidRDefault="00BF70A9" w:rsidP="00BF70A9">
            <w:pPr>
              <w:tabs>
                <w:tab w:val="center" w:pos="4677"/>
                <w:tab w:val="left" w:pos="73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szCs w:val="24"/>
              </w:rPr>
              <w:t>8 корпус ДонНУ, ул. Челюскинцев, 198а, ауд. 215).</w:t>
            </w:r>
          </w:p>
          <w:p w:rsidR="00BF70A9" w:rsidRDefault="00BF70A9" w:rsidP="00BF70A9">
            <w:pPr>
              <w:tabs>
                <w:tab w:val="center" w:pos="4677"/>
                <w:tab w:val="left" w:pos="7365"/>
              </w:tabs>
              <w:jc w:val="both"/>
              <w:rPr>
                <w:sz w:val="24"/>
              </w:rPr>
            </w:pPr>
            <w:r w:rsidRPr="00BF70A9">
              <w:rPr>
                <w:b/>
                <w:sz w:val="24"/>
              </w:rPr>
              <w:t>1.4. Математический анализ и дифференциальные уравнения</w:t>
            </w:r>
          </w:p>
          <w:p w:rsidR="00BF70A9" w:rsidRDefault="00BF70A9" w:rsidP="00BF70A9">
            <w:pPr>
              <w:tabs>
                <w:tab w:val="center" w:pos="4677"/>
                <w:tab w:val="left" w:pos="7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(главный корпус ДонНУ, пр. Гурова, 14, ауд. 403).</w:t>
            </w:r>
          </w:p>
          <w:p w:rsidR="00BF70A9" w:rsidRDefault="00BF70A9" w:rsidP="00BF70A9">
            <w:pPr>
              <w:tabs>
                <w:tab w:val="center" w:pos="4677"/>
                <w:tab w:val="left" w:pos="7365"/>
              </w:tabs>
              <w:jc w:val="both"/>
              <w:rPr>
                <w:sz w:val="24"/>
              </w:rPr>
            </w:pPr>
            <w:r w:rsidRPr="00BF70A9">
              <w:rPr>
                <w:b/>
                <w:sz w:val="24"/>
              </w:rPr>
              <w:t>1.5. Прикладная математика, прикладная информатика и теория систем управления</w:t>
            </w:r>
            <w:r>
              <w:rPr>
                <w:sz w:val="24"/>
              </w:rPr>
              <w:t xml:space="preserve"> (главный корпус ДонНУ, пр. Гурова, 14, ауд. 406).</w:t>
            </w:r>
          </w:p>
          <w:p w:rsidR="00187DDB" w:rsidRPr="00BF70A9" w:rsidRDefault="00BF70A9" w:rsidP="00BF70A9">
            <w:pPr>
              <w:tabs>
                <w:tab w:val="center" w:pos="4677"/>
                <w:tab w:val="left" w:pos="7365"/>
              </w:tabs>
              <w:jc w:val="both"/>
              <w:rPr>
                <w:sz w:val="24"/>
                <w:szCs w:val="24"/>
              </w:rPr>
            </w:pPr>
            <w:r w:rsidRPr="00BF70A9">
              <w:rPr>
                <w:b/>
                <w:sz w:val="24"/>
              </w:rPr>
              <w:t>1.6. Теория вероятностей и математическая статистика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главный корпус ДонНУ, пр. Гурова, 14, ауд. 503</w:t>
            </w:r>
            <w:r w:rsidRPr="00BF70A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5224DE" w:rsidRPr="00D06C87" w:rsidTr="00BF70A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4DE" w:rsidRPr="00D06C87" w:rsidRDefault="00FA325D" w:rsidP="002540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5224DE" w:rsidRPr="00D06C87">
              <w:rPr>
                <w:b/>
                <w:color w:val="000000"/>
              </w:rPr>
              <w:t>.00 – 16.00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0A9" w:rsidRDefault="005224DE" w:rsidP="00A16BBF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</w:rPr>
            </w:pPr>
            <w:r w:rsidRPr="00D06C87">
              <w:rPr>
                <w:b/>
              </w:rPr>
              <w:t>Секция 2: Физические и технические науки</w:t>
            </w:r>
            <w:r w:rsidR="00F803D5">
              <w:rPr>
                <w:b/>
              </w:rPr>
              <w:t>:</w:t>
            </w:r>
          </w:p>
          <w:p w:rsidR="00BF70A9" w:rsidRDefault="00BF70A9" w:rsidP="00BF70A9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BF70A9">
              <w:rPr>
                <w:b/>
                <w:sz w:val="24"/>
              </w:rPr>
              <w:t>2.1. Физика неравновесных процессов, метрология и экология</w:t>
            </w:r>
          </w:p>
          <w:p w:rsidR="005224DE" w:rsidRDefault="00BF70A9" w:rsidP="00BF70A9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(физико-технический факультет ДонНУ, пр. </w:t>
            </w:r>
            <w:r w:rsidR="00232F23">
              <w:rPr>
                <w:sz w:val="24"/>
              </w:rPr>
              <w:t>Театральный, 13, ауд. 264)</w:t>
            </w:r>
          </w:p>
          <w:p w:rsidR="00BF70A9" w:rsidRDefault="00BF70A9" w:rsidP="00BF70A9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  <w:szCs w:val="24"/>
              </w:rPr>
            </w:pPr>
            <w:r w:rsidRPr="00BF70A9">
              <w:rPr>
                <w:b/>
                <w:sz w:val="24"/>
              </w:rPr>
              <w:t xml:space="preserve">2.2. Теоретическая физика и </w:t>
            </w:r>
            <w:proofErr w:type="spellStart"/>
            <w:r w:rsidRPr="00BF70A9">
              <w:rPr>
                <w:b/>
                <w:sz w:val="24"/>
              </w:rPr>
              <w:t>нанотехнологии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физико-технический институт, ул. Розы Люксембург, 72, конференц-зал).</w:t>
            </w:r>
          </w:p>
          <w:p w:rsidR="00BF70A9" w:rsidRDefault="00F803D5" w:rsidP="00F803D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F803D5">
              <w:rPr>
                <w:b/>
                <w:sz w:val="24"/>
              </w:rPr>
              <w:t>2.3. Радиофизика и инфокоммуникационные технологии</w:t>
            </w:r>
            <w:r>
              <w:rPr>
                <w:sz w:val="24"/>
              </w:rPr>
              <w:t xml:space="preserve"> (физико-технический факультет ДонНУ, пр. Театральный, 13, ауд. 208).</w:t>
            </w:r>
          </w:p>
          <w:p w:rsidR="00F803D5" w:rsidRDefault="00F803D5" w:rsidP="00F803D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F803D5">
              <w:rPr>
                <w:b/>
                <w:sz w:val="24"/>
              </w:rPr>
              <w:t>2.4. Общая физика и дидактика физики</w:t>
            </w:r>
            <w:r>
              <w:rPr>
                <w:sz w:val="24"/>
              </w:rPr>
              <w:t xml:space="preserve"> (физико-технический факультет ДонНУ, пр. Театральный, 13, ауд. 130).</w:t>
            </w:r>
          </w:p>
          <w:p w:rsidR="00F803D5" w:rsidRPr="00F803D5" w:rsidRDefault="00F803D5" w:rsidP="00F803D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F803D5">
              <w:rPr>
                <w:b/>
                <w:sz w:val="24"/>
              </w:rPr>
              <w:t>2.5. Компьютерные технологии</w:t>
            </w:r>
            <w:r>
              <w:rPr>
                <w:sz w:val="24"/>
              </w:rPr>
              <w:t xml:space="preserve"> (физико-технический факультет ДонНУ, пр. Театральный, 13, ауд. 416).</w:t>
            </w:r>
          </w:p>
        </w:tc>
      </w:tr>
      <w:tr w:rsidR="005224DE" w:rsidRPr="00D06C87" w:rsidTr="00BF70A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4DE" w:rsidRPr="00D06C87" w:rsidRDefault="00FA325D" w:rsidP="005224DE">
            <w:pPr>
              <w:jc w:val="center"/>
            </w:pPr>
            <w:r>
              <w:rPr>
                <w:b/>
                <w:color w:val="000000"/>
              </w:rPr>
              <w:t>13</w:t>
            </w:r>
            <w:r w:rsidR="005224DE" w:rsidRPr="00D06C87">
              <w:rPr>
                <w:b/>
                <w:color w:val="000000"/>
              </w:rPr>
              <w:t>.00 – 16.00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4DE" w:rsidRPr="00232F23" w:rsidRDefault="005224DE" w:rsidP="00A16BBF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  <w:spacing w:val="-12"/>
                <w:sz w:val="24"/>
              </w:rPr>
            </w:pPr>
            <w:r w:rsidRPr="00232F23">
              <w:rPr>
                <w:b/>
                <w:spacing w:val="-12"/>
              </w:rPr>
              <w:t xml:space="preserve">Секция 3: Химические </w:t>
            </w:r>
            <w:proofErr w:type="gramStart"/>
            <w:r w:rsidRPr="00232F23">
              <w:rPr>
                <w:b/>
                <w:spacing w:val="-12"/>
              </w:rPr>
              <w:t>науки</w:t>
            </w:r>
            <w:r w:rsidRPr="00232F23">
              <w:rPr>
                <w:spacing w:val="-12"/>
                <w:sz w:val="24"/>
              </w:rPr>
              <w:t>(</w:t>
            </w:r>
            <w:proofErr w:type="gramEnd"/>
            <w:r w:rsidR="00232F23" w:rsidRPr="00232F23">
              <w:rPr>
                <w:spacing w:val="-12"/>
                <w:sz w:val="24"/>
              </w:rPr>
              <w:t>химический факультет ДонНУ,</w:t>
            </w:r>
            <w:r w:rsidRPr="00232F23">
              <w:rPr>
                <w:spacing w:val="-12"/>
                <w:sz w:val="24"/>
              </w:rPr>
              <w:t xml:space="preserve"> ул. Щорса, 17 а)</w:t>
            </w:r>
            <w:r w:rsidR="00F803D5" w:rsidRPr="00232F23">
              <w:rPr>
                <w:spacing w:val="-12"/>
                <w:sz w:val="24"/>
              </w:rPr>
              <w:t>:</w:t>
            </w:r>
          </w:p>
          <w:p w:rsidR="005224DE" w:rsidRDefault="00F803D5" w:rsidP="00F803D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F803D5">
              <w:rPr>
                <w:b/>
                <w:sz w:val="24"/>
              </w:rPr>
              <w:t>3.1. Аналитическая химия</w:t>
            </w:r>
            <w:r>
              <w:rPr>
                <w:sz w:val="24"/>
              </w:rPr>
              <w:t xml:space="preserve"> (ауд. 513).</w:t>
            </w:r>
          </w:p>
          <w:p w:rsidR="00F803D5" w:rsidRDefault="00F803D5" w:rsidP="00F803D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F803D5">
              <w:rPr>
                <w:b/>
                <w:sz w:val="24"/>
              </w:rPr>
              <w:t>3.2. Биохимия и органическая химия</w:t>
            </w:r>
            <w:r>
              <w:rPr>
                <w:sz w:val="24"/>
              </w:rPr>
              <w:t xml:space="preserve"> (ауд. 614).</w:t>
            </w:r>
          </w:p>
          <w:p w:rsidR="00F803D5" w:rsidRDefault="00F803D5" w:rsidP="00F803D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F803D5">
              <w:rPr>
                <w:b/>
                <w:sz w:val="24"/>
              </w:rPr>
              <w:t>3.3. Неорганическая химия</w:t>
            </w:r>
            <w:r>
              <w:rPr>
                <w:sz w:val="24"/>
              </w:rPr>
              <w:t xml:space="preserve"> (ауд. 313).</w:t>
            </w:r>
          </w:p>
          <w:p w:rsidR="00F803D5" w:rsidRPr="00F803D5" w:rsidRDefault="00F803D5" w:rsidP="00F803D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F803D5">
              <w:rPr>
                <w:b/>
                <w:sz w:val="24"/>
              </w:rPr>
              <w:t>3.4. Физическая химия</w:t>
            </w:r>
            <w:r>
              <w:rPr>
                <w:sz w:val="24"/>
              </w:rPr>
              <w:t xml:space="preserve"> (ауд. 407).</w:t>
            </w:r>
          </w:p>
        </w:tc>
      </w:tr>
      <w:tr w:rsidR="005224DE" w:rsidRPr="00D06C87" w:rsidTr="00BF70A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4DE" w:rsidRPr="00D06C87" w:rsidRDefault="00FA325D" w:rsidP="005224DE">
            <w:pPr>
              <w:jc w:val="center"/>
            </w:pPr>
            <w:r>
              <w:rPr>
                <w:b/>
                <w:color w:val="000000"/>
              </w:rPr>
              <w:t>13</w:t>
            </w:r>
            <w:r w:rsidR="005224DE" w:rsidRPr="00D06C87">
              <w:rPr>
                <w:b/>
                <w:color w:val="000000"/>
              </w:rPr>
              <w:t>.00 – 16.00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3D5" w:rsidRDefault="005224DE" w:rsidP="00A16BBF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</w:rPr>
            </w:pPr>
            <w:r w:rsidRPr="00D06C87">
              <w:rPr>
                <w:b/>
              </w:rPr>
              <w:t>Секция 4: Биологические и медицинские науки</w:t>
            </w:r>
            <w:r w:rsidR="00F803D5">
              <w:rPr>
                <w:b/>
              </w:rPr>
              <w:t>:</w:t>
            </w:r>
          </w:p>
          <w:p w:rsidR="005224DE" w:rsidRPr="00D06C87" w:rsidRDefault="005224DE" w:rsidP="00A16BBF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  <w:sz w:val="24"/>
              </w:rPr>
            </w:pPr>
            <w:r w:rsidRPr="00D06C87">
              <w:rPr>
                <w:sz w:val="24"/>
              </w:rPr>
              <w:t>(</w:t>
            </w:r>
            <w:r w:rsidR="00232F23">
              <w:rPr>
                <w:sz w:val="24"/>
              </w:rPr>
              <w:t>биологический факультет ДонНУ,</w:t>
            </w:r>
            <w:r w:rsidRPr="00D06C87">
              <w:rPr>
                <w:sz w:val="24"/>
              </w:rPr>
              <w:t xml:space="preserve"> ул. Щорса, 46)</w:t>
            </w:r>
          </w:p>
          <w:p w:rsidR="005224DE" w:rsidRDefault="00F803D5" w:rsidP="00F803D5">
            <w:pPr>
              <w:tabs>
                <w:tab w:val="left" w:pos="459"/>
              </w:tabs>
              <w:jc w:val="both"/>
              <w:rPr>
                <w:sz w:val="24"/>
              </w:rPr>
            </w:pPr>
            <w:r w:rsidRPr="00F803D5">
              <w:rPr>
                <w:b/>
                <w:sz w:val="24"/>
              </w:rPr>
              <w:t>4.1. Биофизика</w:t>
            </w:r>
            <w:r>
              <w:rPr>
                <w:sz w:val="24"/>
              </w:rPr>
              <w:t xml:space="preserve"> (ауд. 617).</w:t>
            </w:r>
          </w:p>
          <w:p w:rsidR="00F803D5" w:rsidRDefault="00F803D5" w:rsidP="00F803D5">
            <w:pPr>
              <w:tabs>
                <w:tab w:val="left" w:pos="459"/>
              </w:tabs>
              <w:jc w:val="both"/>
              <w:rPr>
                <w:sz w:val="24"/>
              </w:rPr>
            </w:pPr>
            <w:r w:rsidRPr="00F803D5">
              <w:rPr>
                <w:b/>
                <w:sz w:val="24"/>
              </w:rPr>
              <w:t>4.2. Ботаника и экология</w:t>
            </w:r>
            <w:r>
              <w:rPr>
                <w:sz w:val="24"/>
              </w:rPr>
              <w:t xml:space="preserve"> (ауд. 502).</w:t>
            </w:r>
          </w:p>
          <w:p w:rsidR="00F803D5" w:rsidRDefault="00F803D5" w:rsidP="00F803D5">
            <w:pPr>
              <w:tabs>
                <w:tab w:val="left" w:pos="459"/>
              </w:tabs>
              <w:jc w:val="both"/>
              <w:rPr>
                <w:sz w:val="24"/>
              </w:rPr>
            </w:pPr>
            <w:r w:rsidRPr="00F803D5">
              <w:rPr>
                <w:b/>
                <w:sz w:val="24"/>
              </w:rPr>
              <w:t>4.3. Зоология и экология</w:t>
            </w:r>
            <w:r>
              <w:rPr>
                <w:sz w:val="24"/>
              </w:rPr>
              <w:t xml:space="preserve"> (ауд. 317).</w:t>
            </w:r>
          </w:p>
          <w:p w:rsidR="00F803D5" w:rsidRDefault="00F803D5" w:rsidP="00F803D5">
            <w:pPr>
              <w:tabs>
                <w:tab w:val="left" w:pos="459"/>
              </w:tabs>
              <w:jc w:val="both"/>
              <w:rPr>
                <w:sz w:val="24"/>
              </w:rPr>
            </w:pPr>
            <w:r w:rsidRPr="00F803D5">
              <w:rPr>
                <w:b/>
                <w:sz w:val="24"/>
              </w:rPr>
              <w:t>4.4. Физиология растений</w:t>
            </w:r>
            <w:r>
              <w:rPr>
                <w:sz w:val="24"/>
              </w:rPr>
              <w:t xml:space="preserve"> (ауд. 217).</w:t>
            </w:r>
          </w:p>
          <w:p w:rsidR="00E57113" w:rsidRPr="00F803D5" w:rsidRDefault="00F803D5" w:rsidP="006639AB">
            <w:pPr>
              <w:tabs>
                <w:tab w:val="left" w:pos="459"/>
              </w:tabs>
              <w:jc w:val="both"/>
              <w:rPr>
                <w:sz w:val="24"/>
              </w:rPr>
            </w:pPr>
            <w:r w:rsidRPr="00F803D5">
              <w:rPr>
                <w:b/>
                <w:sz w:val="24"/>
              </w:rPr>
              <w:t>4.5. Физиология человека и животных</w:t>
            </w:r>
            <w:r>
              <w:rPr>
                <w:sz w:val="24"/>
              </w:rPr>
              <w:t xml:space="preserve"> (ауд. 102, 110).</w:t>
            </w:r>
          </w:p>
        </w:tc>
      </w:tr>
      <w:tr w:rsidR="005224DE" w:rsidRPr="00D06C87" w:rsidTr="00BF70A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4DE" w:rsidRPr="00D06C87" w:rsidRDefault="00FA325D" w:rsidP="005224DE">
            <w:pPr>
              <w:jc w:val="center"/>
            </w:pPr>
            <w:r>
              <w:rPr>
                <w:b/>
                <w:color w:val="000000"/>
              </w:rPr>
              <w:t>13</w:t>
            </w:r>
            <w:r w:rsidR="005224DE" w:rsidRPr="00D06C87">
              <w:rPr>
                <w:b/>
                <w:color w:val="000000"/>
              </w:rPr>
              <w:t>.00 – 16.00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4DE" w:rsidRDefault="005224DE" w:rsidP="00F803D5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</w:rPr>
            </w:pPr>
            <w:r w:rsidRPr="00D06C87">
              <w:rPr>
                <w:b/>
              </w:rPr>
              <w:t xml:space="preserve">Секция </w:t>
            </w:r>
            <w:r w:rsidR="008A7C4E">
              <w:rPr>
                <w:b/>
              </w:rPr>
              <w:t>5</w:t>
            </w:r>
            <w:r w:rsidRPr="00D06C87">
              <w:rPr>
                <w:b/>
              </w:rPr>
              <w:t>: Философские науки</w:t>
            </w:r>
            <w:r w:rsidR="00F803D5">
              <w:rPr>
                <w:b/>
              </w:rPr>
              <w:t>:</w:t>
            </w:r>
          </w:p>
          <w:p w:rsidR="00F803D5" w:rsidRPr="00232F23" w:rsidRDefault="008A7C4E" w:rsidP="00232F23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 w:rsidR="00F803D5" w:rsidRPr="00F803D5">
              <w:rPr>
                <w:b/>
                <w:sz w:val="24"/>
              </w:rPr>
              <w:t>.1. Философское осмысление социальной реальности</w:t>
            </w:r>
            <w:r w:rsidR="00F803D5">
              <w:rPr>
                <w:sz w:val="24"/>
              </w:rPr>
              <w:t xml:space="preserve"> (главный корпус ДонНУ, пр. Гурова, 14, ауд. 509).</w:t>
            </w:r>
          </w:p>
        </w:tc>
      </w:tr>
      <w:tr w:rsidR="005224DE" w:rsidRPr="00D06C87" w:rsidTr="00BF70A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4DE" w:rsidRPr="00D06C87" w:rsidRDefault="00FA325D" w:rsidP="005224DE">
            <w:pPr>
              <w:jc w:val="center"/>
            </w:pPr>
            <w:r>
              <w:rPr>
                <w:b/>
                <w:color w:val="000000"/>
              </w:rPr>
              <w:t>13</w:t>
            </w:r>
            <w:r w:rsidR="005224DE" w:rsidRPr="00D06C87">
              <w:rPr>
                <w:b/>
                <w:color w:val="000000"/>
              </w:rPr>
              <w:t>.00 – 16.00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C4E" w:rsidRDefault="005224DE" w:rsidP="00A16BBF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</w:rPr>
            </w:pPr>
            <w:r w:rsidRPr="00D06C87">
              <w:rPr>
                <w:b/>
              </w:rPr>
              <w:t xml:space="preserve">Секция </w:t>
            </w:r>
            <w:r w:rsidR="008A7C4E">
              <w:rPr>
                <w:b/>
              </w:rPr>
              <w:t>6</w:t>
            </w:r>
            <w:r w:rsidRPr="00D06C87">
              <w:rPr>
                <w:b/>
              </w:rPr>
              <w:t>: Исторические и политологические науки</w:t>
            </w:r>
            <w:r w:rsidR="00B462C3">
              <w:rPr>
                <w:b/>
              </w:rPr>
              <w:t>:</w:t>
            </w:r>
          </w:p>
          <w:p w:rsidR="005224DE" w:rsidRDefault="005224D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D06C87">
              <w:rPr>
                <w:sz w:val="24"/>
              </w:rPr>
              <w:t>(</w:t>
            </w:r>
            <w:r w:rsidR="00232F23">
              <w:rPr>
                <w:sz w:val="24"/>
              </w:rPr>
              <w:t xml:space="preserve">исторический факультет ДонНУ, </w:t>
            </w:r>
            <w:r w:rsidRPr="00D06C87">
              <w:rPr>
                <w:sz w:val="24"/>
              </w:rPr>
              <w:t>пр. Гурова, 14)</w:t>
            </w:r>
          </w:p>
          <w:p w:rsidR="008A7C4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6.1. Всемирная история</w:t>
            </w:r>
            <w:r>
              <w:rPr>
                <w:sz w:val="24"/>
              </w:rPr>
              <w:t xml:space="preserve"> (ауд. 55).</w:t>
            </w:r>
          </w:p>
          <w:p w:rsidR="008A7C4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6.2. Отечественная и региональная история</w:t>
            </w:r>
            <w:r>
              <w:rPr>
                <w:sz w:val="24"/>
              </w:rPr>
              <w:t xml:space="preserve"> (ауд. 18).</w:t>
            </w:r>
          </w:p>
          <w:p w:rsidR="008A7C4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6.3. Центр исторических и политических исследований</w:t>
            </w:r>
            <w:r>
              <w:rPr>
                <w:sz w:val="24"/>
              </w:rPr>
              <w:t xml:space="preserve"> (ауд. 36).</w:t>
            </w:r>
          </w:p>
          <w:p w:rsidR="008A7C4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6.4. История России и славянских народов</w:t>
            </w:r>
            <w:r>
              <w:rPr>
                <w:sz w:val="24"/>
              </w:rPr>
              <w:t xml:space="preserve"> (ауд. 32).</w:t>
            </w:r>
          </w:p>
          <w:p w:rsidR="008A7C4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6.5. </w:t>
            </w:r>
            <w:proofErr w:type="spellStart"/>
            <w:r w:rsidRPr="00000085">
              <w:rPr>
                <w:b/>
                <w:sz w:val="24"/>
              </w:rPr>
              <w:t>Истореография</w:t>
            </w:r>
            <w:proofErr w:type="spellEnd"/>
            <w:r w:rsidRPr="00000085">
              <w:rPr>
                <w:b/>
                <w:sz w:val="24"/>
              </w:rPr>
              <w:t xml:space="preserve">, источниковедение, археология и методика </w:t>
            </w:r>
            <w:proofErr w:type="spellStart"/>
            <w:proofErr w:type="gramStart"/>
            <w:r w:rsidRPr="00000085">
              <w:rPr>
                <w:b/>
                <w:sz w:val="24"/>
              </w:rPr>
              <w:t>преподава</w:t>
            </w:r>
            <w:r w:rsidR="00000085">
              <w:rPr>
                <w:b/>
                <w:sz w:val="24"/>
              </w:rPr>
              <w:t>-</w:t>
            </w:r>
            <w:r w:rsidRPr="00000085">
              <w:rPr>
                <w:b/>
                <w:sz w:val="24"/>
              </w:rPr>
              <w:t>ния</w:t>
            </w:r>
            <w:proofErr w:type="spellEnd"/>
            <w:proofErr w:type="gramEnd"/>
            <w:r w:rsidRPr="00000085">
              <w:rPr>
                <w:b/>
                <w:sz w:val="24"/>
              </w:rPr>
              <w:t xml:space="preserve"> истории</w:t>
            </w:r>
            <w:r>
              <w:rPr>
                <w:sz w:val="24"/>
              </w:rPr>
              <w:t xml:space="preserve"> (ауд. 22).</w:t>
            </w:r>
          </w:p>
          <w:p w:rsidR="008A7C4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6.6. Политология</w:t>
            </w:r>
            <w:r>
              <w:rPr>
                <w:sz w:val="24"/>
              </w:rPr>
              <w:t xml:space="preserve"> (ауд. 53).</w:t>
            </w:r>
          </w:p>
          <w:p w:rsidR="008A7C4E" w:rsidRPr="00107FF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6.7. Международные отношения и внешняя политика</w:t>
            </w:r>
            <w:r>
              <w:rPr>
                <w:sz w:val="24"/>
              </w:rPr>
              <w:t xml:space="preserve"> (ауд. 38).</w:t>
            </w:r>
          </w:p>
          <w:p w:rsidR="006639AB" w:rsidRPr="00107FFE" w:rsidRDefault="006639AB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</w:p>
          <w:p w:rsidR="006639AB" w:rsidRPr="00107FFE" w:rsidRDefault="006639AB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</w:p>
        </w:tc>
      </w:tr>
      <w:tr w:rsidR="005224DE" w:rsidRPr="00D06C87" w:rsidTr="00BF70A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4DE" w:rsidRPr="00D06C87" w:rsidRDefault="00FA325D" w:rsidP="005224DE">
            <w:pPr>
              <w:jc w:val="center"/>
            </w:pPr>
            <w:r>
              <w:rPr>
                <w:b/>
                <w:color w:val="000000"/>
              </w:rPr>
              <w:t>13</w:t>
            </w:r>
            <w:r w:rsidR="005224DE" w:rsidRPr="00D06C87">
              <w:rPr>
                <w:b/>
                <w:color w:val="000000"/>
              </w:rPr>
              <w:t>.00 – 16.00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C87" w:rsidRDefault="005224DE" w:rsidP="00A16BBF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</w:rPr>
            </w:pPr>
            <w:r w:rsidRPr="00D06C87">
              <w:rPr>
                <w:b/>
              </w:rPr>
              <w:t xml:space="preserve">Секция </w:t>
            </w:r>
            <w:r w:rsidR="008A7C4E">
              <w:rPr>
                <w:b/>
              </w:rPr>
              <w:t>7</w:t>
            </w:r>
            <w:r w:rsidRPr="00D06C87">
              <w:rPr>
                <w:b/>
              </w:rPr>
              <w:t>: Филологические науки</w:t>
            </w:r>
            <w:r w:rsidR="00B462C3">
              <w:rPr>
                <w:b/>
              </w:rPr>
              <w:t>:</w:t>
            </w:r>
          </w:p>
          <w:p w:rsidR="005224DE" w:rsidRPr="00D06C87" w:rsidRDefault="00000085" w:rsidP="00A16BBF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>
              <w:rPr>
                <w:b/>
              </w:rPr>
              <w:t>– </w:t>
            </w:r>
            <w:r w:rsidR="008A7C4E">
              <w:rPr>
                <w:b/>
              </w:rPr>
              <w:t xml:space="preserve">Иностранная филология </w:t>
            </w:r>
            <w:r w:rsidR="005224DE" w:rsidRPr="00D06C87">
              <w:rPr>
                <w:sz w:val="24"/>
              </w:rPr>
              <w:t>(</w:t>
            </w:r>
            <w:r w:rsidR="008A7C4E">
              <w:rPr>
                <w:sz w:val="24"/>
              </w:rPr>
              <w:t>главный корпус ДонНУ, пр. Гурова, 14</w:t>
            </w:r>
            <w:r w:rsidR="005224DE" w:rsidRPr="00D06C87">
              <w:rPr>
                <w:sz w:val="24"/>
              </w:rPr>
              <w:t>)</w:t>
            </w:r>
          </w:p>
          <w:p w:rsidR="00D06C87" w:rsidRPr="008A7C4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pacing w:val="-12"/>
                <w:sz w:val="24"/>
                <w:szCs w:val="24"/>
              </w:rPr>
            </w:pPr>
            <w:r w:rsidRPr="008A7C4E">
              <w:rPr>
                <w:b/>
                <w:spacing w:val="-12"/>
                <w:sz w:val="24"/>
                <w:szCs w:val="24"/>
              </w:rPr>
              <w:t>7.1. Сопоставительное изучение языковых единиц и категорий</w:t>
            </w:r>
            <w:r w:rsidRPr="008A7C4E">
              <w:rPr>
                <w:spacing w:val="-12"/>
                <w:sz w:val="24"/>
                <w:szCs w:val="24"/>
              </w:rPr>
              <w:t xml:space="preserve"> (ауд. 1109, 1105).</w:t>
            </w:r>
          </w:p>
          <w:p w:rsidR="008A7C4E" w:rsidRPr="008A7C4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  <w:szCs w:val="24"/>
              </w:rPr>
            </w:pPr>
            <w:r w:rsidRPr="008A7C4E">
              <w:rPr>
                <w:b/>
                <w:sz w:val="24"/>
                <w:szCs w:val="24"/>
              </w:rPr>
              <w:lastRenderedPageBreak/>
              <w:t>7.2. Германские и романские языки в синхронии и диахронии</w:t>
            </w:r>
            <w:r w:rsidRPr="008A7C4E">
              <w:rPr>
                <w:sz w:val="24"/>
                <w:szCs w:val="24"/>
              </w:rPr>
              <w:t xml:space="preserve"> (ауд. 1106).</w:t>
            </w:r>
          </w:p>
          <w:p w:rsidR="008A7C4E" w:rsidRPr="008A7C4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pacing w:val="-14"/>
                <w:sz w:val="24"/>
                <w:szCs w:val="24"/>
              </w:rPr>
            </w:pPr>
            <w:r w:rsidRPr="008A7C4E">
              <w:rPr>
                <w:b/>
                <w:spacing w:val="-14"/>
                <w:sz w:val="24"/>
                <w:szCs w:val="24"/>
              </w:rPr>
              <w:t>7.3. </w:t>
            </w:r>
            <w:proofErr w:type="spellStart"/>
            <w:r w:rsidRPr="008A7C4E">
              <w:rPr>
                <w:b/>
                <w:spacing w:val="-14"/>
                <w:sz w:val="24"/>
                <w:szCs w:val="24"/>
              </w:rPr>
              <w:t>Лингвокогнитивные</w:t>
            </w:r>
            <w:proofErr w:type="spellEnd"/>
            <w:r w:rsidRPr="008A7C4E">
              <w:rPr>
                <w:b/>
                <w:spacing w:val="-14"/>
                <w:sz w:val="24"/>
                <w:szCs w:val="24"/>
              </w:rPr>
              <w:t xml:space="preserve"> и </w:t>
            </w:r>
            <w:proofErr w:type="spellStart"/>
            <w:r w:rsidRPr="008A7C4E">
              <w:rPr>
                <w:b/>
                <w:spacing w:val="-14"/>
                <w:sz w:val="24"/>
                <w:szCs w:val="24"/>
              </w:rPr>
              <w:t>лингвокультурологичесие</w:t>
            </w:r>
            <w:proofErr w:type="spellEnd"/>
            <w:r w:rsidRPr="008A7C4E">
              <w:rPr>
                <w:b/>
                <w:spacing w:val="-14"/>
                <w:sz w:val="24"/>
                <w:szCs w:val="24"/>
              </w:rPr>
              <w:t xml:space="preserve"> исследования</w:t>
            </w:r>
            <w:r w:rsidRPr="008A7C4E">
              <w:rPr>
                <w:spacing w:val="-14"/>
                <w:sz w:val="24"/>
                <w:szCs w:val="24"/>
              </w:rPr>
              <w:t xml:space="preserve"> (ауд. 909, 910).</w:t>
            </w:r>
          </w:p>
          <w:p w:rsidR="008A7C4E" w:rsidRPr="008A7C4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  <w:szCs w:val="24"/>
              </w:rPr>
            </w:pPr>
            <w:r w:rsidRPr="008A7C4E">
              <w:rPr>
                <w:b/>
                <w:sz w:val="24"/>
                <w:szCs w:val="24"/>
              </w:rPr>
              <w:t>7.4. Зарубежная литература: модус, жанр, стиль</w:t>
            </w:r>
            <w:r w:rsidRPr="008A7C4E">
              <w:rPr>
                <w:sz w:val="24"/>
                <w:szCs w:val="24"/>
              </w:rPr>
              <w:t xml:space="preserve"> (ауд. 1209).</w:t>
            </w:r>
          </w:p>
          <w:p w:rsidR="008A7C4E" w:rsidRPr="008A7C4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pacing w:val="-16"/>
                <w:sz w:val="24"/>
                <w:szCs w:val="24"/>
              </w:rPr>
            </w:pPr>
            <w:r w:rsidRPr="008A7C4E">
              <w:rPr>
                <w:b/>
                <w:spacing w:val="-16"/>
                <w:sz w:val="24"/>
                <w:szCs w:val="24"/>
              </w:rPr>
              <w:t>7.5. Лингводидактика и методика преподавания иностранных языков</w:t>
            </w:r>
            <w:r w:rsidRPr="008A7C4E">
              <w:rPr>
                <w:spacing w:val="-16"/>
                <w:sz w:val="24"/>
                <w:szCs w:val="24"/>
              </w:rPr>
              <w:t xml:space="preserve"> (ауд. 1009).</w:t>
            </w:r>
          </w:p>
          <w:p w:rsidR="0099748C" w:rsidRDefault="00000085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</w:rPr>
            </w:pPr>
            <w:r>
              <w:rPr>
                <w:b/>
              </w:rPr>
              <w:t>– </w:t>
            </w:r>
            <w:r w:rsidR="008A7C4E" w:rsidRPr="008A7C4E">
              <w:rPr>
                <w:b/>
              </w:rPr>
              <w:t>Языкознание, литературоведение, журналистика</w:t>
            </w:r>
          </w:p>
          <w:p w:rsidR="008A7C4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(филологический факультет </w:t>
            </w:r>
            <w:r w:rsidR="0099748C">
              <w:rPr>
                <w:sz w:val="24"/>
              </w:rPr>
              <w:t>ДонНУ, ул. Университетская, 24)</w:t>
            </w:r>
          </w:p>
          <w:p w:rsidR="008A7C4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8A7C4E">
              <w:rPr>
                <w:b/>
                <w:sz w:val="24"/>
              </w:rPr>
              <w:t>7.6. Русский язык</w:t>
            </w:r>
            <w:r>
              <w:rPr>
                <w:sz w:val="24"/>
              </w:rPr>
              <w:t xml:space="preserve"> (ауд. 452).</w:t>
            </w:r>
          </w:p>
          <w:p w:rsidR="008A7C4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8A7C4E">
              <w:rPr>
                <w:b/>
                <w:sz w:val="24"/>
              </w:rPr>
              <w:t>7.7.</w:t>
            </w:r>
            <w:r>
              <w:rPr>
                <w:sz w:val="24"/>
              </w:rPr>
              <w:t> </w:t>
            </w:r>
            <w:r>
              <w:rPr>
                <w:b/>
                <w:sz w:val="24"/>
              </w:rPr>
              <w:t>О</w:t>
            </w:r>
            <w:r w:rsidRPr="008A7C4E">
              <w:rPr>
                <w:b/>
                <w:sz w:val="24"/>
              </w:rPr>
              <w:t xml:space="preserve">бщее языкознание и история </w:t>
            </w:r>
            <w:proofErr w:type="gramStart"/>
            <w:r w:rsidRPr="008A7C4E">
              <w:rPr>
                <w:b/>
                <w:sz w:val="24"/>
              </w:rPr>
              <w:t>языка</w:t>
            </w:r>
            <w:r w:rsidRPr="008A7C4E">
              <w:rPr>
                <w:sz w:val="24"/>
              </w:rPr>
              <w:t>(</w:t>
            </w:r>
            <w:proofErr w:type="gramEnd"/>
            <w:r w:rsidRPr="008A7C4E">
              <w:rPr>
                <w:sz w:val="24"/>
              </w:rPr>
              <w:t>ауд. 337).</w:t>
            </w:r>
          </w:p>
          <w:p w:rsidR="008A7C4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7.8. История русской литературы и теория словесности </w:t>
            </w:r>
            <w:r w:rsidRPr="008A7C4E">
              <w:rPr>
                <w:sz w:val="24"/>
              </w:rPr>
              <w:t>(ауд. 338).</w:t>
            </w:r>
          </w:p>
          <w:p w:rsidR="008A7C4E" w:rsidRDefault="008A7C4E" w:rsidP="008A7C4E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8A7C4E">
              <w:rPr>
                <w:b/>
                <w:sz w:val="24"/>
              </w:rPr>
              <w:t>7.9.</w:t>
            </w:r>
            <w:r>
              <w:rPr>
                <w:sz w:val="24"/>
              </w:rPr>
              <w:t> </w:t>
            </w:r>
            <w:r>
              <w:rPr>
                <w:b/>
                <w:sz w:val="24"/>
              </w:rPr>
              <w:t>С</w:t>
            </w:r>
            <w:r w:rsidRPr="008A7C4E">
              <w:rPr>
                <w:b/>
                <w:sz w:val="24"/>
              </w:rPr>
              <w:t>лавянская филология и прикладная лингвистика</w:t>
            </w:r>
            <w:r>
              <w:rPr>
                <w:sz w:val="24"/>
              </w:rPr>
              <w:t xml:space="preserve"> (ауд. 227).</w:t>
            </w:r>
          </w:p>
          <w:p w:rsidR="00000085" w:rsidRPr="00FA468E" w:rsidRDefault="008A7C4E" w:rsidP="00A229F0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8A7C4E">
              <w:rPr>
                <w:b/>
                <w:sz w:val="24"/>
              </w:rPr>
              <w:t>7.10. Журналистика</w:t>
            </w:r>
            <w:r>
              <w:rPr>
                <w:sz w:val="24"/>
              </w:rPr>
              <w:t xml:space="preserve"> (ауд. 102).</w:t>
            </w:r>
          </w:p>
          <w:p w:rsidR="00187DDB" w:rsidRPr="008A7C4E" w:rsidRDefault="00454F1F" w:rsidP="00454F1F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454F1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.11. </w:t>
            </w:r>
            <w:r w:rsidRPr="00454F1F">
              <w:rPr>
                <w:b/>
                <w:spacing w:val="-4"/>
                <w:sz w:val="24"/>
              </w:rPr>
              <w:t xml:space="preserve">Проблемы обучения нормам русского литературного языка </w:t>
            </w:r>
            <w:r w:rsidRPr="00454F1F">
              <w:rPr>
                <w:spacing w:val="-4"/>
                <w:sz w:val="24"/>
              </w:rPr>
              <w:t>(ауд. 406).</w:t>
            </w:r>
          </w:p>
        </w:tc>
      </w:tr>
      <w:tr w:rsidR="005224DE" w:rsidRPr="00D06C87" w:rsidTr="00BF70A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4DE" w:rsidRPr="00D06C87" w:rsidRDefault="00FA325D" w:rsidP="005224DE">
            <w:pPr>
              <w:jc w:val="center"/>
            </w:pPr>
            <w:r>
              <w:rPr>
                <w:b/>
                <w:color w:val="000000"/>
              </w:rPr>
              <w:lastRenderedPageBreak/>
              <w:t>13</w:t>
            </w:r>
            <w:r w:rsidR="005224DE" w:rsidRPr="00D06C87">
              <w:rPr>
                <w:b/>
                <w:color w:val="000000"/>
              </w:rPr>
              <w:t>.00 – 16.00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C87" w:rsidRDefault="005224DE" w:rsidP="00A16BBF">
            <w:pPr>
              <w:pStyle w:val="a7"/>
              <w:tabs>
                <w:tab w:val="left" w:pos="459"/>
              </w:tabs>
              <w:ind w:left="12"/>
              <w:jc w:val="both"/>
            </w:pPr>
            <w:r w:rsidRPr="00D06C87">
              <w:rPr>
                <w:b/>
              </w:rPr>
              <w:t xml:space="preserve">Секция </w:t>
            </w:r>
            <w:r w:rsidR="00000085">
              <w:rPr>
                <w:b/>
              </w:rPr>
              <w:t>8</w:t>
            </w:r>
            <w:r w:rsidRPr="00D06C87">
              <w:rPr>
                <w:b/>
              </w:rPr>
              <w:t>: Экономические науки</w:t>
            </w:r>
            <w:r w:rsidR="00000085">
              <w:rPr>
                <w:b/>
              </w:rPr>
              <w:t>:</w:t>
            </w:r>
          </w:p>
          <w:p w:rsidR="00000085" w:rsidRPr="00000085" w:rsidRDefault="00000085" w:rsidP="00A16BBF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</w:rPr>
            </w:pPr>
            <w:r>
              <w:rPr>
                <w:b/>
              </w:rPr>
              <w:t>– </w:t>
            </w:r>
            <w:r w:rsidRPr="00000085">
              <w:rPr>
                <w:b/>
              </w:rPr>
              <w:t>Бизнес-аналитика и моделирование экономики</w:t>
            </w:r>
          </w:p>
          <w:p w:rsidR="005224DE" w:rsidRPr="00D06C87" w:rsidRDefault="005224DE" w:rsidP="00A16BBF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D06C87">
              <w:rPr>
                <w:sz w:val="24"/>
              </w:rPr>
              <w:t>(</w:t>
            </w:r>
            <w:r w:rsidR="00000085">
              <w:rPr>
                <w:sz w:val="24"/>
              </w:rPr>
              <w:t>учетно-финансовый факультет ДонНУ</w:t>
            </w:r>
            <w:r w:rsidRPr="00D06C87">
              <w:rPr>
                <w:sz w:val="24"/>
              </w:rPr>
              <w:t xml:space="preserve">, ул. Челюскинцев, </w:t>
            </w:r>
            <w:proofErr w:type="gramStart"/>
            <w:r w:rsidRPr="00D06C87">
              <w:rPr>
                <w:sz w:val="24"/>
              </w:rPr>
              <w:t>1</w:t>
            </w:r>
            <w:r w:rsidR="00000085">
              <w:rPr>
                <w:sz w:val="24"/>
              </w:rPr>
              <w:t>98</w:t>
            </w:r>
            <w:proofErr w:type="gramEnd"/>
            <w:r w:rsidR="00000085">
              <w:rPr>
                <w:sz w:val="24"/>
              </w:rPr>
              <w:t xml:space="preserve"> а</w:t>
            </w:r>
            <w:r w:rsidRPr="00D06C87">
              <w:rPr>
                <w:sz w:val="24"/>
              </w:rPr>
              <w:t>)</w:t>
            </w:r>
          </w:p>
          <w:p w:rsidR="005224DE" w:rsidRPr="00000085" w:rsidRDefault="00000085" w:rsidP="0000008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  <w:szCs w:val="24"/>
              </w:rPr>
            </w:pPr>
            <w:r w:rsidRPr="00000085">
              <w:rPr>
                <w:b/>
                <w:sz w:val="24"/>
                <w:szCs w:val="24"/>
              </w:rPr>
              <w:t>8.1. Экономическая кибернетика</w:t>
            </w:r>
            <w:r w:rsidRPr="00000085">
              <w:rPr>
                <w:sz w:val="24"/>
                <w:szCs w:val="24"/>
              </w:rPr>
              <w:t xml:space="preserve"> (ауд. 203).</w:t>
            </w:r>
          </w:p>
          <w:p w:rsidR="00000085" w:rsidRDefault="00000085" w:rsidP="0000008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  <w:szCs w:val="24"/>
              </w:rPr>
            </w:pPr>
            <w:r w:rsidRPr="00000085">
              <w:rPr>
                <w:b/>
                <w:sz w:val="24"/>
                <w:szCs w:val="24"/>
              </w:rPr>
              <w:t>8.2. Моделирование экономики</w:t>
            </w:r>
            <w:r w:rsidRPr="00000085">
              <w:rPr>
                <w:sz w:val="24"/>
                <w:szCs w:val="24"/>
              </w:rPr>
              <w:t xml:space="preserve"> (ауд. </w:t>
            </w:r>
            <w:proofErr w:type="gramStart"/>
            <w:r w:rsidRPr="00000085">
              <w:rPr>
                <w:sz w:val="24"/>
                <w:szCs w:val="24"/>
              </w:rPr>
              <w:t>203</w:t>
            </w:r>
            <w:proofErr w:type="gramEnd"/>
            <w:r w:rsidRPr="00000085">
              <w:rPr>
                <w:sz w:val="24"/>
                <w:szCs w:val="24"/>
              </w:rPr>
              <w:t xml:space="preserve"> а).</w:t>
            </w:r>
          </w:p>
          <w:p w:rsidR="00000085" w:rsidRDefault="00000085" w:rsidP="00000085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</w:rPr>
            </w:pPr>
            <w:r>
              <w:rPr>
                <w:b/>
              </w:rPr>
              <w:t>– </w:t>
            </w:r>
            <w:r w:rsidRPr="004C1E46">
              <w:rPr>
                <w:b/>
              </w:rPr>
              <w:t>Финансово-экономические</w:t>
            </w:r>
            <w:r>
              <w:rPr>
                <w:b/>
              </w:rPr>
              <w:t xml:space="preserve"> и учетно-аналитические </w:t>
            </w:r>
            <w:proofErr w:type="spellStart"/>
            <w:proofErr w:type="gramStart"/>
            <w:r>
              <w:rPr>
                <w:b/>
              </w:rPr>
              <w:t>механиз</w:t>
            </w:r>
            <w:proofErr w:type="spellEnd"/>
            <w:r>
              <w:rPr>
                <w:b/>
              </w:rPr>
              <w:t>-мы</w:t>
            </w:r>
            <w:proofErr w:type="gramEnd"/>
            <w:r>
              <w:rPr>
                <w:b/>
              </w:rPr>
              <w:t xml:space="preserve"> развития социально-экономических систем</w:t>
            </w:r>
          </w:p>
          <w:p w:rsidR="00000085" w:rsidRPr="00D06C87" w:rsidRDefault="00000085" w:rsidP="0000008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D06C87">
              <w:rPr>
                <w:sz w:val="24"/>
              </w:rPr>
              <w:t>(</w:t>
            </w:r>
            <w:r>
              <w:rPr>
                <w:sz w:val="24"/>
              </w:rPr>
              <w:t>учетно-финансовый факультет ДонНУ</w:t>
            </w:r>
            <w:r w:rsidRPr="00D06C87">
              <w:rPr>
                <w:sz w:val="24"/>
              </w:rPr>
              <w:t xml:space="preserve">, ул. Челюскинцев, </w:t>
            </w:r>
            <w:proofErr w:type="gramStart"/>
            <w:r w:rsidRPr="00D06C87">
              <w:rPr>
                <w:sz w:val="24"/>
              </w:rPr>
              <w:t>1</w:t>
            </w:r>
            <w:r>
              <w:rPr>
                <w:sz w:val="24"/>
              </w:rPr>
              <w:t>98</w:t>
            </w:r>
            <w:proofErr w:type="gramEnd"/>
            <w:r>
              <w:rPr>
                <w:sz w:val="24"/>
              </w:rPr>
              <w:t xml:space="preserve"> а</w:t>
            </w:r>
            <w:r w:rsidRPr="00D06C87">
              <w:rPr>
                <w:sz w:val="24"/>
              </w:rPr>
              <w:t>)</w:t>
            </w:r>
          </w:p>
          <w:p w:rsidR="00000085" w:rsidRDefault="00000085" w:rsidP="0000008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8.3. Финансы и банковское дело</w:t>
            </w:r>
            <w:r>
              <w:rPr>
                <w:sz w:val="24"/>
              </w:rPr>
              <w:t xml:space="preserve"> (ауд. 317).</w:t>
            </w:r>
          </w:p>
          <w:p w:rsidR="00000085" w:rsidRDefault="00000085" w:rsidP="0000008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8.4. Учет, анализ, аудит</w:t>
            </w:r>
            <w:r>
              <w:rPr>
                <w:sz w:val="24"/>
              </w:rPr>
              <w:t xml:space="preserve"> (ауд. 302).</w:t>
            </w:r>
          </w:p>
          <w:p w:rsidR="00000085" w:rsidRDefault="00000085" w:rsidP="0000008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8.5. Экономическая теория</w:t>
            </w:r>
            <w:r>
              <w:rPr>
                <w:sz w:val="24"/>
              </w:rPr>
              <w:t xml:space="preserve"> (ауд. 308).</w:t>
            </w:r>
          </w:p>
          <w:p w:rsidR="00000085" w:rsidRDefault="00000085" w:rsidP="0000008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8.6. Экономическая статистика</w:t>
            </w:r>
            <w:r>
              <w:rPr>
                <w:sz w:val="24"/>
              </w:rPr>
              <w:t xml:space="preserve"> (ауд. 310).</w:t>
            </w:r>
          </w:p>
          <w:p w:rsidR="00000085" w:rsidRDefault="00000085" w:rsidP="00000085">
            <w:pPr>
              <w:tabs>
                <w:tab w:val="center" w:pos="4677"/>
                <w:tab w:val="left" w:pos="7365"/>
              </w:tabs>
              <w:jc w:val="both"/>
              <w:rPr>
                <w:b/>
              </w:rPr>
            </w:pPr>
            <w:r>
              <w:rPr>
                <w:b/>
              </w:rPr>
              <w:t>– Актуальные научные исследования: экономика, управление, инновации</w:t>
            </w:r>
          </w:p>
          <w:p w:rsidR="00000085" w:rsidRDefault="00000085" w:rsidP="00000085">
            <w:pPr>
              <w:tabs>
                <w:tab w:val="center" w:pos="4677"/>
                <w:tab w:val="left" w:pos="7365"/>
              </w:tabs>
              <w:jc w:val="both"/>
              <w:rPr>
                <w:b/>
              </w:rPr>
            </w:pPr>
            <w:r w:rsidRPr="00D06C87">
              <w:rPr>
                <w:sz w:val="24"/>
              </w:rPr>
              <w:t>(</w:t>
            </w:r>
            <w:r>
              <w:rPr>
                <w:sz w:val="24"/>
              </w:rPr>
              <w:t>экономический факультет ДонНУ</w:t>
            </w:r>
            <w:r w:rsidRPr="00D06C87">
              <w:rPr>
                <w:sz w:val="24"/>
              </w:rPr>
              <w:t>, ул. Челюскинцев, 1</w:t>
            </w:r>
            <w:r>
              <w:rPr>
                <w:sz w:val="24"/>
              </w:rPr>
              <w:t>86</w:t>
            </w:r>
            <w:r w:rsidRPr="00D06C87">
              <w:rPr>
                <w:sz w:val="24"/>
              </w:rPr>
              <w:t>)</w:t>
            </w:r>
          </w:p>
          <w:p w:rsidR="00000085" w:rsidRPr="00000085" w:rsidRDefault="00000085" w:rsidP="0000008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8.7. Экономика предприятия</w:t>
            </w:r>
            <w:r w:rsidRPr="00000085">
              <w:rPr>
                <w:sz w:val="24"/>
              </w:rPr>
              <w:t xml:space="preserve"> (ауд. 403).</w:t>
            </w:r>
          </w:p>
          <w:p w:rsidR="00000085" w:rsidRDefault="00000085" w:rsidP="0000008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8.8. Менеджмент</w:t>
            </w:r>
            <w:r>
              <w:rPr>
                <w:sz w:val="24"/>
              </w:rPr>
              <w:t xml:space="preserve"> (ауд. 409).</w:t>
            </w:r>
          </w:p>
          <w:p w:rsidR="00000085" w:rsidRDefault="00000085" w:rsidP="0000008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8.9. Маркетинг</w:t>
            </w:r>
            <w:r>
              <w:rPr>
                <w:sz w:val="24"/>
              </w:rPr>
              <w:t xml:space="preserve"> (ауд. 106).</w:t>
            </w:r>
          </w:p>
          <w:p w:rsidR="00000085" w:rsidRDefault="00000085" w:rsidP="0000008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8.10.</w:t>
            </w:r>
            <w:r>
              <w:rPr>
                <w:sz w:val="24"/>
              </w:rPr>
              <w:t> </w:t>
            </w:r>
            <w:r w:rsidRPr="00000085">
              <w:rPr>
                <w:b/>
                <w:sz w:val="24"/>
              </w:rPr>
              <w:t>Управление персоналом и экономика труда</w:t>
            </w:r>
            <w:r>
              <w:rPr>
                <w:sz w:val="24"/>
              </w:rPr>
              <w:t xml:space="preserve"> (ауд. 318).</w:t>
            </w:r>
          </w:p>
          <w:p w:rsidR="00000085" w:rsidRDefault="00000085" w:rsidP="0000008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8.11. Математические методы в экономике</w:t>
            </w:r>
            <w:r>
              <w:rPr>
                <w:sz w:val="24"/>
              </w:rPr>
              <w:t xml:space="preserve"> (ауд. 303).</w:t>
            </w:r>
          </w:p>
          <w:p w:rsidR="00000085" w:rsidRDefault="00000085" w:rsidP="0000008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8.12. Национальная и региональная экономика</w:t>
            </w:r>
            <w:r>
              <w:rPr>
                <w:sz w:val="24"/>
              </w:rPr>
              <w:t xml:space="preserve"> (ауд. 110).</w:t>
            </w:r>
          </w:p>
          <w:p w:rsidR="00000085" w:rsidRDefault="00000085" w:rsidP="00000085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000085">
              <w:rPr>
                <w:b/>
                <w:sz w:val="24"/>
              </w:rPr>
              <w:t>8.13. Международная экономика</w:t>
            </w:r>
            <w:r>
              <w:rPr>
                <w:sz w:val="24"/>
              </w:rPr>
              <w:t xml:space="preserve"> (ауд. 309).</w:t>
            </w:r>
          </w:p>
          <w:p w:rsidR="00E57113" w:rsidRPr="00000085" w:rsidRDefault="00000085" w:rsidP="007E041A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1B2D20">
              <w:rPr>
                <w:b/>
                <w:sz w:val="24"/>
              </w:rPr>
              <w:t>8.14. Международный бизнес</w:t>
            </w:r>
            <w:r>
              <w:rPr>
                <w:sz w:val="24"/>
              </w:rPr>
              <w:t xml:space="preserve"> (ауд. 410).</w:t>
            </w:r>
          </w:p>
        </w:tc>
      </w:tr>
      <w:tr w:rsidR="005224DE" w:rsidRPr="00D06C87" w:rsidTr="00BF70A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4DE" w:rsidRPr="00D06C87" w:rsidRDefault="00FA325D" w:rsidP="005224DE">
            <w:pPr>
              <w:jc w:val="center"/>
            </w:pPr>
            <w:r>
              <w:rPr>
                <w:b/>
                <w:color w:val="000000"/>
              </w:rPr>
              <w:t>13</w:t>
            </w:r>
            <w:r w:rsidR="005224DE" w:rsidRPr="00D06C87">
              <w:rPr>
                <w:b/>
                <w:color w:val="000000"/>
              </w:rPr>
              <w:t>.00 – 16.00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2D20" w:rsidRDefault="005224DE" w:rsidP="00A16BBF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</w:rPr>
            </w:pPr>
            <w:r w:rsidRPr="00D06C87">
              <w:rPr>
                <w:b/>
              </w:rPr>
              <w:t xml:space="preserve">Секция </w:t>
            </w:r>
            <w:r w:rsidR="001B2D20">
              <w:rPr>
                <w:b/>
              </w:rPr>
              <w:t>9</w:t>
            </w:r>
            <w:r w:rsidR="00B462C3">
              <w:rPr>
                <w:b/>
              </w:rPr>
              <w:t>: Юридические науки:</w:t>
            </w:r>
          </w:p>
          <w:p w:rsidR="005224DE" w:rsidRPr="00D06C87" w:rsidRDefault="005224DE" w:rsidP="00A16BBF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</w:rPr>
            </w:pPr>
            <w:r w:rsidRPr="00D06C87">
              <w:rPr>
                <w:sz w:val="24"/>
              </w:rPr>
              <w:t>(</w:t>
            </w:r>
            <w:r w:rsidR="005746AC">
              <w:rPr>
                <w:sz w:val="24"/>
              </w:rPr>
              <w:t xml:space="preserve">Юридический факультет ДонНУ, </w:t>
            </w:r>
            <w:r w:rsidRPr="00D06C87">
              <w:rPr>
                <w:sz w:val="24"/>
              </w:rPr>
              <w:t xml:space="preserve">г. Донецк, пр. Ватутина, </w:t>
            </w:r>
            <w:proofErr w:type="gramStart"/>
            <w:r w:rsidRPr="00D06C87">
              <w:rPr>
                <w:sz w:val="24"/>
              </w:rPr>
              <w:t>1</w:t>
            </w:r>
            <w:proofErr w:type="gramEnd"/>
            <w:r w:rsidRPr="00D06C87">
              <w:rPr>
                <w:sz w:val="24"/>
              </w:rPr>
              <w:t xml:space="preserve"> а)</w:t>
            </w:r>
          </w:p>
          <w:p w:rsidR="005224DE" w:rsidRDefault="008E18E7" w:rsidP="001B2D20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8E18E7">
              <w:rPr>
                <w:b/>
                <w:sz w:val="24"/>
              </w:rPr>
              <w:t>9.1. Административное и финансовое право</w:t>
            </w:r>
            <w:r>
              <w:rPr>
                <w:sz w:val="24"/>
              </w:rPr>
              <w:t xml:space="preserve"> (ауд. 203).</w:t>
            </w:r>
          </w:p>
          <w:p w:rsidR="008E18E7" w:rsidRDefault="008E18E7" w:rsidP="001B2D20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8E18E7">
              <w:rPr>
                <w:b/>
                <w:sz w:val="24"/>
              </w:rPr>
              <w:t>9.2. Конституционное и международное право</w:t>
            </w:r>
            <w:r>
              <w:rPr>
                <w:sz w:val="24"/>
              </w:rPr>
              <w:t xml:space="preserve"> (ауд. 212).</w:t>
            </w:r>
          </w:p>
          <w:p w:rsidR="008E18E7" w:rsidRDefault="008E18E7" w:rsidP="001B2D20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8E18E7">
              <w:rPr>
                <w:b/>
                <w:sz w:val="24"/>
              </w:rPr>
              <w:t>9.3. Уголовное право и процесс</w:t>
            </w:r>
            <w:r>
              <w:rPr>
                <w:sz w:val="24"/>
              </w:rPr>
              <w:t xml:space="preserve"> (ауд. 119).</w:t>
            </w:r>
          </w:p>
          <w:p w:rsidR="008E18E7" w:rsidRDefault="008E18E7" w:rsidP="001B2D20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8E18E7">
              <w:rPr>
                <w:b/>
                <w:sz w:val="24"/>
              </w:rPr>
              <w:t>9.4. Гражданское право и процесс</w:t>
            </w:r>
            <w:r>
              <w:rPr>
                <w:sz w:val="24"/>
              </w:rPr>
              <w:t xml:space="preserve"> (ауд. 306).</w:t>
            </w:r>
          </w:p>
          <w:p w:rsidR="008E18E7" w:rsidRPr="008E18E7" w:rsidRDefault="008E18E7" w:rsidP="008E18E7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8E18E7">
              <w:rPr>
                <w:b/>
                <w:sz w:val="24"/>
              </w:rPr>
              <w:t>9.5. Теория и история государства и права</w:t>
            </w:r>
            <w:r>
              <w:rPr>
                <w:sz w:val="24"/>
              </w:rPr>
              <w:t xml:space="preserve"> (ауд. 225).</w:t>
            </w:r>
          </w:p>
        </w:tc>
      </w:tr>
      <w:tr w:rsidR="005224DE" w:rsidRPr="00D06C87" w:rsidTr="00BF70A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4DE" w:rsidRPr="00D06C87" w:rsidRDefault="00FA325D" w:rsidP="005224DE">
            <w:pPr>
              <w:jc w:val="center"/>
            </w:pPr>
            <w:r>
              <w:rPr>
                <w:b/>
                <w:color w:val="000000"/>
              </w:rPr>
              <w:t>13</w:t>
            </w:r>
            <w:r w:rsidR="005224DE" w:rsidRPr="00D06C87">
              <w:rPr>
                <w:b/>
                <w:color w:val="000000"/>
              </w:rPr>
              <w:t>.00 – 16.00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C87" w:rsidRDefault="005224DE" w:rsidP="00A16BBF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</w:rPr>
            </w:pPr>
            <w:r w:rsidRPr="00D06C87">
              <w:rPr>
                <w:b/>
              </w:rPr>
              <w:t>Секция 1</w:t>
            </w:r>
            <w:r w:rsidR="008E18E7">
              <w:rPr>
                <w:b/>
              </w:rPr>
              <w:t>0</w:t>
            </w:r>
            <w:r w:rsidRPr="00D06C87">
              <w:rPr>
                <w:b/>
              </w:rPr>
              <w:t xml:space="preserve">: Психолого-педагогические науки </w:t>
            </w:r>
          </w:p>
          <w:p w:rsidR="005224DE" w:rsidRDefault="008E18E7" w:rsidP="00BF4448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BF4448">
              <w:rPr>
                <w:b/>
                <w:sz w:val="24"/>
              </w:rPr>
              <w:t>10.1 Психология</w:t>
            </w:r>
            <w:r>
              <w:rPr>
                <w:sz w:val="24"/>
              </w:rPr>
              <w:t xml:space="preserve"> (филологический факультет ДонНУ, </w:t>
            </w:r>
            <w:r w:rsidR="00BF4448">
              <w:rPr>
                <w:sz w:val="24"/>
              </w:rPr>
              <w:t>ул. Университетская, 24, уд. 335).</w:t>
            </w:r>
          </w:p>
          <w:p w:rsidR="00BF4448" w:rsidRDefault="00BF4448" w:rsidP="00BF4448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BF4448">
              <w:rPr>
                <w:b/>
                <w:sz w:val="24"/>
              </w:rPr>
              <w:t>10.2. Педагогика</w:t>
            </w:r>
            <w:r>
              <w:rPr>
                <w:sz w:val="24"/>
              </w:rPr>
              <w:t xml:space="preserve"> (факультет дополнительного и профессионального образования ДонНУ, ул. Щорса, 17, ауд. 203).</w:t>
            </w:r>
          </w:p>
          <w:p w:rsidR="00BF4448" w:rsidRPr="00D06C87" w:rsidRDefault="00BF4448" w:rsidP="00BF4448">
            <w:pPr>
              <w:pStyle w:val="a7"/>
              <w:tabs>
                <w:tab w:val="left" w:pos="459"/>
              </w:tabs>
              <w:ind w:left="12"/>
              <w:jc w:val="both"/>
            </w:pPr>
            <w:r w:rsidRPr="00BF4448">
              <w:rPr>
                <w:b/>
                <w:sz w:val="24"/>
              </w:rPr>
              <w:t>10.3. Теория и методика обучения и воспитания</w:t>
            </w:r>
            <w:r>
              <w:rPr>
                <w:sz w:val="24"/>
              </w:rPr>
              <w:t xml:space="preserve"> (главный корпус ДонНУ, пр. Гурова, 14, ауд. 705).</w:t>
            </w:r>
          </w:p>
        </w:tc>
      </w:tr>
      <w:tr w:rsidR="005224DE" w:rsidRPr="00D06C87" w:rsidTr="00BF70A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4DE" w:rsidRPr="00D06C87" w:rsidRDefault="00FA325D" w:rsidP="005224DE">
            <w:pPr>
              <w:jc w:val="center"/>
            </w:pPr>
            <w:r>
              <w:rPr>
                <w:b/>
                <w:color w:val="000000"/>
              </w:rPr>
              <w:t>13</w:t>
            </w:r>
            <w:r w:rsidR="005224DE" w:rsidRPr="00D06C87">
              <w:rPr>
                <w:b/>
                <w:color w:val="000000"/>
              </w:rPr>
              <w:t>.00 – 16.00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4DE" w:rsidRPr="00BF4448" w:rsidRDefault="005224DE" w:rsidP="00BF4448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  <w:sz w:val="24"/>
              </w:rPr>
            </w:pPr>
            <w:r w:rsidRPr="00D06C87">
              <w:rPr>
                <w:b/>
              </w:rPr>
              <w:t>Секция 1</w:t>
            </w:r>
            <w:r w:rsidR="00BF4448">
              <w:rPr>
                <w:b/>
              </w:rPr>
              <w:t>1</w:t>
            </w:r>
            <w:r w:rsidRPr="00D06C87">
              <w:rPr>
                <w:b/>
              </w:rPr>
              <w:t>: Физическ</w:t>
            </w:r>
            <w:r w:rsidR="00BF4448">
              <w:rPr>
                <w:b/>
              </w:rPr>
              <w:t xml:space="preserve">ая культура и </w:t>
            </w:r>
            <w:r w:rsidRPr="00D06C87">
              <w:rPr>
                <w:b/>
              </w:rPr>
              <w:t xml:space="preserve">спорт </w:t>
            </w:r>
            <w:r w:rsidRPr="00D06C87">
              <w:rPr>
                <w:sz w:val="24"/>
              </w:rPr>
              <w:t>(</w:t>
            </w:r>
            <w:r w:rsidR="00BF4448">
              <w:rPr>
                <w:sz w:val="24"/>
              </w:rPr>
              <w:t xml:space="preserve">физико-технический факультет, </w:t>
            </w:r>
            <w:r w:rsidRPr="00D06C87">
              <w:rPr>
                <w:sz w:val="24"/>
              </w:rPr>
              <w:t>пр. Театральный, 13</w:t>
            </w:r>
            <w:r w:rsidR="00BF4448">
              <w:rPr>
                <w:sz w:val="24"/>
              </w:rPr>
              <w:t>, ауд. 301</w:t>
            </w:r>
            <w:r w:rsidRPr="00D06C87">
              <w:rPr>
                <w:sz w:val="24"/>
              </w:rPr>
              <w:t>)</w:t>
            </w:r>
            <w:r w:rsidR="00BF4448">
              <w:rPr>
                <w:sz w:val="24"/>
              </w:rPr>
              <w:t>.</w:t>
            </w:r>
          </w:p>
        </w:tc>
      </w:tr>
      <w:tr w:rsidR="005224DE" w:rsidRPr="00D06C87" w:rsidTr="00BF70A9">
        <w:tc>
          <w:tcPr>
            <w:tcW w:w="1843" w:type="dxa"/>
          </w:tcPr>
          <w:p w:rsidR="005224DE" w:rsidRPr="00D06C87" w:rsidRDefault="00FA325D" w:rsidP="005224DE">
            <w:pPr>
              <w:jc w:val="center"/>
            </w:pPr>
            <w:r>
              <w:rPr>
                <w:b/>
                <w:color w:val="000000"/>
              </w:rPr>
              <w:t>13</w:t>
            </w:r>
            <w:r w:rsidR="005224DE" w:rsidRPr="00D06C87">
              <w:rPr>
                <w:b/>
                <w:color w:val="000000"/>
              </w:rPr>
              <w:t>.00 – 16.00</w:t>
            </w:r>
          </w:p>
        </w:tc>
        <w:tc>
          <w:tcPr>
            <w:tcW w:w="8363" w:type="dxa"/>
          </w:tcPr>
          <w:p w:rsidR="00A16BBF" w:rsidRDefault="005224DE" w:rsidP="00BF4448">
            <w:pPr>
              <w:pStyle w:val="a7"/>
              <w:tabs>
                <w:tab w:val="left" w:pos="459"/>
              </w:tabs>
              <w:ind w:left="12"/>
              <w:jc w:val="both"/>
              <w:rPr>
                <w:b/>
              </w:rPr>
            </w:pPr>
            <w:r w:rsidRPr="00D06C87">
              <w:rPr>
                <w:b/>
              </w:rPr>
              <w:t>Секция 1</w:t>
            </w:r>
            <w:r w:rsidR="00BF4448">
              <w:rPr>
                <w:b/>
              </w:rPr>
              <w:t>2: Культура и искусство:</w:t>
            </w:r>
          </w:p>
          <w:p w:rsidR="00BF4448" w:rsidRDefault="00BF4448" w:rsidP="00BF4448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D2474F">
              <w:rPr>
                <w:b/>
                <w:sz w:val="24"/>
              </w:rPr>
              <w:lastRenderedPageBreak/>
              <w:t xml:space="preserve">12.1. Дизайн и </w:t>
            </w:r>
            <w:r w:rsidRPr="00D2474F">
              <w:rPr>
                <w:b/>
                <w:sz w:val="24"/>
                <w:lang w:val="en-US"/>
              </w:rPr>
              <w:t>art</w:t>
            </w:r>
            <w:r w:rsidRPr="00D2474F">
              <w:rPr>
                <w:b/>
                <w:sz w:val="24"/>
              </w:rPr>
              <w:t>-</w:t>
            </w:r>
            <w:proofErr w:type="gramStart"/>
            <w:r w:rsidRPr="00D2474F">
              <w:rPr>
                <w:b/>
                <w:sz w:val="24"/>
              </w:rPr>
              <w:t>менеджмент</w:t>
            </w:r>
            <w:r w:rsidR="00D2474F">
              <w:rPr>
                <w:sz w:val="24"/>
              </w:rPr>
              <w:t>(</w:t>
            </w:r>
            <w:proofErr w:type="gramEnd"/>
            <w:r w:rsidR="00D2474F">
              <w:rPr>
                <w:sz w:val="24"/>
              </w:rPr>
              <w:t xml:space="preserve">экономический факультет, </w:t>
            </w:r>
            <w:r w:rsidR="009B47FD">
              <w:rPr>
                <w:sz w:val="24"/>
              </w:rPr>
              <w:t>у</w:t>
            </w:r>
            <w:r w:rsidR="00D2474F">
              <w:rPr>
                <w:sz w:val="24"/>
              </w:rPr>
              <w:t>л. Челюскинцев, 189 в, ауд. 106).</w:t>
            </w:r>
          </w:p>
          <w:p w:rsidR="00D2474F" w:rsidRPr="00BF4448" w:rsidRDefault="00D2474F" w:rsidP="00BF4448">
            <w:pPr>
              <w:pStyle w:val="a7"/>
              <w:tabs>
                <w:tab w:val="left" w:pos="459"/>
              </w:tabs>
              <w:ind w:left="12"/>
              <w:jc w:val="both"/>
              <w:rPr>
                <w:sz w:val="24"/>
              </w:rPr>
            </w:pPr>
            <w:r w:rsidRPr="00D2474F">
              <w:rPr>
                <w:b/>
                <w:sz w:val="24"/>
              </w:rPr>
              <w:t>12.2. Мировая и отечественная культура</w:t>
            </w:r>
            <w:r>
              <w:rPr>
                <w:sz w:val="24"/>
              </w:rPr>
              <w:t xml:space="preserve"> (филологический факультет ДонНУ, ул. Университетская, 24, ауд. 204).</w:t>
            </w:r>
          </w:p>
        </w:tc>
      </w:tr>
      <w:tr w:rsidR="009B47FD" w:rsidRPr="00D06C87" w:rsidTr="00BF70A9">
        <w:tc>
          <w:tcPr>
            <w:tcW w:w="1843" w:type="dxa"/>
          </w:tcPr>
          <w:p w:rsidR="009B47FD" w:rsidRPr="00D06C87" w:rsidRDefault="00FA325D" w:rsidP="00522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13</w:t>
            </w:r>
            <w:r w:rsidR="009B47FD" w:rsidRPr="00D06C87">
              <w:rPr>
                <w:b/>
                <w:color w:val="000000"/>
              </w:rPr>
              <w:t>.00 – 16.00</w:t>
            </w:r>
          </w:p>
        </w:tc>
        <w:tc>
          <w:tcPr>
            <w:tcW w:w="8363" w:type="dxa"/>
          </w:tcPr>
          <w:p w:rsidR="009B47FD" w:rsidRPr="009B47FD" w:rsidRDefault="009B47FD" w:rsidP="009B47FD">
            <w:pPr>
              <w:pStyle w:val="a7"/>
              <w:tabs>
                <w:tab w:val="left" w:pos="459"/>
              </w:tabs>
              <w:ind w:left="12"/>
              <w:jc w:val="both"/>
            </w:pPr>
            <w:r>
              <w:rPr>
                <w:b/>
              </w:rPr>
              <w:t xml:space="preserve">Секция 13: Вузовские библиотеки на современной этапе: сохранение традиций, развитие инноваций, проектирование будущего </w:t>
            </w:r>
            <w:r w:rsidRPr="009B47FD">
              <w:rPr>
                <w:sz w:val="24"/>
              </w:rPr>
              <w:t xml:space="preserve">(физико-технический факультет, </w:t>
            </w:r>
            <w:r>
              <w:rPr>
                <w:sz w:val="24"/>
              </w:rPr>
              <w:t>пр. Театральный, 13, ауд. 106 а).</w:t>
            </w:r>
          </w:p>
        </w:tc>
      </w:tr>
      <w:tr w:rsidR="00F70A92" w:rsidRPr="00D06C87" w:rsidTr="005746AC">
        <w:trPr>
          <w:trHeight w:val="562"/>
        </w:trPr>
        <w:tc>
          <w:tcPr>
            <w:tcW w:w="1843" w:type="dxa"/>
            <w:vAlign w:val="center"/>
          </w:tcPr>
          <w:p w:rsidR="00F70A92" w:rsidRDefault="00F70A92" w:rsidP="00522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 – 14.30</w:t>
            </w:r>
          </w:p>
        </w:tc>
        <w:tc>
          <w:tcPr>
            <w:tcW w:w="8363" w:type="dxa"/>
            <w:vAlign w:val="center"/>
          </w:tcPr>
          <w:p w:rsidR="00F70A92" w:rsidRPr="00F70A92" w:rsidRDefault="00F70A92" w:rsidP="009B47FD">
            <w:pPr>
              <w:pStyle w:val="a7"/>
              <w:tabs>
                <w:tab w:val="left" w:pos="459"/>
              </w:tabs>
              <w:ind w:left="12"/>
              <w:jc w:val="both"/>
              <w:rPr>
                <w:rFonts w:ascii="Arial" w:hAnsi="Arial" w:cs="Arial"/>
                <w:b/>
              </w:rPr>
            </w:pPr>
            <w:r w:rsidRPr="00F70A92">
              <w:rPr>
                <w:rFonts w:ascii="Arial" w:hAnsi="Arial" w:cs="Arial"/>
                <w:b/>
                <w:color w:val="000000"/>
              </w:rPr>
              <w:t>Круглые столы</w:t>
            </w:r>
          </w:p>
        </w:tc>
      </w:tr>
      <w:tr w:rsidR="00F70A92" w:rsidRPr="00D06C87" w:rsidTr="00BF70A9">
        <w:tc>
          <w:tcPr>
            <w:tcW w:w="1843" w:type="dxa"/>
          </w:tcPr>
          <w:p w:rsidR="00F70A92" w:rsidRDefault="00F70A92" w:rsidP="00522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 – 14.30</w:t>
            </w:r>
          </w:p>
        </w:tc>
        <w:tc>
          <w:tcPr>
            <w:tcW w:w="8363" w:type="dxa"/>
          </w:tcPr>
          <w:p w:rsidR="00F70A92" w:rsidRPr="00F70A92" w:rsidRDefault="00F70A92" w:rsidP="00F70A92">
            <w:pPr>
              <w:pStyle w:val="a7"/>
              <w:tabs>
                <w:tab w:val="left" w:pos="1134"/>
              </w:tabs>
              <w:ind w:left="1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Круглый стол </w:t>
            </w:r>
            <w:r w:rsidRPr="00F70A92">
              <w:rPr>
                <w:b/>
                <w:sz w:val="24"/>
                <w:szCs w:val="24"/>
              </w:rPr>
              <w:t>«Подготовка квалифицированных юридических кадров в России и Донецкой Народной Республике: проблемы и перспективы»</w:t>
            </w:r>
            <w:r w:rsidRPr="00F70A92">
              <w:rPr>
                <w:sz w:val="24"/>
                <w:szCs w:val="24"/>
              </w:rPr>
              <w:t>. (</w:t>
            </w:r>
            <w:r w:rsidRPr="00F70A92">
              <w:rPr>
                <w:rFonts w:eastAsia="Calibri"/>
                <w:bCs/>
                <w:sz w:val="24"/>
                <w:szCs w:val="24"/>
              </w:rPr>
              <w:t>актовый за</w:t>
            </w:r>
            <w:r w:rsidR="005746AC">
              <w:rPr>
                <w:rFonts w:eastAsia="Calibri"/>
                <w:bCs/>
                <w:sz w:val="24"/>
                <w:szCs w:val="24"/>
              </w:rPr>
              <w:t>л юридического факультета ДонНУ</w:t>
            </w:r>
            <w:r w:rsidRPr="00F70A92">
              <w:rPr>
                <w:rFonts w:eastAsia="Calibri"/>
                <w:bCs/>
                <w:sz w:val="24"/>
                <w:szCs w:val="24"/>
              </w:rPr>
              <w:t>)</w:t>
            </w:r>
          </w:p>
          <w:p w:rsidR="00F70A92" w:rsidRPr="007E041A" w:rsidRDefault="00F70A92" w:rsidP="007E041A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E57113" w:rsidRPr="00D06C87" w:rsidTr="00E57113">
        <w:trPr>
          <w:trHeight w:val="565"/>
        </w:trPr>
        <w:tc>
          <w:tcPr>
            <w:tcW w:w="1843" w:type="dxa"/>
          </w:tcPr>
          <w:p w:rsidR="00E57113" w:rsidRDefault="00E57113" w:rsidP="004037E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 – 14.30</w:t>
            </w:r>
          </w:p>
        </w:tc>
        <w:tc>
          <w:tcPr>
            <w:tcW w:w="8363" w:type="dxa"/>
          </w:tcPr>
          <w:p w:rsidR="00E57113" w:rsidRDefault="00E57113" w:rsidP="004037E1">
            <w:pPr>
              <w:ind w:firstLine="12"/>
              <w:jc w:val="both"/>
              <w:rPr>
                <w:rStyle w:val="af3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Круглый стол </w:t>
            </w:r>
            <w:r w:rsidRPr="006A413E">
              <w:rPr>
                <w:sz w:val="24"/>
              </w:rPr>
              <w:t>«</w:t>
            </w:r>
            <w:r w:rsidRPr="006A413E">
              <w:rPr>
                <w:b/>
                <w:sz w:val="24"/>
              </w:rPr>
              <w:t xml:space="preserve">Гуманитарная </w:t>
            </w:r>
            <w:proofErr w:type="spellStart"/>
            <w:r w:rsidRPr="006A413E">
              <w:rPr>
                <w:b/>
                <w:sz w:val="24"/>
              </w:rPr>
              <w:t>регионалистика</w:t>
            </w:r>
            <w:proofErr w:type="spellEnd"/>
            <w:r w:rsidRPr="006A413E">
              <w:rPr>
                <w:b/>
                <w:sz w:val="24"/>
              </w:rPr>
              <w:t xml:space="preserve">: Донецк как объект научного исследования» </w:t>
            </w:r>
            <w:r w:rsidRPr="00D4295B">
              <w:rPr>
                <w:sz w:val="24"/>
              </w:rPr>
              <w:t>(</w:t>
            </w:r>
            <w:r w:rsidRPr="00D4295B">
              <w:rPr>
                <w:rStyle w:val="af3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актовый </w:t>
            </w:r>
            <w:r w:rsidRPr="006A413E">
              <w:rPr>
                <w:rStyle w:val="af3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зал филологического факультета ДонНУ.)</w:t>
            </w:r>
          </w:p>
          <w:p w:rsidR="00E57113" w:rsidRPr="007E041A" w:rsidRDefault="00E57113" w:rsidP="007E041A">
            <w:pPr>
              <w:jc w:val="both"/>
              <w:rPr>
                <w:i/>
              </w:rPr>
            </w:pPr>
          </w:p>
        </w:tc>
      </w:tr>
      <w:tr w:rsidR="00540FBC" w:rsidRPr="00D06C87" w:rsidTr="00BF70A9">
        <w:tc>
          <w:tcPr>
            <w:tcW w:w="1843" w:type="dxa"/>
          </w:tcPr>
          <w:p w:rsidR="00540FBC" w:rsidRDefault="00540FBC" w:rsidP="00522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 – 14.30</w:t>
            </w:r>
          </w:p>
        </w:tc>
        <w:tc>
          <w:tcPr>
            <w:tcW w:w="8363" w:type="dxa"/>
          </w:tcPr>
          <w:p w:rsidR="00540FBC" w:rsidRPr="005746AC" w:rsidRDefault="00540FBC" w:rsidP="00540FBC">
            <w:pPr>
              <w:pStyle w:val="a7"/>
              <w:tabs>
                <w:tab w:val="left" w:pos="1134"/>
              </w:tabs>
              <w:ind w:left="12"/>
              <w:jc w:val="both"/>
              <w:rPr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Круглый стол </w:t>
            </w:r>
            <w:r w:rsidRPr="00540FBC">
              <w:rPr>
                <w:b/>
                <w:sz w:val="24"/>
              </w:rPr>
              <w:t xml:space="preserve">«Есенин и художественная </w:t>
            </w:r>
            <w:proofErr w:type="gramStart"/>
            <w:r w:rsidRPr="00540FBC">
              <w:rPr>
                <w:b/>
                <w:sz w:val="24"/>
              </w:rPr>
              <w:t>культура»</w:t>
            </w:r>
            <w:r w:rsidRPr="005746AC">
              <w:rPr>
                <w:sz w:val="24"/>
              </w:rPr>
              <w:t>(</w:t>
            </w:r>
            <w:proofErr w:type="gramEnd"/>
            <w:r w:rsidR="005746AC" w:rsidRPr="005746AC">
              <w:rPr>
                <w:sz w:val="24"/>
              </w:rPr>
              <w:t>Есенинский центр ДонНУ, ул. Университетская, 24)</w:t>
            </w:r>
          </w:p>
          <w:p w:rsidR="005746AC" w:rsidRPr="007E041A" w:rsidRDefault="005746AC" w:rsidP="007E041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5224DE" w:rsidRPr="00D06C87" w:rsidTr="009B47FD">
        <w:trPr>
          <w:trHeight w:val="54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224DE" w:rsidRPr="00D06C87" w:rsidRDefault="00A16BBF" w:rsidP="00E074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  <w:r w:rsidR="00E0747B">
              <w:rPr>
                <w:b/>
                <w:color w:val="000000"/>
              </w:rPr>
              <w:t>30 – 18.00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5224DE" w:rsidRPr="00D06C87" w:rsidRDefault="005021E2" w:rsidP="00A847E4">
            <w:pPr>
              <w:pStyle w:val="a7"/>
              <w:tabs>
                <w:tab w:val="left" w:pos="1134"/>
              </w:tabs>
              <w:ind w:left="12"/>
              <w:rPr>
                <w:b/>
              </w:rPr>
            </w:pPr>
            <w:r>
              <w:rPr>
                <w:b/>
              </w:rPr>
              <w:t>Культурная программа</w:t>
            </w:r>
            <w:bookmarkStart w:id="2" w:name="_GoBack"/>
            <w:bookmarkEnd w:id="2"/>
          </w:p>
        </w:tc>
      </w:tr>
    </w:tbl>
    <w:p w:rsidR="007E041A" w:rsidRDefault="007E041A" w:rsidP="00EA6BC9">
      <w:pPr>
        <w:widowControl w:val="0"/>
        <w:jc w:val="center"/>
        <w:rPr>
          <w:rFonts w:ascii="Arial" w:hAnsi="Arial" w:cs="Arial"/>
          <w:b/>
          <w:i/>
          <w:color w:val="000000"/>
        </w:rPr>
      </w:pPr>
    </w:p>
    <w:p w:rsidR="00EA6BC9" w:rsidRPr="00D06C87" w:rsidRDefault="00EA6BC9" w:rsidP="00EA6BC9">
      <w:pPr>
        <w:widowControl w:val="0"/>
        <w:jc w:val="center"/>
        <w:rPr>
          <w:rFonts w:ascii="Arial" w:hAnsi="Arial" w:cs="Arial"/>
          <w:b/>
          <w:i/>
          <w:color w:val="000000"/>
        </w:rPr>
      </w:pPr>
      <w:r w:rsidRPr="00D06C87">
        <w:rPr>
          <w:rFonts w:ascii="Arial" w:hAnsi="Arial" w:cs="Arial"/>
          <w:b/>
          <w:i/>
          <w:color w:val="000000"/>
        </w:rPr>
        <w:t>2</w:t>
      </w:r>
      <w:r w:rsidR="009A63C0">
        <w:rPr>
          <w:rFonts w:ascii="Arial" w:hAnsi="Arial" w:cs="Arial"/>
          <w:b/>
          <w:i/>
          <w:color w:val="000000"/>
        </w:rPr>
        <w:t>5</w:t>
      </w:r>
      <w:r w:rsidRPr="00D06C87">
        <w:rPr>
          <w:rFonts w:ascii="Arial" w:hAnsi="Arial" w:cs="Arial"/>
          <w:b/>
          <w:i/>
          <w:color w:val="000000"/>
        </w:rPr>
        <w:t xml:space="preserve"> октября (пятница)</w:t>
      </w:r>
    </w:p>
    <w:p w:rsidR="00EA6BC9" w:rsidRPr="00D06C87" w:rsidRDefault="00EA6BC9" w:rsidP="00EA6BC9">
      <w:pPr>
        <w:jc w:val="center"/>
        <w:rPr>
          <w:rFonts w:ascii="Arial" w:hAnsi="Arial" w:cs="Arial"/>
          <w:b/>
        </w:rPr>
      </w:pPr>
      <w:r w:rsidRPr="00D06C87">
        <w:rPr>
          <w:rFonts w:ascii="Arial" w:hAnsi="Arial" w:cs="Arial"/>
          <w:b/>
        </w:rPr>
        <w:t>Подведение итогов работы международного</w:t>
      </w:r>
    </w:p>
    <w:p w:rsidR="00EA6BC9" w:rsidRPr="009A63C0" w:rsidRDefault="001B2D20" w:rsidP="009A63C0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интегра</w:t>
      </w:r>
      <w:r w:rsidR="00EA6BC9" w:rsidRPr="00D06C87">
        <w:rPr>
          <w:rFonts w:ascii="Arial" w:hAnsi="Arial" w:cs="Arial"/>
          <w:b/>
        </w:rPr>
        <w:t>ционного форума</w:t>
      </w:r>
    </w:p>
    <w:p w:rsidR="00EA6BC9" w:rsidRPr="00D06C87" w:rsidRDefault="00EA6BC9" w:rsidP="00B462C3">
      <w:pPr>
        <w:widowControl w:val="0"/>
        <w:jc w:val="center"/>
        <w:rPr>
          <w:b/>
          <w:i/>
          <w:color w:val="000000"/>
        </w:rPr>
      </w:pPr>
      <w:r w:rsidRPr="00D06C87">
        <w:rPr>
          <w:b/>
          <w:i/>
          <w:color w:val="000000"/>
        </w:rPr>
        <w:t xml:space="preserve">Место проведения – Донецкий национальный университет, главный корпус </w:t>
      </w:r>
      <w:r w:rsidRPr="00D06C87">
        <w:rPr>
          <w:b/>
          <w:i/>
          <w:color w:val="000000"/>
        </w:rPr>
        <w:br/>
        <w:t>(г. Донецк, пр. Гурова, 14).</w:t>
      </w:r>
    </w:p>
    <w:p w:rsidR="00EA6BC9" w:rsidRPr="00D06C87" w:rsidRDefault="00EA6BC9" w:rsidP="00EA6BC9">
      <w:pPr>
        <w:widowControl w:val="0"/>
        <w:jc w:val="both"/>
        <w:rPr>
          <w:b/>
          <w:i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8246"/>
      </w:tblGrid>
      <w:tr w:rsidR="00EA6BC9" w:rsidRPr="00D06C87" w:rsidTr="001B162D">
        <w:trPr>
          <w:trHeight w:val="737"/>
        </w:trPr>
        <w:tc>
          <w:tcPr>
            <w:tcW w:w="1960" w:type="dxa"/>
          </w:tcPr>
          <w:p w:rsidR="00EA6BC9" w:rsidRPr="00D06C87" w:rsidRDefault="00EA6BC9" w:rsidP="001B162D">
            <w:pPr>
              <w:widowControl w:val="0"/>
              <w:jc w:val="center"/>
              <w:rPr>
                <w:b/>
                <w:color w:val="000000"/>
              </w:rPr>
            </w:pPr>
            <w:r w:rsidRPr="00D06C87">
              <w:rPr>
                <w:b/>
                <w:color w:val="000000"/>
              </w:rPr>
              <w:t>9.00 – 10.00</w:t>
            </w:r>
          </w:p>
        </w:tc>
        <w:tc>
          <w:tcPr>
            <w:tcW w:w="8246" w:type="dxa"/>
          </w:tcPr>
          <w:p w:rsidR="00EA6BC9" w:rsidRPr="00D06C87" w:rsidRDefault="00EA6BC9" w:rsidP="001B162D">
            <w:pPr>
              <w:widowControl w:val="0"/>
              <w:ind w:left="-48"/>
              <w:jc w:val="both"/>
              <w:rPr>
                <w:color w:val="000000"/>
              </w:rPr>
            </w:pPr>
            <w:r w:rsidRPr="00D06C87">
              <w:rPr>
                <w:rFonts w:ascii="Arial" w:hAnsi="Arial" w:cs="Arial"/>
                <w:b/>
                <w:color w:val="000000"/>
              </w:rPr>
              <w:t>Регистрация</w:t>
            </w:r>
            <w:r w:rsidRPr="00D06C87">
              <w:rPr>
                <w:color w:val="000000"/>
              </w:rPr>
              <w:t xml:space="preserve"> участников круглого стола</w:t>
            </w:r>
          </w:p>
          <w:p w:rsidR="00EA6BC9" w:rsidRPr="00D06C87" w:rsidRDefault="00EA6BC9" w:rsidP="00EA6BC9">
            <w:pPr>
              <w:widowControl w:val="0"/>
              <w:ind w:left="-48"/>
              <w:jc w:val="both"/>
              <w:rPr>
                <w:color w:val="000000"/>
              </w:rPr>
            </w:pPr>
            <w:r w:rsidRPr="00D06C87">
              <w:rPr>
                <w:color w:val="000000"/>
                <w:sz w:val="24"/>
              </w:rPr>
              <w:t>(холл 3-го этажа)</w:t>
            </w:r>
          </w:p>
        </w:tc>
      </w:tr>
      <w:tr w:rsidR="00EA6BC9" w:rsidRPr="00D06C87" w:rsidTr="001B162D">
        <w:trPr>
          <w:trHeight w:val="704"/>
        </w:trPr>
        <w:tc>
          <w:tcPr>
            <w:tcW w:w="1960" w:type="dxa"/>
          </w:tcPr>
          <w:p w:rsidR="00EA6BC9" w:rsidRPr="00D06C87" w:rsidRDefault="00EA6BC9" w:rsidP="00EA6BC9">
            <w:pPr>
              <w:widowControl w:val="0"/>
              <w:jc w:val="center"/>
              <w:rPr>
                <w:b/>
              </w:rPr>
            </w:pPr>
            <w:r w:rsidRPr="00D06C87">
              <w:rPr>
                <w:b/>
              </w:rPr>
              <w:t>10.00 – 12.00</w:t>
            </w:r>
          </w:p>
        </w:tc>
        <w:tc>
          <w:tcPr>
            <w:tcW w:w="8246" w:type="dxa"/>
          </w:tcPr>
          <w:p w:rsidR="009A63C0" w:rsidRPr="009A63C0" w:rsidRDefault="00A229F0" w:rsidP="009A63C0">
            <w:pPr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9A63C0">
              <w:rPr>
                <w:rFonts w:ascii="Arial" w:hAnsi="Arial" w:cs="Arial"/>
                <w:b/>
              </w:rPr>
              <w:t xml:space="preserve">Подведение итогов работы </w:t>
            </w:r>
            <w:r w:rsidR="005746AC">
              <w:rPr>
                <w:rFonts w:ascii="Arial" w:hAnsi="Arial" w:cs="Arial"/>
                <w:b/>
                <w:lang w:val="en-US"/>
              </w:rPr>
              <w:t>II</w:t>
            </w:r>
            <w:r w:rsidR="00107FFE">
              <w:rPr>
                <w:rFonts w:ascii="Arial" w:hAnsi="Arial" w:cs="Arial"/>
                <w:b/>
              </w:rPr>
              <w:t xml:space="preserve"> </w:t>
            </w:r>
            <w:r w:rsidRPr="009A63C0">
              <w:rPr>
                <w:rFonts w:ascii="Arial" w:hAnsi="Arial" w:cs="Arial"/>
                <w:b/>
              </w:rPr>
              <w:t>Международного инновационного форума «Русский мир и Донбасс: от сотрудничества к интеграции образования, науки, инноваций и культуры».</w:t>
            </w:r>
          </w:p>
          <w:p w:rsidR="00EA6BC9" w:rsidRPr="009A63C0" w:rsidRDefault="00EA6BC9" w:rsidP="009A63C0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06C87">
              <w:rPr>
                <w:sz w:val="24"/>
              </w:rPr>
              <w:t>(конференц-зал, 3 этаж)</w:t>
            </w:r>
          </w:p>
          <w:p w:rsidR="00D06C87" w:rsidRPr="007E041A" w:rsidRDefault="00D06C87" w:rsidP="007E041A">
            <w:pPr>
              <w:tabs>
                <w:tab w:val="left" w:pos="484"/>
              </w:tabs>
              <w:spacing w:after="120"/>
              <w:jc w:val="both"/>
              <w:rPr>
                <w:sz w:val="24"/>
              </w:rPr>
            </w:pPr>
          </w:p>
        </w:tc>
      </w:tr>
    </w:tbl>
    <w:p w:rsidR="00B20000" w:rsidRPr="00D06C87" w:rsidRDefault="00B20000" w:rsidP="00AE2B54">
      <w:pPr>
        <w:widowControl w:val="0"/>
        <w:spacing w:line="226" w:lineRule="auto"/>
        <w:jc w:val="both"/>
        <w:rPr>
          <w:sz w:val="24"/>
        </w:rPr>
      </w:pPr>
    </w:p>
    <w:sectPr w:rsidR="00B20000" w:rsidRPr="00D06C87" w:rsidSect="00C7093D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8DB"/>
    <w:multiLevelType w:val="hybridMultilevel"/>
    <w:tmpl w:val="CA26A416"/>
    <w:lvl w:ilvl="0" w:tplc="E2FEC93E">
      <w:start w:val="1"/>
      <w:numFmt w:val="bullet"/>
      <w:lvlText w:val="‒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4636F02"/>
    <w:multiLevelType w:val="hybridMultilevel"/>
    <w:tmpl w:val="D0B8BFD0"/>
    <w:lvl w:ilvl="0" w:tplc="4E0CB582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05E12AF4"/>
    <w:multiLevelType w:val="hybridMultilevel"/>
    <w:tmpl w:val="3976E84C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1B53"/>
    <w:multiLevelType w:val="hybridMultilevel"/>
    <w:tmpl w:val="FA4E1B34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0774D"/>
    <w:multiLevelType w:val="hybridMultilevel"/>
    <w:tmpl w:val="541E7B34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4580"/>
    <w:multiLevelType w:val="hybridMultilevel"/>
    <w:tmpl w:val="035E715A"/>
    <w:lvl w:ilvl="0" w:tplc="4E0CB58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08F70A7"/>
    <w:multiLevelType w:val="hybridMultilevel"/>
    <w:tmpl w:val="FC587556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2F44"/>
    <w:multiLevelType w:val="hybridMultilevel"/>
    <w:tmpl w:val="E6E6A8AA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B21C0"/>
    <w:multiLevelType w:val="hybridMultilevel"/>
    <w:tmpl w:val="F092D1D0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B282C"/>
    <w:multiLevelType w:val="hybridMultilevel"/>
    <w:tmpl w:val="9FA87E68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A4100"/>
    <w:multiLevelType w:val="hybridMultilevel"/>
    <w:tmpl w:val="E37A599C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96005"/>
    <w:multiLevelType w:val="hybridMultilevel"/>
    <w:tmpl w:val="CB7A893A"/>
    <w:lvl w:ilvl="0" w:tplc="E2FEC93E">
      <w:start w:val="1"/>
      <w:numFmt w:val="bullet"/>
      <w:lvlText w:val="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4615574"/>
    <w:multiLevelType w:val="hybridMultilevel"/>
    <w:tmpl w:val="1ED2A6FC"/>
    <w:lvl w:ilvl="0" w:tplc="E2FEC93E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53C20F5"/>
    <w:multiLevelType w:val="hybridMultilevel"/>
    <w:tmpl w:val="FE7C869C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F0CEB"/>
    <w:multiLevelType w:val="hybridMultilevel"/>
    <w:tmpl w:val="8124C4DA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97376"/>
    <w:multiLevelType w:val="hybridMultilevel"/>
    <w:tmpl w:val="95F0BB26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71CDA"/>
    <w:multiLevelType w:val="hybridMultilevel"/>
    <w:tmpl w:val="B936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B91"/>
    <w:multiLevelType w:val="hybridMultilevel"/>
    <w:tmpl w:val="8B62CBBE"/>
    <w:lvl w:ilvl="0" w:tplc="E2FEC93E">
      <w:start w:val="1"/>
      <w:numFmt w:val="bullet"/>
      <w:lvlText w:val="‒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8" w15:restartNumberingAfterBreak="0">
    <w:nsid w:val="34E15D45"/>
    <w:multiLevelType w:val="hybridMultilevel"/>
    <w:tmpl w:val="C4BAA8E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71D2B"/>
    <w:multiLevelType w:val="hybridMultilevel"/>
    <w:tmpl w:val="24EE0A46"/>
    <w:lvl w:ilvl="0" w:tplc="E2FEC93E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A185DBE"/>
    <w:multiLevelType w:val="hybridMultilevel"/>
    <w:tmpl w:val="0978ABA0"/>
    <w:lvl w:ilvl="0" w:tplc="4E0CB58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3B167E0B"/>
    <w:multiLevelType w:val="hybridMultilevel"/>
    <w:tmpl w:val="74C4DE98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A45A9"/>
    <w:multiLevelType w:val="hybridMultilevel"/>
    <w:tmpl w:val="3C48233C"/>
    <w:lvl w:ilvl="0" w:tplc="E2FEC93E">
      <w:start w:val="1"/>
      <w:numFmt w:val="bullet"/>
      <w:lvlText w:val="‒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3CEA2A83"/>
    <w:multiLevelType w:val="hybridMultilevel"/>
    <w:tmpl w:val="3C7CBC6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F69C1"/>
    <w:multiLevelType w:val="hybridMultilevel"/>
    <w:tmpl w:val="C4BAA8E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860D7"/>
    <w:multiLevelType w:val="hybridMultilevel"/>
    <w:tmpl w:val="90C8B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69124E"/>
    <w:multiLevelType w:val="hybridMultilevel"/>
    <w:tmpl w:val="E0EE9058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53AF4"/>
    <w:multiLevelType w:val="hybridMultilevel"/>
    <w:tmpl w:val="ACE6A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474581"/>
    <w:multiLevelType w:val="hybridMultilevel"/>
    <w:tmpl w:val="545CC9BA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F2B53"/>
    <w:multiLevelType w:val="hybridMultilevel"/>
    <w:tmpl w:val="4BE4B89A"/>
    <w:lvl w:ilvl="0" w:tplc="87AC6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63EDB"/>
    <w:multiLevelType w:val="hybridMultilevel"/>
    <w:tmpl w:val="52DE71C4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D4667"/>
    <w:multiLevelType w:val="hybridMultilevel"/>
    <w:tmpl w:val="2B5E3D96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54920"/>
    <w:multiLevelType w:val="hybridMultilevel"/>
    <w:tmpl w:val="102EF49A"/>
    <w:lvl w:ilvl="0" w:tplc="8E8C3674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3" w15:restartNumberingAfterBreak="0">
    <w:nsid w:val="59E26F64"/>
    <w:multiLevelType w:val="hybridMultilevel"/>
    <w:tmpl w:val="29282A84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1198D"/>
    <w:multiLevelType w:val="hybridMultilevel"/>
    <w:tmpl w:val="B8FC12AA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F4A3E"/>
    <w:multiLevelType w:val="hybridMultilevel"/>
    <w:tmpl w:val="DB04A3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A3339"/>
    <w:multiLevelType w:val="hybridMultilevel"/>
    <w:tmpl w:val="94701954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146D0"/>
    <w:multiLevelType w:val="hybridMultilevel"/>
    <w:tmpl w:val="881C257C"/>
    <w:lvl w:ilvl="0" w:tplc="8E8C367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2C73A6A"/>
    <w:multiLevelType w:val="hybridMultilevel"/>
    <w:tmpl w:val="550062E4"/>
    <w:lvl w:ilvl="0" w:tplc="E2FEC9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339C3"/>
    <w:multiLevelType w:val="hybridMultilevel"/>
    <w:tmpl w:val="6B38E10C"/>
    <w:lvl w:ilvl="0" w:tplc="E2FEC93E">
      <w:start w:val="1"/>
      <w:numFmt w:val="bullet"/>
      <w:lvlText w:val="‒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0" w15:restartNumberingAfterBreak="0">
    <w:nsid w:val="690E1E9B"/>
    <w:multiLevelType w:val="hybridMultilevel"/>
    <w:tmpl w:val="91E22CAE"/>
    <w:lvl w:ilvl="0" w:tplc="E2FEC9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B5147"/>
    <w:multiLevelType w:val="hybridMultilevel"/>
    <w:tmpl w:val="C6149154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E0B6B"/>
    <w:multiLevelType w:val="hybridMultilevel"/>
    <w:tmpl w:val="B642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22A76"/>
    <w:multiLevelType w:val="hybridMultilevel"/>
    <w:tmpl w:val="07FA5FA4"/>
    <w:lvl w:ilvl="0" w:tplc="02C6C7A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86447"/>
    <w:multiLevelType w:val="hybridMultilevel"/>
    <w:tmpl w:val="A1B64AB0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B2B3E"/>
    <w:multiLevelType w:val="hybridMultilevel"/>
    <w:tmpl w:val="26668A40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966EB"/>
    <w:multiLevelType w:val="hybridMultilevel"/>
    <w:tmpl w:val="6144F87C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62F87"/>
    <w:multiLevelType w:val="hybridMultilevel"/>
    <w:tmpl w:val="15B2A1F6"/>
    <w:lvl w:ilvl="0" w:tplc="E2FEC93E">
      <w:start w:val="1"/>
      <w:numFmt w:val="bullet"/>
      <w:lvlText w:val="‒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42"/>
  </w:num>
  <w:num w:numId="4">
    <w:abstractNumId w:val="25"/>
  </w:num>
  <w:num w:numId="5">
    <w:abstractNumId w:val="16"/>
  </w:num>
  <w:num w:numId="6">
    <w:abstractNumId w:val="29"/>
  </w:num>
  <w:num w:numId="7">
    <w:abstractNumId w:val="37"/>
  </w:num>
  <w:num w:numId="8">
    <w:abstractNumId w:val="32"/>
  </w:num>
  <w:num w:numId="9">
    <w:abstractNumId w:val="23"/>
  </w:num>
  <w:num w:numId="10">
    <w:abstractNumId w:val="24"/>
  </w:num>
  <w:num w:numId="11">
    <w:abstractNumId w:val="18"/>
  </w:num>
  <w:num w:numId="12">
    <w:abstractNumId w:val="10"/>
  </w:num>
  <w:num w:numId="13">
    <w:abstractNumId w:val="20"/>
  </w:num>
  <w:num w:numId="14">
    <w:abstractNumId w:val="13"/>
  </w:num>
  <w:num w:numId="15">
    <w:abstractNumId w:val="5"/>
  </w:num>
  <w:num w:numId="16">
    <w:abstractNumId w:val="34"/>
  </w:num>
  <w:num w:numId="17">
    <w:abstractNumId w:val="46"/>
  </w:num>
  <w:num w:numId="18">
    <w:abstractNumId w:val="31"/>
  </w:num>
  <w:num w:numId="19">
    <w:abstractNumId w:val="30"/>
  </w:num>
  <w:num w:numId="20">
    <w:abstractNumId w:val="3"/>
  </w:num>
  <w:num w:numId="21">
    <w:abstractNumId w:val="45"/>
  </w:num>
  <w:num w:numId="22">
    <w:abstractNumId w:val="9"/>
  </w:num>
  <w:num w:numId="23">
    <w:abstractNumId w:val="28"/>
  </w:num>
  <w:num w:numId="24">
    <w:abstractNumId w:val="1"/>
  </w:num>
  <w:num w:numId="25">
    <w:abstractNumId w:val="21"/>
  </w:num>
  <w:num w:numId="26">
    <w:abstractNumId w:val="44"/>
  </w:num>
  <w:num w:numId="27">
    <w:abstractNumId w:val="2"/>
  </w:num>
  <w:num w:numId="28">
    <w:abstractNumId w:val="4"/>
  </w:num>
  <w:num w:numId="29">
    <w:abstractNumId w:val="8"/>
  </w:num>
  <w:num w:numId="30">
    <w:abstractNumId w:val="7"/>
  </w:num>
  <w:num w:numId="31">
    <w:abstractNumId w:val="15"/>
  </w:num>
  <w:num w:numId="32">
    <w:abstractNumId w:val="6"/>
  </w:num>
  <w:num w:numId="33">
    <w:abstractNumId w:val="36"/>
  </w:num>
  <w:num w:numId="34">
    <w:abstractNumId w:val="41"/>
  </w:num>
  <w:num w:numId="35">
    <w:abstractNumId w:val="26"/>
  </w:num>
  <w:num w:numId="36">
    <w:abstractNumId w:val="14"/>
  </w:num>
  <w:num w:numId="37">
    <w:abstractNumId w:val="33"/>
  </w:num>
  <w:num w:numId="38">
    <w:abstractNumId w:val="43"/>
  </w:num>
  <w:num w:numId="39">
    <w:abstractNumId w:val="38"/>
  </w:num>
  <w:num w:numId="40">
    <w:abstractNumId w:val="40"/>
  </w:num>
  <w:num w:numId="41">
    <w:abstractNumId w:val="12"/>
  </w:num>
  <w:num w:numId="42">
    <w:abstractNumId w:val="22"/>
  </w:num>
  <w:num w:numId="43">
    <w:abstractNumId w:val="39"/>
  </w:num>
  <w:num w:numId="44">
    <w:abstractNumId w:val="19"/>
  </w:num>
  <w:num w:numId="45">
    <w:abstractNumId w:val="0"/>
  </w:num>
  <w:num w:numId="46">
    <w:abstractNumId w:val="17"/>
  </w:num>
  <w:num w:numId="47">
    <w:abstractNumId w:val="4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23F"/>
    <w:rsid w:val="00000085"/>
    <w:rsid w:val="0001393F"/>
    <w:rsid w:val="00067A06"/>
    <w:rsid w:val="00081CC3"/>
    <w:rsid w:val="0009251B"/>
    <w:rsid w:val="00093CC3"/>
    <w:rsid w:val="000B23A2"/>
    <w:rsid w:val="000B2452"/>
    <w:rsid w:val="000F0040"/>
    <w:rsid w:val="000F18E1"/>
    <w:rsid w:val="00101A5C"/>
    <w:rsid w:val="00107FFE"/>
    <w:rsid w:val="00126281"/>
    <w:rsid w:val="001264AB"/>
    <w:rsid w:val="00177F51"/>
    <w:rsid w:val="00183C51"/>
    <w:rsid w:val="00184C09"/>
    <w:rsid w:val="00187DDB"/>
    <w:rsid w:val="001B0FDF"/>
    <w:rsid w:val="001B2D20"/>
    <w:rsid w:val="001B4362"/>
    <w:rsid w:val="001D06DB"/>
    <w:rsid w:val="00214579"/>
    <w:rsid w:val="00230D64"/>
    <w:rsid w:val="00232472"/>
    <w:rsid w:val="00232F23"/>
    <w:rsid w:val="00241326"/>
    <w:rsid w:val="002600CA"/>
    <w:rsid w:val="00292ED5"/>
    <w:rsid w:val="00294A9F"/>
    <w:rsid w:val="002A20FD"/>
    <w:rsid w:val="002A39FF"/>
    <w:rsid w:val="002A5066"/>
    <w:rsid w:val="002C7BED"/>
    <w:rsid w:val="00302C92"/>
    <w:rsid w:val="00310B48"/>
    <w:rsid w:val="00325842"/>
    <w:rsid w:val="00332957"/>
    <w:rsid w:val="00332F65"/>
    <w:rsid w:val="00347A10"/>
    <w:rsid w:val="00361094"/>
    <w:rsid w:val="00375BFA"/>
    <w:rsid w:val="003929A1"/>
    <w:rsid w:val="00397BFB"/>
    <w:rsid w:val="003E62ED"/>
    <w:rsid w:val="003F7982"/>
    <w:rsid w:val="00402D1C"/>
    <w:rsid w:val="00411DDD"/>
    <w:rsid w:val="00447E2C"/>
    <w:rsid w:val="00447E50"/>
    <w:rsid w:val="0045249C"/>
    <w:rsid w:val="00454F1F"/>
    <w:rsid w:val="00481280"/>
    <w:rsid w:val="004E5A06"/>
    <w:rsid w:val="004F71D7"/>
    <w:rsid w:val="005021E2"/>
    <w:rsid w:val="005224DE"/>
    <w:rsid w:val="00526D8F"/>
    <w:rsid w:val="0052723C"/>
    <w:rsid w:val="00527C51"/>
    <w:rsid w:val="0053759D"/>
    <w:rsid w:val="00540FBC"/>
    <w:rsid w:val="00541CFB"/>
    <w:rsid w:val="005470A9"/>
    <w:rsid w:val="00562A3A"/>
    <w:rsid w:val="005746AC"/>
    <w:rsid w:val="005821F4"/>
    <w:rsid w:val="00594134"/>
    <w:rsid w:val="00595A99"/>
    <w:rsid w:val="005A5F04"/>
    <w:rsid w:val="00616EAE"/>
    <w:rsid w:val="00616ED7"/>
    <w:rsid w:val="006269FB"/>
    <w:rsid w:val="00643854"/>
    <w:rsid w:val="00650C53"/>
    <w:rsid w:val="00663089"/>
    <w:rsid w:val="006639AB"/>
    <w:rsid w:val="00664ADE"/>
    <w:rsid w:val="0068149E"/>
    <w:rsid w:val="006A413E"/>
    <w:rsid w:val="006F31AA"/>
    <w:rsid w:val="006F7575"/>
    <w:rsid w:val="00710B6F"/>
    <w:rsid w:val="007705CA"/>
    <w:rsid w:val="00787D56"/>
    <w:rsid w:val="007B6D1A"/>
    <w:rsid w:val="007D63D4"/>
    <w:rsid w:val="007E041A"/>
    <w:rsid w:val="007F3000"/>
    <w:rsid w:val="007F64DC"/>
    <w:rsid w:val="008440FC"/>
    <w:rsid w:val="008522E1"/>
    <w:rsid w:val="00860F62"/>
    <w:rsid w:val="00864B55"/>
    <w:rsid w:val="00864B81"/>
    <w:rsid w:val="00864DE6"/>
    <w:rsid w:val="0088723F"/>
    <w:rsid w:val="00894F43"/>
    <w:rsid w:val="008A544F"/>
    <w:rsid w:val="008A7C4E"/>
    <w:rsid w:val="008B1485"/>
    <w:rsid w:val="008B26D6"/>
    <w:rsid w:val="008E18E7"/>
    <w:rsid w:val="008F072B"/>
    <w:rsid w:val="008F091F"/>
    <w:rsid w:val="00907D13"/>
    <w:rsid w:val="009223E6"/>
    <w:rsid w:val="00941652"/>
    <w:rsid w:val="00960F83"/>
    <w:rsid w:val="00981367"/>
    <w:rsid w:val="009838E5"/>
    <w:rsid w:val="0098772E"/>
    <w:rsid w:val="0099748C"/>
    <w:rsid w:val="009A63C0"/>
    <w:rsid w:val="009A723D"/>
    <w:rsid w:val="009B2141"/>
    <w:rsid w:val="009B47FD"/>
    <w:rsid w:val="009B48A7"/>
    <w:rsid w:val="009D6E40"/>
    <w:rsid w:val="009F2F8F"/>
    <w:rsid w:val="009F65ED"/>
    <w:rsid w:val="00A04D5D"/>
    <w:rsid w:val="00A0502C"/>
    <w:rsid w:val="00A112FB"/>
    <w:rsid w:val="00A12244"/>
    <w:rsid w:val="00A16BBF"/>
    <w:rsid w:val="00A17E76"/>
    <w:rsid w:val="00A229F0"/>
    <w:rsid w:val="00A262E3"/>
    <w:rsid w:val="00A356C5"/>
    <w:rsid w:val="00A374D7"/>
    <w:rsid w:val="00A42A27"/>
    <w:rsid w:val="00A67272"/>
    <w:rsid w:val="00A77F44"/>
    <w:rsid w:val="00A8438B"/>
    <w:rsid w:val="00A847E4"/>
    <w:rsid w:val="00A926FA"/>
    <w:rsid w:val="00AE2B54"/>
    <w:rsid w:val="00AF195B"/>
    <w:rsid w:val="00B02A1A"/>
    <w:rsid w:val="00B16417"/>
    <w:rsid w:val="00B20000"/>
    <w:rsid w:val="00B462C3"/>
    <w:rsid w:val="00B5055E"/>
    <w:rsid w:val="00B65985"/>
    <w:rsid w:val="00B97D17"/>
    <w:rsid w:val="00BC4884"/>
    <w:rsid w:val="00BC4BDA"/>
    <w:rsid w:val="00BF4448"/>
    <w:rsid w:val="00BF70A9"/>
    <w:rsid w:val="00C423B1"/>
    <w:rsid w:val="00C45DCB"/>
    <w:rsid w:val="00C61D07"/>
    <w:rsid w:val="00C7093D"/>
    <w:rsid w:val="00C84D7A"/>
    <w:rsid w:val="00CD017A"/>
    <w:rsid w:val="00CE5956"/>
    <w:rsid w:val="00D06C87"/>
    <w:rsid w:val="00D2474F"/>
    <w:rsid w:val="00D4295B"/>
    <w:rsid w:val="00D56D38"/>
    <w:rsid w:val="00DB5B9C"/>
    <w:rsid w:val="00DB6260"/>
    <w:rsid w:val="00DC4373"/>
    <w:rsid w:val="00DD3F24"/>
    <w:rsid w:val="00DE36E8"/>
    <w:rsid w:val="00E0747B"/>
    <w:rsid w:val="00E1448C"/>
    <w:rsid w:val="00E31DAB"/>
    <w:rsid w:val="00E431F2"/>
    <w:rsid w:val="00E57113"/>
    <w:rsid w:val="00E61F35"/>
    <w:rsid w:val="00E6421F"/>
    <w:rsid w:val="00E75D38"/>
    <w:rsid w:val="00EA6BC9"/>
    <w:rsid w:val="00EB31C7"/>
    <w:rsid w:val="00ED768A"/>
    <w:rsid w:val="00EE64A6"/>
    <w:rsid w:val="00EF1D70"/>
    <w:rsid w:val="00EF4317"/>
    <w:rsid w:val="00EF57F1"/>
    <w:rsid w:val="00EF6998"/>
    <w:rsid w:val="00F05E71"/>
    <w:rsid w:val="00F545DA"/>
    <w:rsid w:val="00F611CD"/>
    <w:rsid w:val="00F6699D"/>
    <w:rsid w:val="00F70A92"/>
    <w:rsid w:val="00F803D5"/>
    <w:rsid w:val="00F84E24"/>
    <w:rsid w:val="00F86CFE"/>
    <w:rsid w:val="00FA325D"/>
    <w:rsid w:val="00FA468E"/>
    <w:rsid w:val="00FA4874"/>
    <w:rsid w:val="00FC730B"/>
    <w:rsid w:val="00FD0296"/>
    <w:rsid w:val="00FE43DE"/>
    <w:rsid w:val="00FF4EC9"/>
    <w:rsid w:val="00FF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A5F8B3"/>
  <w15:docId w15:val="{35E35812-486C-4F04-BCA7-E1E9F4BF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17E76"/>
    <w:pPr>
      <w:keepNext/>
      <w:outlineLvl w:val="6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FD029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4">
    <w:name w:val="Знак"/>
    <w:basedOn w:val="a"/>
    <w:autoRedefine/>
    <w:rsid w:val="00DB626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Body Text Indent"/>
    <w:basedOn w:val="a"/>
    <w:link w:val="a6"/>
    <w:uiPriority w:val="99"/>
    <w:rsid w:val="007B6D1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7B6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6D1A"/>
    <w:pPr>
      <w:ind w:left="720"/>
      <w:contextualSpacing/>
    </w:pPr>
  </w:style>
  <w:style w:type="character" w:customStyle="1" w:styleId="FontStyle15">
    <w:name w:val="Font Style15"/>
    <w:uiPriority w:val="99"/>
    <w:rsid w:val="00FF549E"/>
    <w:rPr>
      <w:rFonts w:ascii="Times New Roman" w:hAnsi="Times New Roman" w:cs="Times New Roman"/>
      <w:b/>
      <w:bCs/>
      <w:sz w:val="30"/>
      <w:szCs w:val="30"/>
    </w:rPr>
  </w:style>
  <w:style w:type="paragraph" w:styleId="a8">
    <w:name w:val="Title"/>
    <w:basedOn w:val="a"/>
    <w:link w:val="a9"/>
    <w:qFormat/>
    <w:rsid w:val="00FF549E"/>
    <w:pPr>
      <w:jc w:val="center"/>
    </w:pPr>
    <w:rPr>
      <w:b/>
      <w:bCs/>
      <w:szCs w:val="22"/>
    </w:rPr>
  </w:style>
  <w:style w:type="character" w:customStyle="1" w:styleId="a9">
    <w:name w:val="Заголовок Знак"/>
    <w:basedOn w:val="a0"/>
    <w:link w:val="a8"/>
    <w:rsid w:val="00FF549E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No Spacing"/>
    <w:link w:val="ab"/>
    <w:uiPriority w:val="1"/>
    <w:qFormat/>
    <w:rsid w:val="00FF4EC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Без интервала Знак"/>
    <w:basedOn w:val="a0"/>
    <w:link w:val="aa"/>
    <w:uiPriority w:val="1"/>
    <w:rsid w:val="00FF4EC9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47E2C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7E2C"/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E2B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2B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AE2B54"/>
    <w:rPr>
      <w:color w:val="0000FF"/>
      <w:u w:val="single"/>
    </w:rPr>
  </w:style>
  <w:style w:type="paragraph" w:customStyle="1" w:styleId="af">
    <w:name w:val="Знак"/>
    <w:basedOn w:val="a"/>
    <w:autoRedefine/>
    <w:rsid w:val="00AE2B5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0">
    <w:name w:val="Body Text"/>
    <w:basedOn w:val="a"/>
    <w:link w:val="af1"/>
    <w:uiPriority w:val="99"/>
    <w:semiHidden/>
    <w:unhideWhenUsed/>
    <w:rsid w:val="00A17E7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17E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17E76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table" w:styleId="af2">
    <w:name w:val="Table Grid"/>
    <w:basedOn w:val="a1"/>
    <w:uiPriority w:val="59"/>
    <w:rsid w:val="00A1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62A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A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562A3A"/>
  </w:style>
  <w:style w:type="character" w:styleId="af3">
    <w:name w:val="Strong"/>
    <w:uiPriority w:val="22"/>
    <w:qFormat/>
    <w:rsid w:val="005224DE"/>
    <w:rPr>
      <w:b/>
      <w:bCs/>
    </w:rPr>
  </w:style>
  <w:style w:type="character" w:customStyle="1" w:styleId="field-content">
    <w:name w:val="field-content"/>
    <w:rsid w:val="00D0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1ACC-60F9-4434-A11C-3B666935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Скафа Елена Ивановна</dc:creator>
  <cp:lastModifiedBy>Дубровина Валентина Александровна</cp:lastModifiedBy>
  <cp:revision>146</cp:revision>
  <cp:lastPrinted>2019-05-22T14:38:00Z</cp:lastPrinted>
  <dcterms:created xsi:type="dcterms:W3CDTF">2018-04-03T07:41:00Z</dcterms:created>
  <dcterms:modified xsi:type="dcterms:W3CDTF">2019-05-24T07:19:00Z</dcterms:modified>
</cp:coreProperties>
</file>